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C2FF0" w14:textId="77777777" w:rsidR="00ED3EA7" w:rsidRDefault="00ED3EA7" w:rsidP="00373EB3">
      <w:pPr>
        <w:widowControl w:val="0"/>
        <w:jc w:val="center"/>
        <w:rPr>
          <w:rFonts w:cstheme="minorHAnsi"/>
          <w:b/>
          <w:bCs/>
          <w:kern w:val="2"/>
          <w:sz w:val="32"/>
          <w:szCs w:val="28"/>
        </w:rPr>
      </w:pPr>
    </w:p>
    <w:p w14:paraId="0FE80945" w14:textId="77777777" w:rsidR="00A433FC" w:rsidRDefault="00373EB3" w:rsidP="00373EB3">
      <w:pPr>
        <w:widowControl w:val="0"/>
        <w:jc w:val="center"/>
        <w:rPr>
          <w:rFonts w:cstheme="minorHAnsi"/>
          <w:b/>
          <w:bCs/>
          <w:kern w:val="2"/>
          <w:sz w:val="32"/>
          <w:szCs w:val="28"/>
        </w:rPr>
      </w:pPr>
      <w:r w:rsidRPr="00B76D84">
        <w:rPr>
          <w:rFonts w:ascii="Tahoma" w:hAnsi="Tahoma" w:cs="Tahoma"/>
          <w:b/>
          <w:bCs/>
          <w:noProof/>
          <w:kern w:val="2"/>
          <w:sz w:val="24"/>
          <w:lang w:eastAsia="en-GB"/>
        </w:rPr>
        <w:drawing>
          <wp:anchor distT="0" distB="0" distL="114300" distR="114300" simplePos="0" relativeHeight="251659264" behindDoc="0" locked="0" layoutInCell="1" allowOverlap="1" wp14:anchorId="22A9D892" wp14:editId="68E61C79">
            <wp:simplePos x="0" y="0"/>
            <wp:positionH relativeFrom="column">
              <wp:posOffset>2799715</wp:posOffset>
            </wp:positionH>
            <wp:positionV relativeFrom="paragraph">
              <wp:posOffset>373380</wp:posOffset>
            </wp:positionV>
            <wp:extent cx="649605" cy="6496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ymouth%20small%20version[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9605" cy="649605"/>
                    </a:xfrm>
                    <a:prstGeom prst="rect">
                      <a:avLst/>
                    </a:prstGeom>
                  </pic:spPr>
                </pic:pic>
              </a:graphicData>
            </a:graphic>
            <wp14:sizeRelH relativeFrom="margin">
              <wp14:pctWidth>0</wp14:pctWidth>
            </wp14:sizeRelH>
            <wp14:sizeRelV relativeFrom="margin">
              <wp14:pctHeight>0</wp14:pctHeight>
            </wp14:sizeRelV>
          </wp:anchor>
        </w:drawing>
      </w:r>
      <w:r w:rsidR="00A433FC" w:rsidRPr="00B76D84">
        <w:rPr>
          <w:rFonts w:cstheme="minorHAnsi"/>
          <w:b/>
          <w:bCs/>
          <w:kern w:val="2"/>
          <w:sz w:val="32"/>
          <w:szCs w:val="28"/>
        </w:rPr>
        <w:t>The Plymouth School Sports Partnership</w:t>
      </w:r>
    </w:p>
    <w:p w14:paraId="53B851F0" w14:textId="77777777" w:rsidR="00ED3EA7" w:rsidRPr="00B76D84" w:rsidRDefault="00ED3EA7" w:rsidP="00373EB3">
      <w:pPr>
        <w:widowControl w:val="0"/>
        <w:jc w:val="center"/>
        <w:rPr>
          <w:rFonts w:cstheme="minorHAnsi"/>
          <w:b/>
          <w:bCs/>
          <w:kern w:val="2"/>
          <w:sz w:val="28"/>
          <w:szCs w:val="28"/>
        </w:rPr>
      </w:pPr>
    </w:p>
    <w:p w14:paraId="612C5507" w14:textId="77777777" w:rsidR="00373EB3" w:rsidRPr="00B76D84" w:rsidRDefault="00373EB3" w:rsidP="00A433FC">
      <w:pPr>
        <w:jc w:val="both"/>
        <w:rPr>
          <w:rFonts w:cstheme="minorHAnsi"/>
          <w:b/>
          <w:sz w:val="24"/>
          <w:szCs w:val="24"/>
        </w:rPr>
      </w:pPr>
    </w:p>
    <w:p w14:paraId="7CC6DC82" w14:textId="77777777" w:rsidR="00373EB3" w:rsidRPr="00B76D84" w:rsidRDefault="00373EB3" w:rsidP="00A433FC">
      <w:pPr>
        <w:jc w:val="both"/>
        <w:rPr>
          <w:rFonts w:cstheme="minorHAnsi"/>
          <w:b/>
          <w:sz w:val="24"/>
          <w:szCs w:val="24"/>
        </w:rPr>
      </w:pPr>
    </w:p>
    <w:p w14:paraId="740667CD" w14:textId="77777777" w:rsidR="00A433FC" w:rsidRPr="00B76D84" w:rsidRDefault="00A433FC" w:rsidP="00A433FC">
      <w:pPr>
        <w:jc w:val="both"/>
        <w:rPr>
          <w:rFonts w:cstheme="minorHAnsi"/>
          <w:b/>
          <w:sz w:val="24"/>
          <w:szCs w:val="24"/>
        </w:rPr>
      </w:pPr>
      <w:r w:rsidRPr="00B76D84">
        <w:rPr>
          <w:rFonts w:cstheme="minorHAnsi"/>
          <w:b/>
          <w:sz w:val="24"/>
          <w:szCs w:val="24"/>
        </w:rPr>
        <w:t>Summary</w:t>
      </w:r>
    </w:p>
    <w:p w14:paraId="34C917FD" w14:textId="77777777" w:rsidR="00A433FC" w:rsidRPr="00B76D84" w:rsidRDefault="00A433FC" w:rsidP="00A433FC">
      <w:pPr>
        <w:pStyle w:val="NormalWeb"/>
        <w:spacing w:before="0" w:beforeAutospacing="0" w:after="360" w:afterAutospacing="0"/>
        <w:rPr>
          <w:rFonts w:asciiTheme="minorHAnsi" w:hAnsiTheme="minorHAnsi" w:cstheme="minorHAnsi"/>
          <w:sz w:val="22"/>
          <w:szCs w:val="22"/>
        </w:rPr>
      </w:pPr>
      <w:r w:rsidRPr="00B76D84">
        <w:rPr>
          <w:rFonts w:asciiTheme="minorHAnsi" w:hAnsiTheme="minorHAnsi" w:cstheme="minorHAnsi"/>
          <w:sz w:val="22"/>
          <w:szCs w:val="22"/>
        </w:rPr>
        <w:t>The Plymouth School Sports Partnership (PSSP) aims to create a sustainable physical education, school sport and physical activity system as part of the health and well</w:t>
      </w:r>
      <w:r w:rsidR="00262557" w:rsidRPr="00B76D84">
        <w:rPr>
          <w:rFonts w:asciiTheme="minorHAnsi" w:hAnsiTheme="minorHAnsi" w:cstheme="minorHAnsi"/>
          <w:sz w:val="22"/>
          <w:szCs w:val="22"/>
        </w:rPr>
        <w:t>being provision for all children and young people</w:t>
      </w:r>
      <w:r w:rsidRPr="00B76D84">
        <w:rPr>
          <w:rFonts w:asciiTheme="minorHAnsi" w:hAnsiTheme="minorHAnsi" w:cstheme="minorHAnsi"/>
          <w:sz w:val="22"/>
          <w:szCs w:val="22"/>
        </w:rPr>
        <w:t>. We want every</w:t>
      </w:r>
      <w:r w:rsidR="00262557" w:rsidRPr="00B76D84">
        <w:rPr>
          <w:rFonts w:asciiTheme="minorHAnsi" w:hAnsiTheme="minorHAnsi" w:cstheme="minorHAnsi"/>
          <w:sz w:val="22"/>
          <w:szCs w:val="22"/>
        </w:rPr>
        <w:t xml:space="preserve"> child and </w:t>
      </w:r>
      <w:r w:rsidRPr="00B76D84">
        <w:rPr>
          <w:rFonts w:asciiTheme="minorHAnsi" w:hAnsiTheme="minorHAnsi" w:cstheme="minorHAnsi"/>
          <w:sz w:val="22"/>
          <w:szCs w:val="22"/>
        </w:rPr>
        <w:t xml:space="preserve">young person in Plymouth regardless of their age, background or level of ability to feel able to take part in sport and physical activity with the ambition to improve their long-term physical and mental health.  </w:t>
      </w:r>
    </w:p>
    <w:p w14:paraId="21AA09C5" w14:textId="77777777" w:rsidR="00A433FC" w:rsidRPr="00B76D84" w:rsidRDefault="00A433FC" w:rsidP="00A433FC">
      <w:pPr>
        <w:pStyle w:val="NormalWeb"/>
        <w:spacing w:before="0" w:beforeAutospacing="0" w:after="360" w:afterAutospacing="0"/>
        <w:rPr>
          <w:rFonts w:asciiTheme="minorHAnsi" w:hAnsiTheme="minorHAnsi" w:cstheme="minorHAnsi"/>
          <w:sz w:val="22"/>
          <w:szCs w:val="22"/>
        </w:rPr>
      </w:pPr>
      <w:r w:rsidRPr="00B76D84">
        <w:rPr>
          <w:rFonts w:asciiTheme="minorHAnsi" w:hAnsiTheme="minorHAnsi" w:cstheme="minorHAnsi"/>
          <w:sz w:val="22"/>
          <w:szCs w:val="22"/>
        </w:rPr>
        <w:t xml:space="preserve">The PSSP has shown the benefits of collaborative working and contributed to the raising of standards providing opportunities, which enhance and enrich learning, up-skilling the school workforce and ensuring schools are kept up to date with regional and national developments. Our Steering Group provides strategic direction and ensures that the Partnership continues to give outstanding value for money through regular monitoring and evaluation of the impact of our work.   </w:t>
      </w:r>
    </w:p>
    <w:p w14:paraId="1345A1A3" w14:textId="77777777" w:rsidR="00A433FC" w:rsidRPr="00B76D84" w:rsidRDefault="00A433FC" w:rsidP="00A433FC">
      <w:pPr>
        <w:shd w:val="clear" w:color="auto" w:fill="FFFFFF"/>
        <w:spacing w:before="300" w:after="300"/>
        <w:rPr>
          <w:rFonts w:cstheme="minorHAnsi"/>
        </w:rPr>
      </w:pPr>
      <w:r w:rsidRPr="00B76D84">
        <w:rPr>
          <w:rFonts w:cstheme="minorHAnsi"/>
        </w:rPr>
        <w:t xml:space="preserve">All </w:t>
      </w:r>
      <w:r w:rsidR="00262557" w:rsidRPr="00B76D84">
        <w:rPr>
          <w:rFonts w:cstheme="minorHAnsi"/>
        </w:rPr>
        <w:t>children and y</w:t>
      </w:r>
      <w:r w:rsidRPr="00B76D84">
        <w:rPr>
          <w:rFonts w:cstheme="minorHAnsi"/>
        </w:rPr>
        <w:t>oung people should have the opportunity to live healthy and active lives. A positive experience of sport and physical activity at a young age can build a lifetime habit of participation and is central to meeting the government’s ambitions for a world-class education system.</w:t>
      </w:r>
    </w:p>
    <w:p w14:paraId="7156A03C" w14:textId="77777777" w:rsidR="00A433FC" w:rsidRPr="00B76D84" w:rsidRDefault="00A433FC" w:rsidP="00A433FC">
      <w:pPr>
        <w:shd w:val="clear" w:color="auto" w:fill="FFFFFF"/>
        <w:spacing w:before="300" w:after="300"/>
        <w:rPr>
          <w:rFonts w:cstheme="minorHAnsi"/>
        </w:rPr>
      </w:pPr>
      <w:r w:rsidRPr="00B76D84">
        <w:rPr>
          <w:rFonts w:cstheme="minorHAnsi"/>
        </w:rPr>
        <w:t>Physical activity has numerous benefit</w:t>
      </w:r>
      <w:r w:rsidR="00262557" w:rsidRPr="00B76D84">
        <w:rPr>
          <w:rFonts w:cstheme="minorHAnsi"/>
        </w:rPr>
        <w:t>s for children and young people’</w:t>
      </w:r>
      <w:r w:rsidRPr="00B76D84">
        <w:rPr>
          <w:rFonts w:cstheme="minorHAnsi"/>
        </w:rPr>
        <w:t>s physical health, as well as their mental wellbeing (increasing self-esteem and emotional wellbeing and lowering anxiet</w:t>
      </w:r>
      <w:r w:rsidR="00262557" w:rsidRPr="00B76D84">
        <w:rPr>
          <w:rFonts w:cstheme="minorHAnsi"/>
        </w:rPr>
        <w:t xml:space="preserve">y and depression), and children and young people </w:t>
      </w:r>
      <w:r w:rsidRPr="00B76D84">
        <w:rPr>
          <w:rFonts w:cstheme="minorHAnsi"/>
        </w:rPr>
        <w:t>who are physically active are happier, more resilient and more trusting of their peers. Ensuring that pupils have access to sufficient daily activity can also have wider benefits for pupils and schools, improving behaviour as well as enhancing academic achievement.</w:t>
      </w:r>
    </w:p>
    <w:p w14:paraId="234E1C94" w14:textId="77777777" w:rsidR="00A433FC" w:rsidRPr="00B76D84" w:rsidRDefault="00A433FC" w:rsidP="00A433FC">
      <w:pPr>
        <w:jc w:val="both"/>
        <w:rPr>
          <w:rFonts w:cstheme="minorHAnsi"/>
          <w:b/>
          <w:sz w:val="24"/>
          <w:szCs w:val="24"/>
        </w:rPr>
      </w:pPr>
      <w:r w:rsidRPr="00B76D84">
        <w:rPr>
          <w:rFonts w:cstheme="minorHAnsi"/>
          <w:b/>
          <w:sz w:val="24"/>
          <w:szCs w:val="24"/>
        </w:rPr>
        <w:t>Background Information</w:t>
      </w:r>
    </w:p>
    <w:p w14:paraId="06AB1A22" w14:textId="77777777" w:rsidR="00A433FC" w:rsidRPr="00B76D84" w:rsidRDefault="00A433FC" w:rsidP="00A433FC">
      <w:pPr>
        <w:jc w:val="both"/>
        <w:rPr>
          <w:rFonts w:cstheme="minorHAnsi"/>
        </w:rPr>
      </w:pPr>
      <w:r w:rsidRPr="00B76D84">
        <w:rPr>
          <w:rFonts w:cstheme="minorHAnsi"/>
        </w:rPr>
        <w:t>The Plymouth School Sports Partnership was established in 2011 by blending the best elements from the city’s two School Sports Co-ordinator Partnerships to create a citywide organisation to meet the needs of children and young people aged 5-18 years old in the Plymouth travel to learn area</w:t>
      </w:r>
      <w:r w:rsidR="00262557" w:rsidRPr="00B76D84">
        <w:rPr>
          <w:rFonts w:cstheme="minorHAnsi"/>
        </w:rPr>
        <w:t>,</w:t>
      </w:r>
      <w:r w:rsidRPr="00B76D84">
        <w:rPr>
          <w:rFonts w:cstheme="minorHAnsi"/>
        </w:rPr>
        <w:t xml:space="preserve"> who attend Partnership subscribing schools.  </w:t>
      </w:r>
    </w:p>
    <w:p w14:paraId="6D163EF3" w14:textId="77777777" w:rsidR="00A433FC" w:rsidRPr="00B76D84" w:rsidRDefault="00A433FC" w:rsidP="00A433FC">
      <w:pPr>
        <w:jc w:val="both"/>
        <w:rPr>
          <w:rFonts w:cstheme="minorHAnsi"/>
        </w:rPr>
      </w:pPr>
      <w:r w:rsidRPr="00B76D84">
        <w:rPr>
          <w:rFonts w:cstheme="minorHAnsi"/>
        </w:rPr>
        <w:t xml:space="preserve">The Plymouth School Sports Partnership is currently funded by an allocation from subscriptions from member schools, payments for School Games Organiser and Bikeability work on behalf of Sir John Hunt Community Sports College and Plymstock School (the Partnership Hub </w:t>
      </w:r>
      <w:r w:rsidR="00262557" w:rsidRPr="00B76D84">
        <w:rPr>
          <w:rFonts w:cstheme="minorHAnsi"/>
        </w:rPr>
        <w:t>s</w:t>
      </w:r>
      <w:r w:rsidRPr="00B76D84">
        <w:rPr>
          <w:rFonts w:cstheme="minorHAnsi"/>
        </w:rPr>
        <w:t>ites) and additional project funding.  In</w:t>
      </w:r>
      <w:r w:rsidR="00262557" w:rsidRPr="00B76D84">
        <w:rPr>
          <w:rFonts w:cstheme="minorHAnsi"/>
        </w:rPr>
        <w:t xml:space="preserve"> order to access the Core Offer, </w:t>
      </w:r>
      <w:r w:rsidRPr="00B76D84">
        <w:rPr>
          <w:rFonts w:cstheme="minorHAnsi"/>
        </w:rPr>
        <w:t>schools mu</w:t>
      </w:r>
      <w:r w:rsidR="00262557" w:rsidRPr="00B76D84">
        <w:rPr>
          <w:rFonts w:cstheme="minorHAnsi"/>
        </w:rPr>
        <w:t xml:space="preserve">st subscribe to the Partnership, which </w:t>
      </w:r>
      <w:r w:rsidRPr="00B76D84">
        <w:rPr>
          <w:rFonts w:cstheme="minorHAnsi"/>
        </w:rPr>
        <w:t>is currently</w:t>
      </w:r>
      <w:r w:rsidR="00262557" w:rsidRPr="00B76D84">
        <w:rPr>
          <w:rFonts w:cstheme="minorHAnsi"/>
        </w:rPr>
        <w:t xml:space="preserve"> charged at</w:t>
      </w:r>
      <w:r w:rsidRPr="00B76D84">
        <w:rPr>
          <w:rFonts w:cstheme="minorHAnsi"/>
        </w:rPr>
        <w:t xml:space="preserve"> £</w:t>
      </w:r>
      <w:r w:rsidR="00B76D84" w:rsidRPr="00B76D84">
        <w:rPr>
          <w:rFonts w:cstheme="minorHAnsi"/>
        </w:rPr>
        <w:t>5,250</w:t>
      </w:r>
      <w:r w:rsidRPr="00B76D84">
        <w:rPr>
          <w:rFonts w:cstheme="minorHAnsi"/>
        </w:rPr>
        <w:t xml:space="preserve"> for schools wi</w:t>
      </w:r>
      <w:r w:rsidR="00C7796C" w:rsidRPr="00B76D84">
        <w:rPr>
          <w:rFonts w:cstheme="minorHAnsi"/>
        </w:rPr>
        <w:t>th</w:t>
      </w:r>
      <w:r w:rsidR="00B76D84" w:rsidRPr="00B76D84">
        <w:rPr>
          <w:rFonts w:cstheme="minorHAnsi"/>
        </w:rPr>
        <w:t xml:space="preserve"> primary-age children and £6,000</w:t>
      </w:r>
      <w:r w:rsidR="00C7796C" w:rsidRPr="00B76D84">
        <w:rPr>
          <w:rFonts w:cstheme="minorHAnsi"/>
        </w:rPr>
        <w:t xml:space="preserve"> for secondary schools</w:t>
      </w:r>
      <w:r w:rsidR="00B76D84" w:rsidRPr="00B76D84">
        <w:rPr>
          <w:rFonts w:cstheme="minorHAnsi"/>
        </w:rPr>
        <w:t>.</w:t>
      </w:r>
    </w:p>
    <w:p w14:paraId="0979DDC0" w14:textId="77777777" w:rsidR="00A433FC" w:rsidRPr="00B76D84" w:rsidRDefault="00A433FC" w:rsidP="00A433FC">
      <w:pPr>
        <w:widowControl w:val="0"/>
        <w:spacing w:after="200"/>
        <w:jc w:val="both"/>
        <w:rPr>
          <w:rFonts w:cstheme="minorHAnsi"/>
        </w:rPr>
      </w:pPr>
      <w:r w:rsidRPr="00B76D84">
        <w:rPr>
          <w:rFonts w:cstheme="minorHAnsi"/>
        </w:rPr>
        <w:t>There is a basic entitlement to all schools which includes the structure in place for events such as the School</w:t>
      </w:r>
      <w:r w:rsidR="00262557" w:rsidRPr="00B76D84">
        <w:rPr>
          <w:rFonts w:cstheme="minorHAnsi"/>
        </w:rPr>
        <w:t>’</w:t>
      </w:r>
      <w:r w:rsidRPr="00B76D84">
        <w:rPr>
          <w:rFonts w:cstheme="minorHAnsi"/>
        </w:rPr>
        <w:t>s Challenge, the School Games events and Bikeability which all schools have access to and would either not exist or would not run with the quality of facilities/equipment and staffing that schools currently benefit from</w:t>
      </w:r>
      <w:r w:rsidRPr="00B76D84">
        <w:rPr>
          <w:rFonts w:cstheme="minorHAnsi"/>
          <w:iCs/>
        </w:rPr>
        <w:t>.</w:t>
      </w:r>
      <w:r w:rsidRPr="00B76D84">
        <w:rPr>
          <w:rFonts w:cstheme="minorHAnsi"/>
        </w:rPr>
        <w:t xml:space="preserve">  The subscription to the Partnership provides access to additional activities, resources, training and equipment.</w:t>
      </w:r>
    </w:p>
    <w:p w14:paraId="233CD0C4" w14:textId="77777777" w:rsidR="00A433FC" w:rsidRPr="00B76D84" w:rsidRDefault="00262557" w:rsidP="00A433FC">
      <w:pPr>
        <w:spacing w:before="225" w:after="300"/>
        <w:rPr>
          <w:rFonts w:cstheme="minorHAnsi"/>
        </w:rPr>
      </w:pPr>
      <w:r w:rsidRPr="00B76D84">
        <w:rPr>
          <w:rFonts w:cstheme="minorHAnsi"/>
        </w:rPr>
        <w:lastRenderedPageBreak/>
        <w:t>Physical e</w:t>
      </w:r>
      <w:r w:rsidR="00A433FC" w:rsidRPr="00B76D84">
        <w:rPr>
          <w:rFonts w:cstheme="minorHAnsi"/>
        </w:rPr>
        <w:t>ducation (PE) is in decline at a time when it has never been needed more. Inactivity, obesity and mental health issues are increasing and there is a growing need to develop resilience and employability skills. Yet research shows timetabled PE is being cut. Like English and Maths, PE should be part of the bedrock of a good education which equips</w:t>
      </w:r>
      <w:r w:rsidRPr="00B76D84">
        <w:rPr>
          <w:rFonts w:cstheme="minorHAnsi"/>
        </w:rPr>
        <w:t xml:space="preserve"> children and</w:t>
      </w:r>
      <w:r w:rsidR="00A433FC" w:rsidRPr="00B76D84">
        <w:rPr>
          <w:rFonts w:cstheme="minorHAnsi"/>
        </w:rPr>
        <w:t xml:space="preserve"> young people with vital skills to support their wellbeing, get them ready to learn and helps prepare them for success in life.</w:t>
      </w:r>
    </w:p>
    <w:p w14:paraId="6F21A3A6" w14:textId="77777777" w:rsidR="000B5BE9" w:rsidRPr="00CC5363" w:rsidRDefault="00262557" w:rsidP="00CC5363">
      <w:pPr>
        <w:rPr>
          <w:rFonts w:cstheme="minorHAnsi"/>
          <w:shd w:val="clear" w:color="auto" w:fill="E3E7E9"/>
        </w:rPr>
      </w:pPr>
      <w:r w:rsidRPr="00B76D84">
        <w:rPr>
          <w:rFonts w:cstheme="minorHAnsi"/>
        </w:rPr>
        <w:t>Children and y</w:t>
      </w:r>
      <w:r w:rsidR="00A433FC" w:rsidRPr="00B76D84">
        <w:rPr>
          <w:rFonts w:cstheme="minorHAnsi"/>
        </w:rPr>
        <w:t>oung people are growing up in a digital age and a world where they are feeling isolated and disempowered. This comes at a time when we are all living increasingly sedentary lifestyles and PE and playtime have been cut in too many schools. It is increasingly clear that tackling these issues, and focusing on sport’s power to build empathy, tolerance and human connection, are where we need to focus our efforts.</w:t>
      </w:r>
    </w:p>
    <w:p w14:paraId="78901D33" w14:textId="77777777" w:rsidR="00A433FC" w:rsidRPr="00CC5363" w:rsidRDefault="006969AC" w:rsidP="00A2512E">
      <w:pPr>
        <w:jc w:val="both"/>
        <w:rPr>
          <w:rFonts w:cstheme="minorHAnsi"/>
          <w:color w:val="FF0000"/>
        </w:rPr>
      </w:pPr>
      <w:r w:rsidRPr="00CC5363">
        <w:rPr>
          <w:rFonts w:cstheme="minorHAnsi"/>
          <w:color w:val="000000" w:themeColor="text1"/>
        </w:rPr>
        <w:t xml:space="preserve">We are currently working hard to address these issues with support from two </w:t>
      </w:r>
      <w:r w:rsidR="00226239" w:rsidRPr="00CC5363">
        <w:rPr>
          <w:rFonts w:cstheme="minorHAnsi"/>
          <w:color w:val="000000" w:themeColor="text1"/>
        </w:rPr>
        <w:t>government-funded</w:t>
      </w:r>
      <w:r w:rsidRPr="00CC5363">
        <w:rPr>
          <w:rFonts w:cstheme="minorHAnsi"/>
          <w:color w:val="000000" w:themeColor="text1"/>
        </w:rPr>
        <w:t xml:space="preserve"> initiatives: the PE </w:t>
      </w:r>
      <w:r w:rsidRPr="00CC5363">
        <w:rPr>
          <w:rFonts w:cstheme="minorHAnsi"/>
        </w:rPr>
        <w:t xml:space="preserve">and Sport Premium funding and the local School Games infrastructure. As a result, we have already been able to prioritise supporting school staff to deliver high quality PE, developing new intervention </w:t>
      </w:r>
      <w:r w:rsidR="00E17690">
        <w:rPr>
          <w:rFonts w:cstheme="minorHAnsi"/>
        </w:rPr>
        <w:t>events</w:t>
      </w:r>
      <w:r w:rsidRPr="00CC5363">
        <w:rPr>
          <w:rFonts w:cstheme="minorHAnsi"/>
        </w:rPr>
        <w:t xml:space="preserve"> to run with the most disadvantaged and providing Bikeability Training across the </w:t>
      </w:r>
      <w:r w:rsidR="00226239" w:rsidRPr="00CC5363">
        <w:rPr>
          <w:rFonts w:cstheme="minorHAnsi"/>
        </w:rPr>
        <w:t>c</w:t>
      </w:r>
      <w:r w:rsidRPr="00CC5363">
        <w:rPr>
          <w:rFonts w:cstheme="minorHAnsi"/>
        </w:rPr>
        <w:t xml:space="preserve">ity.  We are also running competitive events across the </w:t>
      </w:r>
      <w:r w:rsidR="00262557" w:rsidRPr="00CC5363">
        <w:rPr>
          <w:rFonts w:cstheme="minorHAnsi"/>
        </w:rPr>
        <w:t xml:space="preserve">city </w:t>
      </w:r>
      <w:r w:rsidR="00226239" w:rsidRPr="00CC5363">
        <w:rPr>
          <w:rFonts w:cstheme="minorHAnsi"/>
        </w:rPr>
        <w:t>in schools but also at events</w:t>
      </w:r>
      <w:r w:rsidRPr="00CC5363">
        <w:rPr>
          <w:rFonts w:cstheme="minorHAnsi"/>
        </w:rPr>
        <w:t xml:space="preserve"> for schools to compete against each other in a wide range of activities.</w:t>
      </w:r>
    </w:p>
    <w:p w14:paraId="4BBD1E25" w14:textId="77777777" w:rsidR="00B05753" w:rsidRPr="00E17690" w:rsidRDefault="00A433FC" w:rsidP="00A433FC">
      <w:pPr>
        <w:spacing w:before="225" w:after="300"/>
        <w:rPr>
          <w:rFonts w:cstheme="minorHAnsi"/>
        </w:rPr>
      </w:pPr>
      <w:r w:rsidRPr="00E17690">
        <w:rPr>
          <w:rFonts w:cstheme="minorHAnsi"/>
        </w:rPr>
        <w:t xml:space="preserve">The sustainable impact of the Primary PE and Sport Premium will not only depend on investment in primary teachers, but ensuring </w:t>
      </w:r>
      <w:r w:rsidR="00262557" w:rsidRPr="00E17690">
        <w:rPr>
          <w:rFonts w:cstheme="minorHAnsi"/>
        </w:rPr>
        <w:t xml:space="preserve">children and </w:t>
      </w:r>
      <w:r w:rsidRPr="00E17690">
        <w:rPr>
          <w:rFonts w:cstheme="minorHAnsi"/>
        </w:rPr>
        <w:t>young people continue receiving a good quality of physical education once they transition to secondary school.</w:t>
      </w:r>
    </w:p>
    <w:p w14:paraId="313A4B95" w14:textId="77777777" w:rsidR="00A433FC" w:rsidRPr="00D92E90" w:rsidRDefault="00A433FC" w:rsidP="00A433FC">
      <w:pPr>
        <w:widowControl w:val="0"/>
        <w:spacing w:after="200"/>
        <w:rPr>
          <w:rFonts w:cstheme="minorHAnsi"/>
        </w:rPr>
      </w:pPr>
      <w:r w:rsidRPr="00D92E90">
        <w:rPr>
          <w:rFonts w:cstheme="minorHAnsi"/>
        </w:rPr>
        <w:t xml:space="preserve">The examples of our work in this report will, I hope, inspire us all to do more to give every </w:t>
      </w:r>
      <w:r w:rsidR="00262557" w:rsidRPr="00D92E90">
        <w:rPr>
          <w:rFonts w:cstheme="minorHAnsi"/>
        </w:rPr>
        <w:t xml:space="preserve">child and </w:t>
      </w:r>
      <w:r w:rsidRPr="00D92E90">
        <w:rPr>
          <w:rFonts w:cstheme="minorHAnsi"/>
        </w:rPr>
        <w:t xml:space="preserve">young person the opportunity to enjoy the life-changing benefits we all know come from sport and play. </w:t>
      </w:r>
    </w:p>
    <w:p w14:paraId="24725A50" w14:textId="77777777" w:rsidR="00A433FC" w:rsidRPr="00D92E90" w:rsidRDefault="00A433FC" w:rsidP="00A433FC">
      <w:pPr>
        <w:widowControl w:val="0"/>
        <w:spacing w:after="200"/>
        <w:rPr>
          <w:rFonts w:cstheme="minorHAnsi"/>
        </w:rPr>
      </w:pPr>
      <w:r w:rsidRPr="00D92E90">
        <w:rPr>
          <w:rFonts w:cstheme="minorHAnsi"/>
        </w:rPr>
        <w:t xml:space="preserve">We are working to transform PE’s place in the curriculum, putting it at the centre of wellbeing and achievement in education. We are doing this by working with teachers, young people, parents and the community to maximise </w:t>
      </w:r>
      <w:r w:rsidR="00226239" w:rsidRPr="00D92E90">
        <w:rPr>
          <w:rFonts w:cstheme="minorHAnsi"/>
        </w:rPr>
        <w:t xml:space="preserve">the </w:t>
      </w:r>
      <w:r w:rsidRPr="00D92E90">
        <w:rPr>
          <w:rFonts w:cstheme="minorHAnsi"/>
        </w:rPr>
        <w:t>potential</w:t>
      </w:r>
      <w:r w:rsidR="00226239" w:rsidRPr="00D92E90">
        <w:rPr>
          <w:rFonts w:cstheme="minorHAnsi"/>
        </w:rPr>
        <w:t xml:space="preserve"> of physical education, school sport and physical activity, </w:t>
      </w:r>
      <w:r w:rsidR="00EE3ED4" w:rsidRPr="00D92E90">
        <w:rPr>
          <w:rFonts w:cstheme="minorHAnsi"/>
        </w:rPr>
        <w:t>to improve children and young people’s</w:t>
      </w:r>
      <w:r w:rsidRPr="00D92E90">
        <w:rPr>
          <w:rFonts w:cstheme="minorHAnsi"/>
        </w:rPr>
        <w:t xml:space="preserve"> wellbeing and achievement.</w:t>
      </w:r>
    </w:p>
    <w:p w14:paraId="51FF77F8" w14:textId="77777777" w:rsidR="00355FDE" w:rsidRPr="00D92E90" w:rsidRDefault="00A433FC" w:rsidP="00EE3ED4">
      <w:pPr>
        <w:widowControl w:val="0"/>
        <w:spacing w:after="200"/>
        <w:rPr>
          <w:rFonts w:cstheme="minorHAnsi"/>
          <w:shd w:val="clear" w:color="auto" w:fill="FFFFFF"/>
        </w:rPr>
      </w:pPr>
      <w:r w:rsidRPr="00D92E90">
        <w:rPr>
          <w:rFonts w:cstheme="minorHAnsi"/>
          <w:shd w:val="clear" w:color="auto" w:fill="FFFFFF"/>
        </w:rPr>
        <w:t>The impact we had</w:t>
      </w:r>
      <w:r w:rsidR="00C7796C" w:rsidRPr="00D92E90">
        <w:rPr>
          <w:rFonts w:cstheme="minorHAnsi"/>
          <w:shd w:val="clear" w:color="auto" w:fill="FFFFFF"/>
        </w:rPr>
        <w:t xml:space="preserve"> on</w:t>
      </w:r>
      <w:r w:rsidR="00EE3ED4" w:rsidRPr="00D92E90">
        <w:rPr>
          <w:rFonts w:cstheme="minorHAnsi"/>
          <w:shd w:val="clear" w:color="auto" w:fill="FFFFFF"/>
        </w:rPr>
        <w:t xml:space="preserve"> children and </w:t>
      </w:r>
      <w:r w:rsidR="00C7796C" w:rsidRPr="00D92E90">
        <w:rPr>
          <w:rFonts w:cstheme="minorHAnsi"/>
          <w:shd w:val="clear" w:color="auto" w:fill="FFFFFF"/>
        </w:rPr>
        <w:t>young</w:t>
      </w:r>
      <w:r w:rsidR="00EF0466" w:rsidRPr="00D92E90">
        <w:rPr>
          <w:rFonts w:cstheme="minorHAnsi"/>
          <w:shd w:val="clear" w:color="auto" w:fill="FFFFFF"/>
        </w:rPr>
        <w:t xml:space="preserve"> people’</w:t>
      </w:r>
      <w:r w:rsidR="00D92E90" w:rsidRPr="00D92E90">
        <w:rPr>
          <w:rFonts w:cstheme="minorHAnsi"/>
          <w:shd w:val="clear" w:color="auto" w:fill="FFFFFF"/>
        </w:rPr>
        <w:t>s lives in 2024</w:t>
      </w:r>
      <w:r w:rsidR="00226239" w:rsidRPr="00D92E90">
        <w:rPr>
          <w:rFonts w:cstheme="minorHAnsi"/>
          <w:shd w:val="clear" w:color="auto" w:fill="FFFFFF"/>
        </w:rPr>
        <w:t>-</w:t>
      </w:r>
      <w:r w:rsidR="00C7796C" w:rsidRPr="00D92E90">
        <w:rPr>
          <w:rFonts w:cstheme="minorHAnsi"/>
          <w:shd w:val="clear" w:color="auto" w:fill="FFFFFF"/>
        </w:rPr>
        <w:t>20</w:t>
      </w:r>
      <w:r w:rsidR="00D92E90" w:rsidRPr="00D92E90">
        <w:rPr>
          <w:rFonts w:cstheme="minorHAnsi"/>
          <w:shd w:val="clear" w:color="auto" w:fill="FFFFFF"/>
        </w:rPr>
        <w:t>25</w:t>
      </w:r>
      <w:r w:rsidR="00EE3ED4" w:rsidRPr="00D92E90">
        <w:rPr>
          <w:rFonts w:cstheme="minorHAnsi"/>
          <w:shd w:val="clear" w:color="auto" w:fill="FFFFFF"/>
        </w:rPr>
        <w:t xml:space="preserve">, </w:t>
      </w:r>
      <w:r w:rsidRPr="00D92E90">
        <w:rPr>
          <w:rFonts w:cstheme="minorHAnsi"/>
          <w:shd w:val="clear" w:color="auto" w:fill="FFFFFF"/>
        </w:rPr>
        <w:t>reaffir</w:t>
      </w:r>
      <w:r w:rsidR="00226239" w:rsidRPr="00D92E90">
        <w:rPr>
          <w:rFonts w:cstheme="minorHAnsi"/>
          <w:shd w:val="clear" w:color="auto" w:fill="FFFFFF"/>
        </w:rPr>
        <w:t xml:space="preserve">ms what we have long believed; </w:t>
      </w:r>
      <w:r w:rsidRPr="00D92E90">
        <w:rPr>
          <w:rFonts w:cstheme="minorHAnsi"/>
          <w:shd w:val="clear" w:color="auto" w:fill="FFFFFF"/>
        </w:rPr>
        <w:t>that when delivered in the right way, sport equip</w:t>
      </w:r>
      <w:r w:rsidR="00EE3ED4" w:rsidRPr="00D92E90">
        <w:rPr>
          <w:rFonts w:cstheme="minorHAnsi"/>
          <w:shd w:val="clear" w:color="auto" w:fill="FFFFFF"/>
        </w:rPr>
        <w:t>s</w:t>
      </w:r>
      <w:r w:rsidRPr="00D92E90">
        <w:rPr>
          <w:rFonts w:cstheme="minorHAnsi"/>
          <w:shd w:val="clear" w:color="auto" w:fill="FFFFFF"/>
        </w:rPr>
        <w:t xml:space="preserve"> young people with the skills to succeed, make t</w:t>
      </w:r>
      <w:r w:rsidR="00EE3ED4" w:rsidRPr="00D92E90">
        <w:rPr>
          <w:rFonts w:cstheme="minorHAnsi"/>
          <w:shd w:val="clear" w:color="auto" w:fill="FFFFFF"/>
        </w:rPr>
        <w:t xml:space="preserve">hem happier, more confident and </w:t>
      </w:r>
      <w:r w:rsidR="00226239" w:rsidRPr="00D92E90">
        <w:rPr>
          <w:rFonts w:cstheme="minorHAnsi"/>
          <w:shd w:val="clear" w:color="auto" w:fill="FFFFFF"/>
        </w:rPr>
        <w:t xml:space="preserve">more resilient </w:t>
      </w:r>
      <w:r w:rsidRPr="00D92E90">
        <w:rPr>
          <w:rFonts w:cstheme="minorHAnsi"/>
          <w:shd w:val="clear" w:color="auto" w:fill="FFFFFF"/>
        </w:rPr>
        <w:t>and empower</w:t>
      </w:r>
      <w:r w:rsidR="00EE3ED4" w:rsidRPr="00D92E90">
        <w:rPr>
          <w:rFonts w:cstheme="minorHAnsi"/>
          <w:shd w:val="clear" w:color="auto" w:fill="FFFFFF"/>
        </w:rPr>
        <w:t>s</w:t>
      </w:r>
      <w:r w:rsidRPr="00D92E90">
        <w:rPr>
          <w:rFonts w:cstheme="minorHAnsi"/>
          <w:shd w:val="clear" w:color="auto" w:fill="FFFFFF"/>
        </w:rPr>
        <w:t xml:space="preserve"> them to become leaders.</w:t>
      </w:r>
    </w:p>
    <w:p w14:paraId="50AA34D1" w14:textId="77777777" w:rsidR="00650E1C" w:rsidRPr="00DF7AE8" w:rsidRDefault="00CC5363" w:rsidP="00DF7AE8">
      <w:pPr>
        <w:rPr>
          <w:rFonts w:eastAsia="Times New Roman" w:cstheme="minorHAnsi"/>
          <w:b/>
          <w:kern w:val="28"/>
          <w:highlight w:val="yellow"/>
          <w:lang w:eastAsia="en-GB"/>
          <w14:cntxtAlts/>
        </w:rPr>
      </w:pPr>
      <w:r>
        <w:rPr>
          <w:rFonts w:eastAsia="Times New Roman" w:cstheme="minorHAnsi"/>
          <w:b/>
          <w:kern w:val="28"/>
          <w:highlight w:val="yellow"/>
          <w:lang w:eastAsia="en-GB"/>
          <w14:cntxtAlts/>
        </w:rPr>
        <w:br w:type="page"/>
      </w:r>
    </w:p>
    <w:p w14:paraId="54259249" w14:textId="77777777" w:rsidR="00DF7AE8" w:rsidRPr="000E4B07" w:rsidRDefault="00A433FC" w:rsidP="00113CCB">
      <w:pPr>
        <w:spacing w:line="360" w:lineRule="auto"/>
        <w:jc w:val="center"/>
        <w:rPr>
          <w:rFonts w:cstheme="minorHAnsi"/>
          <w:b/>
          <w:bCs/>
          <w:kern w:val="2"/>
          <w:sz w:val="28"/>
          <w:szCs w:val="24"/>
        </w:rPr>
      </w:pPr>
      <w:r w:rsidRPr="000E4B07">
        <w:rPr>
          <w:rFonts w:cstheme="minorHAnsi"/>
          <w:b/>
          <w:sz w:val="28"/>
          <w:szCs w:val="24"/>
        </w:rPr>
        <w:lastRenderedPageBreak/>
        <w:t>PSSP Impact Summary</w:t>
      </w:r>
      <w:r w:rsidR="00CC5363" w:rsidRPr="000E4B07">
        <w:rPr>
          <w:rFonts w:cstheme="minorHAnsi"/>
          <w:b/>
          <w:bCs/>
          <w:kern w:val="2"/>
          <w:sz w:val="28"/>
          <w:szCs w:val="24"/>
        </w:rPr>
        <w:t xml:space="preserve"> September 2024</w:t>
      </w:r>
      <w:r w:rsidR="00C7796C" w:rsidRPr="000E4B07">
        <w:rPr>
          <w:rFonts w:cstheme="minorHAnsi"/>
          <w:b/>
          <w:bCs/>
          <w:kern w:val="2"/>
          <w:sz w:val="28"/>
          <w:szCs w:val="24"/>
        </w:rPr>
        <w:t xml:space="preserve"> – </w:t>
      </w:r>
      <w:r w:rsidR="00CC5363" w:rsidRPr="000E4B07">
        <w:rPr>
          <w:rFonts w:cstheme="minorHAnsi"/>
          <w:b/>
          <w:bCs/>
          <w:kern w:val="2"/>
          <w:sz w:val="28"/>
          <w:szCs w:val="24"/>
        </w:rPr>
        <w:t>June 2025</w:t>
      </w:r>
    </w:p>
    <w:p w14:paraId="4069E2E5" w14:textId="77777777" w:rsidR="003D18B8" w:rsidRPr="000E4B07" w:rsidRDefault="00ED3EA7"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b/>
          <w:color w:val="auto"/>
          <w:sz w:val="22"/>
          <w:szCs w:val="22"/>
          <w14:ligatures w14:val="none"/>
        </w:rPr>
        <w:t>56</w:t>
      </w:r>
      <w:r w:rsidR="00A433FC" w:rsidRPr="000E4B07">
        <w:rPr>
          <w:rFonts w:asciiTheme="minorHAnsi" w:hAnsiTheme="minorHAnsi" w:cstheme="minorHAnsi"/>
          <w:b/>
          <w:color w:val="auto"/>
          <w:sz w:val="22"/>
          <w:szCs w:val="22"/>
          <w14:ligatures w14:val="none"/>
        </w:rPr>
        <w:t xml:space="preserve"> schools</w:t>
      </w:r>
      <w:r w:rsidR="00C32788" w:rsidRPr="000E4B07">
        <w:rPr>
          <w:rFonts w:asciiTheme="minorHAnsi" w:hAnsiTheme="minorHAnsi" w:cstheme="minorHAnsi"/>
          <w:b/>
          <w:color w:val="auto"/>
          <w:sz w:val="22"/>
          <w:szCs w:val="22"/>
          <w14:ligatures w14:val="none"/>
        </w:rPr>
        <w:t xml:space="preserve"> </w:t>
      </w:r>
      <w:r w:rsidR="007F672E" w:rsidRPr="000E4B07">
        <w:rPr>
          <w:rFonts w:asciiTheme="minorHAnsi" w:hAnsiTheme="minorHAnsi" w:cstheme="minorHAnsi"/>
          <w:b/>
          <w:color w:val="auto"/>
          <w:sz w:val="22"/>
          <w:szCs w:val="22"/>
          <w14:ligatures w14:val="none"/>
        </w:rPr>
        <w:t>with primary age children</w:t>
      </w:r>
      <w:r w:rsidR="007F672E" w:rsidRPr="000E4B07">
        <w:rPr>
          <w:rFonts w:asciiTheme="minorHAnsi" w:hAnsiTheme="minorHAnsi" w:cstheme="minorHAnsi"/>
          <w:color w:val="auto"/>
          <w:sz w:val="22"/>
          <w:szCs w:val="22"/>
          <w14:ligatures w14:val="none"/>
        </w:rPr>
        <w:t xml:space="preserve"> and </w:t>
      </w:r>
      <w:r w:rsidR="007F672E" w:rsidRPr="000E4B07">
        <w:rPr>
          <w:rFonts w:asciiTheme="minorHAnsi" w:hAnsiTheme="minorHAnsi" w:cstheme="minorHAnsi"/>
          <w:b/>
          <w:color w:val="auto"/>
          <w:sz w:val="22"/>
          <w:szCs w:val="22"/>
          <w14:ligatures w14:val="none"/>
        </w:rPr>
        <w:t>15</w:t>
      </w:r>
      <w:r w:rsidR="00A433FC" w:rsidRPr="000E4B07">
        <w:rPr>
          <w:rFonts w:asciiTheme="minorHAnsi" w:hAnsiTheme="minorHAnsi" w:cstheme="minorHAnsi"/>
          <w:b/>
          <w:color w:val="auto"/>
          <w:sz w:val="22"/>
          <w:szCs w:val="22"/>
          <w14:ligatures w14:val="none"/>
        </w:rPr>
        <w:t xml:space="preserve"> secondary schools</w:t>
      </w:r>
      <w:r w:rsidRPr="000E4B07">
        <w:rPr>
          <w:rFonts w:asciiTheme="minorHAnsi" w:hAnsiTheme="minorHAnsi" w:cstheme="minorHAnsi"/>
          <w:color w:val="auto"/>
          <w:sz w:val="22"/>
          <w:szCs w:val="22"/>
          <w14:ligatures w14:val="none"/>
        </w:rPr>
        <w:t xml:space="preserve"> </w:t>
      </w:r>
      <w:r w:rsidR="00A433FC" w:rsidRPr="000E4B07">
        <w:rPr>
          <w:rFonts w:asciiTheme="minorHAnsi" w:hAnsiTheme="minorHAnsi" w:cstheme="minorHAnsi"/>
          <w:color w:val="auto"/>
          <w:sz w:val="22"/>
          <w:szCs w:val="22"/>
          <w14:ligatures w14:val="none"/>
        </w:rPr>
        <w:t>subscribe to the additional opportuni</w:t>
      </w:r>
      <w:r w:rsidR="00C32788" w:rsidRPr="000E4B07">
        <w:rPr>
          <w:rFonts w:asciiTheme="minorHAnsi" w:hAnsiTheme="minorHAnsi" w:cstheme="minorHAnsi"/>
          <w:color w:val="auto"/>
          <w:sz w:val="22"/>
          <w:szCs w:val="22"/>
          <w14:ligatures w14:val="none"/>
        </w:rPr>
        <w:t>t</w:t>
      </w:r>
      <w:r w:rsidRPr="000E4B07">
        <w:rPr>
          <w:rFonts w:asciiTheme="minorHAnsi" w:hAnsiTheme="minorHAnsi" w:cstheme="minorHAnsi"/>
          <w:color w:val="auto"/>
          <w:sz w:val="22"/>
          <w:szCs w:val="22"/>
          <w14:ligatures w14:val="none"/>
        </w:rPr>
        <w:t>ies that the Partnership offer.</w:t>
      </w:r>
    </w:p>
    <w:p w14:paraId="39324601" w14:textId="77777777" w:rsidR="00A605AC" w:rsidRPr="000E4B07" w:rsidRDefault="00A605AC"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Supported schools with School Games Mark; 16 Platinum, 36 Gold, 6 Bronze</w:t>
      </w:r>
    </w:p>
    <w:p w14:paraId="58B473E5" w14:textId="686306EF" w:rsidR="00ED516A" w:rsidRPr="000E4B07" w:rsidRDefault="00ED516A"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*Delivered 19 School Games Events in 12 different activities – opportunities for </w:t>
      </w:r>
      <w:r w:rsidR="008B6ECE" w:rsidRPr="000E4B07">
        <w:rPr>
          <w:rFonts w:asciiTheme="minorHAnsi" w:hAnsiTheme="minorHAnsi" w:cstheme="minorHAnsi"/>
          <w:color w:val="auto"/>
          <w:sz w:val="22"/>
          <w:szCs w:val="22"/>
          <w14:ligatures w14:val="none"/>
        </w:rPr>
        <w:t>2,800 students.</w:t>
      </w:r>
      <w:r w:rsidR="00113CCB">
        <w:rPr>
          <w:rFonts w:asciiTheme="minorHAnsi" w:hAnsiTheme="minorHAnsi" w:cstheme="minorHAnsi"/>
          <w:color w:val="auto"/>
          <w:sz w:val="22"/>
          <w:szCs w:val="22"/>
          <w14:ligatures w14:val="none"/>
        </w:rPr>
        <w:t xml:space="preserve">  These were created with key intent and outcomes for the children that attended to ensure that we delivered a fully inclusive programme and ensured that all young people could access these opportunities.</w:t>
      </w:r>
    </w:p>
    <w:p w14:paraId="1DCF08BC" w14:textId="77777777" w:rsidR="00ED516A" w:rsidRPr="000E4B07" w:rsidRDefault="00ED516A"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*Provided weekly ‘Personal Challenges’</w:t>
      </w:r>
      <w:r w:rsidR="00033263" w:rsidRPr="000E4B07">
        <w:rPr>
          <w:rFonts w:asciiTheme="minorHAnsi" w:hAnsiTheme="minorHAnsi" w:cstheme="minorHAnsi"/>
          <w:color w:val="auto"/>
          <w:sz w:val="22"/>
          <w:szCs w:val="22"/>
          <w14:ligatures w14:val="none"/>
        </w:rPr>
        <w:t xml:space="preserve"> for </w:t>
      </w:r>
      <w:r w:rsidRPr="000E4B07">
        <w:rPr>
          <w:rFonts w:asciiTheme="minorHAnsi" w:hAnsiTheme="minorHAnsi" w:cstheme="minorHAnsi"/>
          <w:color w:val="auto"/>
          <w:sz w:val="22"/>
          <w:szCs w:val="22"/>
          <w14:ligatures w14:val="none"/>
        </w:rPr>
        <w:t>schools to engage all students in all schools.</w:t>
      </w:r>
    </w:p>
    <w:p w14:paraId="2A8EE765" w14:textId="77777777" w:rsidR="00A605AC" w:rsidRPr="000E4B07" w:rsidRDefault="00A605AC"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*Delivered </w:t>
      </w:r>
      <w:r w:rsidRPr="000E4B07">
        <w:rPr>
          <w:rFonts w:asciiTheme="minorHAnsi" w:hAnsiTheme="minorHAnsi" w:cstheme="minorHAnsi"/>
          <w:b/>
          <w:color w:val="auto"/>
          <w:sz w:val="22"/>
          <w:szCs w:val="22"/>
          <w14:ligatures w14:val="none"/>
        </w:rPr>
        <w:t>Bikeability Training</w:t>
      </w:r>
      <w:r w:rsidRPr="000E4B07">
        <w:rPr>
          <w:rFonts w:asciiTheme="minorHAnsi" w:hAnsiTheme="minorHAnsi" w:cstheme="minorHAnsi"/>
          <w:color w:val="auto"/>
          <w:sz w:val="22"/>
          <w:szCs w:val="22"/>
          <w14:ligatures w14:val="none"/>
        </w:rPr>
        <w:t xml:space="preserve"> (Financial Year 2024-2025) – 1080 Level 1, 2903 Level 1/2, 183 Level 3,  1012 Bikeability Balance and 5 Learn to Ride – Total 5183</w:t>
      </w:r>
    </w:p>
    <w:p w14:paraId="474FD207" w14:textId="77777777" w:rsidR="00A605AC" w:rsidRPr="000E4B07" w:rsidRDefault="00DF7AE8"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w:t>
      </w:r>
      <w:r w:rsidR="00A605AC" w:rsidRPr="000E4B07">
        <w:rPr>
          <w:rFonts w:asciiTheme="minorHAnsi" w:hAnsiTheme="minorHAnsi" w:cstheme="minorHAnsi"/>
          <w:color w:val="auto"/>
          <w:sz w:val="22"/>
          <w:szCs w:val="22"/>
          <w14:ligatures w14:val="none"/>
        </w:rPr>
        <w:t xml:space="preserve">Worked with </w:t>
      </w:r>
      <w:r w:rsidR="00A605AC" w:rsidRPr="000E4B07">
        <w:rPr>
          <w:rFonts w:asciiTheme="minorHAnsi" w:hAnsiTheme="minorHAnsi" w:cstheme="minorHAnsi"/>
          <w:b/>
          <w:color w:val="auto"/>
          <w:sz w:val="22"/>
          <w:szCs w:val="22"/>
          <w14:ligatures w14:val="none"/>
        </w:rPr>
        <w:t>external partners on projects</w:t>
      </w:r>
      <w:r w:rsidR="00A605AC" w:rsidRPr="000E4B07">
        <w:rPr>
          <w:rFonts w:asciiTheme="minorHAnsi" w:hAnsiTheme="minorHAnsi" w:cstheme="minorHAnsi"/>
          <w:color w:val="auto"/>
          <w:sz w:val="22"/>
          <w:szCs w:val="22"/>
          <w14:ligatures w14:val="none"/>
        </w:rPr>
        <w:t xml:space="preserve"> including Playing Pitch Strategy Group, School Swimming Programme, Barclays Girls’ Football School Partnership, ‘Football for All’ roundtable, Angling Trust ‘Reel Education’, Plymouth Table Tennis Partnership &amp; the Plymouth Outdoor Partnership.</w:t>
      </w:r>
    </w:p>
    <w:p w14:paraId="5C392331" w14:textId="77777777" w:rsidR="00A605AC" w:rsidRPr="000E4B07" w:rsidRDefault="00A605AC"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w:t>
      </w:r>
      <w:r w:rsidRPr="000E4B07">
        <w:rPr>
          <w:rFonts w:asciiTheme="minorHAnsi" w:hAnsiTheme="minorHAnsi" w:cstheme="minorHAnsi"/>
          <w:b/>
          <w:color w:val="auto"/>
          <w:sz w:val="22"/>
          <w:szCs w:val="22"/>
          <w14:ligatures w14:val="none"/>
        </w:rPr>
        <w:t>Delivered the School Challenge Event,</w:t>
      </w:r>
      <w:r w:rsidRPr="000E4B07">
        <w:rPr>
          <w:rFonts w:asciiTheme="minorHAnsi" w:hAnsiTheme="minorHAnsi" w:cstheme="minorHAnsi"/>
          <w:color w:val="auto"/>
          <w:sz w:val="22"/>
          <w:szCs w:val="22"/>
          <w14:ligatures w14:val="none"/>
        </w:rPr>
        <w:t xml:space="preserve"> part of the Plymouth Festival of running.  </w:t>
      </w:r>
      <w:r w:rsidRPr="000E4B07">
        <w:rPr>
          <w:rFonts w:asciiTheme="minorHAnsi" w:hAnsiTheme="minorHAnsi" w:cstheme="minorHAnsi"/>
          <w:sz w:val="22"/>
          <w:szCs w:val="22"/>
        </w:rPr>
        <w:t>Open to all children and young people in Plymouth aged 4 – 18 years, to run a mile a week for 12 weeks.</w:t>
      </w:r>
      <w:r w:rsidRPr="000E4B07">
        <w:rPr>
          <w:rFonts w:asciiTheme="minorHAnsi" w:hAnsiTheme="minorHAnsi" w:cstheme="minorHAnsi"/>
          <w:color w:val="auto"/>
          <w:sz w:val="22"/>
          <w:szCs w:val="22"/>
        </w:rPr>
        <w:t xml:space="preserve"> </w:t>
      </w:r>
      <w:r w:rsidRPr="000E4B07">
        <w:rPr>
          <w:rFonts w:asciiTheme="minorHAnsi" w:hAnsiTheme="minorHAnsi" w:cstheme="minorHAnsi"/>
          <w:color w:val="auto"/>
          <w:sz w:val="22"/>
          <w:szCs w:val="22"/>
          <w14:ligatures w14:val="none"/>
        </w:rPr>
        <w:t xml:space="preserve"> Attended by 62 schools, with 2728 pupils completing their final mile on the Hoe supported by 381 staff.  An additional 40 children completed the final mile at their school.</w:t>
      </w:r>
    </w:p>
    <w:p w14:paraId="1708080A" w14:textId="77777777" w:rsidR="0002405C" w:rsidRPr="000E4B07" w:rsidRDefault="0002405C" w:rsidP="000E4B07">
      <w:pPr>
        <w:pStyle w:val="ListParagraph"/>
        <w:widowControl w:val="0"/>
        <w:numPr>
          <w:ilvl w:val="0"/>
          <w:numId w:val="26"/>
        </w:numPr>
        <w:spacing w:after="200" w:line="360" w:lineRule="auto"/>
        <w:ind w:left="360"/>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*Delivered </w:t>
      </w:r>
      <w:r w:rsidRPr="000E4B07">
        <w:rPr>
          <w:rFonts w:asciiTheme="minorHAnsi" w:hAnsiTheme="minorHAnsi" w:cstheme="minorHAnsi"/>
          <w:b/>
          <w:color w:val="auto"/>
          <w:sz w:val="22"/>
          <w:szCs w:val="22"/>
          <w14:ligatures w14:val="none"/>
        </w:rPr>
        <w:t>School Games Level 1</w:t>
      </w:r>
      <w:r w:rsidRPr="000E4B07">
        <w:rPr>
          <w:rFonts w:asciiTheme="minorHAnsi" w:hAnsiTheme="minorHAnsi" w:cstheme="minorHAnsi"/>
          <w:color w:val="auto"/>
          <w:sz w:val="22"/>
          <w:szCs w:val="22"/>
          <w14:ligatures w14:val="none"/>
        </w:rPr>
        <w:t xml:space="preserve"> competitions to 38 schools</w:t>
      </w:r>
      <w:r w:rsidRPr="000E4B07">
        <w:rPr>
          <w:rFonts w:asciiTheme="minorHAnsi" w:hAnsiTheme="minorHAnsi" w:cstheme="minorHAnsi"/>
          <w:color w:val="auto"/>
          <w:sz w:val="22"/>
          <w:szCs w:val="24"/>
        </w:rPr>
        <w:t xml:space="preserve"> which have engaged a total of 2046 children in competition within their school environment.</w:t>
      </w:r>
    </w:p>
    <w:p w14:paraId="2A291710" w14:textId="77777777" w:rsidR="00BE04AE" w:rsidRPr="000E4B07" w:rsidRDefault="00A605AC" w:rsidP="000E4B07">
      <w:pPr>
        <w:pStyle w:val="ListParagraph"/>
        <w:widowControl w:val="0"/>
        <w:numPr>
          <w:ilvl w:val="0"/>
          <w:numId w:val="26"/>
        </w:numPr>
        <w:spacing w:line="360" w:lineRule="auto"/>
        <w:ind w:left="360"/>
        <w:contextualSpacing w:val="0"/>
        <w:jc w:val="both"/>
        <w:rPr>
          <w:rFonts w:asciiTheme="minorHAnsi" w:hAnsiTheme="minorHAnsi" w:cstheme="minorHAnsi"/>
          <w:color w:val="auto"/>
          <w:sz w:val="22"/>
          <w:szCs w:val="22"/>
        </w:rPr>
      </w:pPr>
      <w:r w:rsidRPr="000E4B07">
        <w:rPr>
          <w:rFonts w:asciiTheme="minorHAnsi" w:hAnsiTheme="minorHAnsi" w:cstheme="minorHAnsi"/>
          <w:sz w:val="22"/>
          <w:szCs w:val="22"/>
        </w:rPr>
        <w:t xml:space="preserve">A wide range of sporting </w:t>
      </w:r>
      <w:r w:rsidRPr="000E4B07">
        <w:rPr>
          <w:rFonts w:asciiTheme="minorHAnsi" w:hAnsiTheme="minorHAnsi" w:cstheme="minorHAnsi"/>
          <w:b/>
          <w:sz w:val="22"/>
          <w:szCs w:val="22"/>
        </w:rPr>
        <w:t>equipment loaned</w:t>
      </w:r>
      <w:r w:rsidRPr="000E4B07">
        <w:rPr>
          <w:rFonts w:asciiTheme="minorHAnsi" w:hAnsiTheme="minorHAnsi" w:cstheme="minorHAnsi"/>
          <w:sz w:val="22"/>
          <w:szCs w:val="22"/>
        </w:rPr>
        <w:t xml:space="preserve"> to schools to widen the opportunities available to children and young people and to provide them with a wide range of sporting experiences.  Coaching support and activity cards support this programme and accessed by </w:t>
      </w:r>
      <w:r w:rsidR="001B37C8" w:rsidRPr="000E4B07">
        <w:rPr>
          <w:rFonts w:asciiTheme="minorHAnsi" w:hAnsiTheme="minorHAnsi" w:cstheme="minorHAnsi"/>
          <w:sz w:val="22"/>
          <w:szCs w:val="22"/>
        </w:rPr>
        <w:t>25</w:t>
      </w:r>
      <w:r w:rsidRPr="000E4B07">
        <w:rPr>
          <w:rFonts w:asciiTheme="minorHAnsi" w:hAnsiTheme="minorHAnsi" w:cstheme="minorHAnsi"/>
          <w:sz w:val="22"/>
          <w:szCs w:val="22"/>
        </w:rPr>
        <w:t xml:space="preserve"> schools during the year.</w:t>
      </w:r>
    </w:p>
    <w:p w14:paraId="056699D5" w14:textId="77777777" w:rsidR="005352F5" w:rsidRPr="000E4B07" w:rsidRDefault="005352F5" w:rsidP="000E4B07">
      <w:pPr>
        <w:pStyle w:val="ListParagraph"/>
        <w:widowControl w:val="0"/>
        <w:spacing w:line="360" w:lineRule="auto"/>
        <w:ind w:left="360"/>
        <w:contextualSpacing w:val="0"/>
        <w:jc w:val="both"/>
        <w:rPr>
          <w:rFonts w:asciiTheme="minorHAnsi" w:hAnsiTheme="minorHAnsi" w:cstheme="minorHAnsi"/>
          <w:color w:val="auto"/>
          <w:sz w:val="22"/>
          <w:szCs w:val="22"/>
        </w:rPr>
      </w:pPr>
    </w:p>
    <w:p w14:paraId="4C282BC3" w14:textId="384E0F24" w:rsidR="005352F5" w:rsidRPr="000E4B07" w:rsidRDefault="00A605AC" w:rsidP="000E4B07">
      <w:pPr>
        <w:pStyle w:val="ListParagraph"/>
        <w:widowControl w:val="0"/>
        <w:numPr>
          <w:ilvl w:val="0"/>
          <w:numId w:val="26"/>
        </w:numPr>
        <w:spacing w:line="360" w:lineRule="auto"/>
        <w:ind w:left="360"/>
        <w:contextualSpacing w:val="0"/>
        <w:jc w:val="both"/>
        <w:rPr>
          <w:rFonts w:asciiTheme="minorHAnsi" w:hAnsiTheme="minorHAnsi" w:cstheme="minorHAnsi"/>
          <w:color w:val="auto"/>
          <w:sz w:val="22"/>
          <w:szCs w:val="22"/>
        </w:rPr>
      </w:pPr>
      <w:r w:rsidRPr="000E4B07">
        <w:rPr>
          <w:rFonts w:asciiTheme="minorHAnsi" w:hAnsiTheme="minorHAnsi" w:cstheme="minorHAnsi"/>
          <w:color w:val="auto"/>
          <w:sz w:val="22"/>
          <w:szCs w:val="22"/>
        </w:rPr>
        <w:t xml:space="preserve">Full </w:t>
      </w:r>
      <w:r w:rsidRPr="000E4B07">
        <w:rPr>
          <w:rFonts w:asciiTheme="minorHAnsi" w:hAnsiTheme="minorHAnsi" w:cstheme="minorHAnsi"/>
          <w:b/>
          <w:color w:val="auto"/>
          <w:sz w:val="22"/>
          <w:szCs w:val="22"/>
        </w:rPr>
        <w:t>OAA</w:t>
      </w:r>
      <w:r w:rsidR="0058227F" w:rsidRPr="000E4B07">
        <w:rPr>
          <w:rFonts w:asciiTheme="minorHAnsi" w:hAnsiTheme="minorHAnsi" w:cstheme="minorHAnsi"/>
          <w:b/>
          <w:color w:val="auto"/>
          <w:sz w:val="22"/>
          <w:szCs w:val="22"/>
        </w:rPr>
        <w:t xml:space="preserve"> and </w:t>
      </w:r>
      <w:r w:rsidR="001D356F" w:rsidRPr="000E4B07">
        <w:rPr>
          <w:rFonts w:asciiTheme="minorHAnsi" w:hAnsiTheme="minorHAnsi" w:cstheme="minorHAnsi"/>
          <w:b/>
          <w:color w:val="auto"/>
          <w:sz w:val="22"/>
          <w:szCs w:val="22"/>
        </w:rPr>
        <w:t>coaching</w:t>
      </w:r>
      <w:r w:rsidRPr="000E4B07">
        <w:rPr>
          <w:rFonts w:asciiTheme="minorHAnsi" w:hAnsiTheme="minorHAnsi" w:cstheme="minorHAnsi"/>
          <w:b/>
          <w:color w:val="auto"/>
          <w:sz w:val="22"/>
          <w:szCs w:val="22"/>
        </w:rPr>
        <w:t xml:space="preserve"> programme</w:t>
      </w:r>
      <w:r w:rsidR="0002405C" w:rsidRPr="000E4B07">
        <w:rPr>
          <w:rFonts w:asciiTheme="minorHAnsi" w:hAnsiTheme="minorHAnsi" w:cstheme="minorHAnsi"/>
          <w:b/>
          <w:color w:val="auto"/>
          <w:sz w:val="22"/>
          <w:szCs w:val="22"/>
        </w:rPr>
        <w:t xml:space="preserve"> days</w:t>
      </w:r>
      <w:r w:rsidR="001D356F" w:rsidRPr="000E4B07">
        <w:rPr>
          <w:rFonts w:asciiTheme="minorHAnsi" w:hAnsiTheme="minorHAnsi" w:cstheme="minorHAnsi"/>
          <w:color w:val="auto"/>
          <w:sz w:val="22"/>
          <w:szCs w:val="22"/>
        </w:rPr>
        <w:t xml:space="preserve"> delivered</w:t>
      </w:r>
      <w:r w:rsidR="00113CCB">
        <w:rPr>
          <w:rFonts w:asciiTheme="minorHAnsi" w:hAnsiTheme="minorHAnsi" w:cstheme="minorHAnsi"/>
          <w:color w:val="auto"/>
          <w:sz w:val="22"/>
          <w:szCs w:val="22"/>
        </w:rPr>
        <w:t xml:space="preserve"> - </w:t>
      </w:r>
      <w:r w:rsidRPr="000E4B07">
        <w:rPr>
          <w:rFonts w:asciiTheme="minorHAnsi" w:hAnsiTheme="minorHAnsi" w:cstheme="minorHAnsi"/>
          <w:color w:val="auto"/>
          <w:sz w:val="22"/>
          <w:szCs w:val="22"/>
        </w:rPr>
        <w:t xml:space="preserve">induction </w:t>
      </w:r>
      <w:proofErr w:type="gramStart"/>
      <w:r w:rsidRPr="000E4B07">
        <w:rPr>
          <w:rFonts w:asciiTheme="minorHAnsi" w:hAnsiTheme="minorHAnsi" w:cstheme="minorHAnsi"/>
          <w:color w:val="auto"/>
          <w:sz w:val="22"/>
          <w:szCs w:val="22"/>
        </w:rPr>
        <w:t>week</w:t>
      </w:r>
      <w:r w:rsidRPr="000E4B07">
        <w:rPr>
          <w:rFonts w:asciiTheme="minorHAnsi" w:hAnsiTheme="minorHAnsi" w:cstheme="minorHAnsi"/>
          <w:sz w:val="22"/>
          <w:szCs w:val="22"/>
        </w:rPr>
        <w:t>s</w:t>
      </w:r>
      <w:r w:rsidR="001D356F" w:rsidRPr="000E4B07">
        <w:rPr>
          <w:rFonts w:asciiTheme="minorHAnsi" w:hAnsiTheme="minorHAnsi" w:cstheme="minorHAnsi"/>
          <w:sz w:val="22"/>
          <w:szCs w:val="22"/>
        </w:rPr>
        <w:t xml:space="preserve"> </w:t>
      </w:r>
      <w:r w:rsidR="00113CCB">
        <w:rPr>
          <w:rFonts w:asciiTheme="minorHAnsi" w:hAnsiTheme="minorHAnsi" w:cstheme="minorHAnsi"/>
          <w:sz w:val="22"/>
          <w:szCs w:val="22"/>
        </w:rPr>
        <w:t xml:space="preserve"> &amp;</w:t>
      </w:r>
      <w:proofErr w:type="gramEnd"/>
      <w:r w:rsidR="00113CCB">
        <w:rPr>
          <w:rFonts w:asciiTheme="minorHAnsi" w:hAnsiTheme="minorHAnsi" w:cstheme="minorHAnsi"/>
          <w:sz w:val="22"/>
          <w:szCs w:val="22"/>
        </w:rPr>
        <w:t xml:space="preserve"> </w:t>
      </w:r>
      <w:r w:rsidR="001D356F" w:rsidRPr="000E4B07">
        <w:rPr>
          <w:rFonts w:asciiTheme="minorHAnsi" w:hAnsiTheme="minorHAnsi" w:cstheme="minorHAnsi"/>
          <w:sz w:val="22"/>
          <w:szCs w:val="22"/>
        </w:rPr>
        <w:t>enrichment activities for 58 schools.</w:t>
      </w:r>
      <w:r w:rsidR="00A010AC" w:rsidRPr="000E4B07">
        <w:rPr>
          <w:rFonts w:asciiTheme="minorHAnsi" w:hAnsiTheme="minorHAnsi" w:cstheme="minorHAnsi"/>
          <w:sz w:val="22"/>
          <w:szCs w:val="22"/>
        </w:rPr>
        <w:t xml:space="preserve"> </w:t>
      </w:r>
    </w:p>
    <w:p w14:paraId="3C23B833" w14:textId="77777777" w:rsidR="005352F5" w:rsidRPr="000E4B07" w:rsidRDefault="005352F5" w:rsidP="000E4B07">
      <w:pPr>
        <w:pStyle w:val="ListParagraph"/>
        <w:jc w:val="both"/>
        <w:rPr>
          <w:rFonts w:asciiTheme="minorHAnsi" w:hAnsiTheme="minorHAnsi" w:cstheme="minorHAnsi"/>
          <w:b/>
          <w:sz w:val="22"/>
          <w:szCs w:val="22"/>
        </w:rPr>
      </w:pPr>
    </w:p>
    <w:p w14:paraId="26E0433D" w14:textId="6FE365D9" w:rsidR="00113CCB" w:rsidRPr="00113CCB" w:rsidRDefault="00A605AC" w:rsidP="00113CCB">
      <w:pPr>
        <w:pStyle w:val="ListParagraph"/>
        <w:widowControl w:val="0"/>
        <w:numPr>
          <w:ilvl w:val="0"/>
          <w:numId w:val="26"/>
        </w:numPr>
        <w:spacing w:line="360" w:lineRule="auto"/>
        <w:ind w:left="360"/>
        <w:contextualSpacing w:val="0"/>
        <w:jc w:val="both"/>
        <w:rPr>
          <w:rFonts w:asciiTheme="minorHAnsi" w:hAnsiTheme="minorHAnsi" w:cstheme="minorHAnsi"/>
          <w:color w:val="auto"/>
          <w:sz w:val="22"/>
          <w:szCs w:val="22"/>
        </w:rPr>
      </w:pPr>
      <w:r w:rsidRPr="000E4B07">
        <w:rPr>
          <w:rFonts w:asciiTheme="minorHAnsi" w:hAnsiTheme="minorHAnsi" w:cstheme="minorHAnsi"/>
          <w:b/>
          <w:sz w:val="22"/>
          <w:szCs w:val="22"/>
        </w:rPr>
        <w:t xml:space="preserve">PSSP Extra-Curricular Clubs </w:t>
      </w:r>
      <w:r w:rsidRPr="000E4B07">
        <w:rPr>
          <w:rFonts w:asciiTheme="minorHAnsi" w:hAnsiTheme="minorHAnsi" w:cstheme="minorHAnsi"/>
          <w:sz w:val="22"/>
          <w:szCs w:val="22"/>
        </w:rPr>
        <w:t>programme offer sent to all PSSP schools promoting the opportunity for further engagement in physical activity for children and young people.  39 clubs in 7 Partnership schools delivered in Terms 1-6 providing opportunities for 740 students to be in</w:t>
      </w:r>
      <w:r w:rsidR="005352F5" w:rsidRPr="000E4B07">
        <w:rPr>
          <w:rFonts w:asciiTheme="minorHAnsi" w:hAnsiTheme="minorHAnsi" w:cstheme="minorHAnsi"/>
          <w:sz w:val="22"/>
          <w:szCs w:val="22"/>
        </w:rPr>
        <w:t>volved in additional activitie</w:t>
      </w:r>
      <w:r w:rsidR="00484A13" w:rsidRPr="000E4B07">
        <w:rPr>
          <w:rFonts w:asciiTheme="minorHAnsi" w:hAnsiTheme="minorHAnsi" w:cstheme="minorHAnsi"/>
          <w:sz w:val="22"/>
          <w:szCs w:val="22"/>
        </w:rPr>
        <w:t>s</w:t>
      </w:r>
      <w:r w:rsidR="005352F5" w:rsidRPr="000E4B07">
        <w:rPr>
          <w:rFonts w:asciiTheme="minorHAnsi" w:hAnsiTheme="minorHAnsi" w:cstheme="minorHAnsi"/>
          <w:sz w:val="22"/>
          <w:szCs w:val="22"/>
        </w:rPr>
        <w:t>.</w:t>
      </w:r>
    </w:p>
    <w:p w14:paraId="1F08E5A4" w14:textId="77777777" w:rsidR="00034F26" w:rsidRPr="000E4B07" w:rsidRDefault="00A605AC" w:rsidP="000E4B07">
      <w:pPr>
        <w:pStyle w:val="ListParagraph"/>
        <w:widowControl w:val="0"/>
        <w:numPr>
          <w:ilvl w:val="0"/>
          <w:numId w:val="26"/>
        </w:numPr>
        <w:spacing w:line="360" w:lineRule="auto"/>
        <w:ind w:left="360"/>
        <w:contextualSpacing w:val="0"/>
        <w:jc w:val="both"/>
        <w:rPr>
          <w:rFonts w:asciiTheme="minorHAnsi" w:hAnsiTheme="minorHAnsi" w:cstheme="minorHAnsi"/>
          <w:color w:val="auto"/>
          <w:sz w:val="22"/>
          <w:szCs w:val="22"/>
        </w:rPr>
      </w:pPr>
      <w:r w:rsidRPr="000E4B07">
        <w:rPr>
          <w:rFonts w:asciiTheme="minorHAnsi" w:hAnsiTheme="minorHAnsi" w:cstheme="minorHAnsi"/>
          <w:b/>
          <w:color w:val="auto"/>
          <w:sz w:val="22"/>
          <w:szCs w:val="22"/>
          <w14:ligatures w14:val="none"/>
        </w:rPr>
        <w:t>Produced</w:t>
      </w:r>
      <w:r w:rsidRPr="000E4B07">
        <w:rPr>
          <w:rFonts w:asciiTheme="minorHAnsi" w:hAnsiTheme="minorHAnsi" w:cstheme="minorHAnsi"/>
          <w:color w:val="auto"/>
          <w:sz w:val="22"/>
          <w:szCs w:val="22"/>
          <w14:ligatures w14:val="none"/>
        </w:rPr>
        <w:t xml:space="preserve"> </w:t>
      </w:r>
      <w:r w:rsidRPr="000E4B07">
        <w:rPr>
          <w:rFonts w:asciiTheme="minorHAnsi" w:hAnsiTheme="minorHAnsi" w:cstheme="minorHAnsi"/>
          <w:b/>
          <w:color w:val="auto"/>
          <w:sz w:val="22"/>
          <w:szCs w:val="22"/>
          <w14:ligatures w14:val="none"/>
        </w:rPr>
        <w:t>reporting documents with evidence</w:t>
      </w:r>
      <w:r w:rsidRPr="000E4B07">
        <w:rPr>
          <w:rFonts w:asciiTheme="minorHAnsi" w:hAnsiTheme="minorHAnsi" w:cstheme="minorHAnsi"/>
          <w:color w:val="auto"/>
          <w:sz w:val="22"/>
          <w:szCs w:val="22"/>
          <w14:ligatures w14:val="none"/>
        </w:rPr>
        <w:t xml:space="preserve"> of how Primary PE and Sport Premium is having an impact on PSSP Schools in line with OFSTED expectations</w:t>
      </w:r>
    </w:p>
    <w:p w14:paraId="335E90DB" w14:textId="77777777" w:rsidR="00DF7AE8" w:rsidRPr="000E4B07" w:rsidRDefault="00034F26" w:rsidP="00034F26">
      <w:pPr>
        <w:spacing w:line="360" w:lineRule="auto"/>
        <w:jc w:val="right"/>
        <w:rPr>
          <w:rFonts w:cstheme="minorHAnsi"/>
          <w:i/>
          <w:sz w:val="16"/>
          <w:szCs w:val="16"/>
        </w:rPr>
      </w:pPr>
      <w:r w:rsidRPr="000E4B07">
        <w:rPr>
          <w:rFonts w:cstheme="minorHAnsi"/>
          <w:i/>
          <w:sz w:val="16"/>
          <w:szCs w:val="16"/>
        </w:rPr>
        <w:t xml:space="preserve">* </w:t>
      </w:r>
      <w:proofErr w:type="gramStart"/>
      <w:r w:rsidRPr="000E4B07">
        <w:rPr>
          <w:rFonts w:cstheme="minorHAnsi"/>
          <w:i/>
          <w:sz w:val="16"/>
          <w:szCs w:val="16"/>
        </w:rPr>
        <w:t>denotes</w:t>
      </w:r>
      <w:proofErr w:type="gramEnd"/>
      <w:r w:rsidRPr="000E4B07">
        <w:rPr>
          <w:rFonts w:cstheme="minorHAnsi"/>
          <w:i/>
          <w:sz w:val="16"/>
          <w:szCs w:val="16"/>
        </w:rPr>
        <w:t xml:space="preserve"> opportunity open to all schools in the city</w:t>
      </w:r>
    </w:p>
    <w:p w14:paraId="4DE7F7F3" w14:textId="77777777" w:rsidR="008D5548" w:rsidRPr="000E4B07" w:rsidRDefault="008D5548" w:rsidP="000E4B07">
      <w:pPr>
        <w:widowControl w:val="0"/>
        <w:spacing w:after="0" w:line="240" w:lineRule="auto"/>
        <w:jc w:val="both"/>
        <w:rPr>
          <w:rFonts w:cstheme="minorHAnsi"/>
          <w:b/>
          <w:u w:val="single"/>
        </w:rPr>
      </w:pPr>
      <w:r w:rsidRPr="000E4B07">
        <w:rPr>
          <w:rFonts w:cstheme="minorHAnsi"/>
          <w:b/>
          <w:u w:val="single"/>
        </w:rPr>
        <w:lastRenderedPageBreak/>
        <w:t xml:space="preserve">Schools with </w:t>
      </w:r>
      <w:r w:rsidR="000D5DAF" w:rsidRPr="000E4B07">
        <w:rPr>
          <w:rFonts w:cstheme="minorHAnsi"/>
          <w:b/>
          <w:u w:val="single"/>
        </w:rPr>
        <w:t>P</w:t>
      </w:r>
      <w:r w:rsidRPr="000E4B07">
        <w:rPr>
          <w:rFonts w:cstheme="minorHAnsi"/>
          <w:b/>
          <w:u w:val="single"/>
        </w:rPr>
        <w:t>rimary</w:t>
      </w:r>
      <w:r w:rsidR="000D5DAF" w:rsidRPr="000E4B07">
        <w:rPr>
          <w:rFonts w:cstheme="minorHAnsi"/>
          <w:b/>
          <w:u w:val="single"/>
        </w:rPr>
        <w:t xml:space="preserve"> A</w:t>
      </w:r>
      <w:r w:rsidRPr="000E4B07">
        <w:rPr>
          <w:rFonts w:cstheme="minorHAnsi"/>
          <w:b/>
          <w:u w:val="single"/>
        </w:rPr>
        <w:t xml:space="preserve">ged </w:t>
      </w:r>
      <w:r w:rsidR="000D5DAF" w:rsidRPr="000E4B07">
        <w:rPr>
          <w:rFonts w:cstheme="minorHAnsi"/>
          <w:b/>
          <w:u w:val="single"/>
        </w:rPr>
        <w:t>C</w:t>
      </w:r>
      <w:r w:rsidRPr="000E4B07">
        <w:rPr>
          <w:rFonts w:cstheme="minorHAnsi"/>
          <w:b/>
          <w:u w:val="single"/>
        </w:rPr>
        <w:t>hildren</w:t>
      </w:r>
    </w:p>
    <w:p w14:paraId="57200FAD" w14:textId="77777777" w:rsidR="00484A13" w:rsidRPr="000E4B07" w:rsidRDefault="00484A13" w:rsidP="000E4B07">
      <w:pPr>
        <w:widowControl w:val="0"/>
        <w:spacing w:after="0" w:line="240" w:lineRule="auto"/>
        <w:jc w:val="both"/>
        <w:rPr>
          <w:rFonts w:cstheme="minorHAnsi"/>
          <w:b/>
          <w:u w:val="single"/>
        </w:rPr>
      </w:pPr>
    </w:p>
    <w:p w14:paraId="040636FE" w14:textId="77777777" w:rsidR="00723A4C" w:rsidRPr="000E4B07" w:rsidRDefault="00882D4D" w:rsidP="000E4B07">
      <w:pPr>
        <w:pStyle w:val="ListParagraph"/>
        <w:widowControl w:val="0"/>
        <w:numPr>
          <w:ilvl w:val="0"/>
          <w:numId w:val="30"/>
        </w:numPr>
        <w:spacing w:line="360" w:lineRule="auto"/>
        <w:jc w:val="both"/>
        <w:rPr>
          <w:rFonts w:asciiTheme="minorHAnsi" w:hAnsiTheme="minorHAnsi" w:cstheme="minorHAnsi"/>
          <w:b/>
          <w:sz w:val="22"/>
          <w:szCs w:val="22"/>
          <w:u w:val="single"/>
        </w:rPr>
      </w:pPr>
      <w:r w:rsidRPr="000E4B07">
        <w:rPr>
          <w:rFonts w:asciiTheme="minorHAnsi" w:hAnsiTheme="minorHAnsi" w:cstheme="minorHAnsi"/>
          <w:b/>
          <w:sz w:val="22"/>
          <w:szCs w:val="22"/>
        </w:rPr>
        <w:t>PSSP Primary PE Conference</w:t>
      </w:r>
      <w:r w:rsidRPr="000E4B07">
        <w:rPr>
          <w:rFonts w:asciiTheme="minorHAnsi" w:hAnsiTheme="minorHAnsi" w:cstheme="minorHAnsi"/>
          <w:sz w:val="22"/>
          <w:szCs w:val="22"/>
        </w:rPr>
        <w:t xml:space="preserve"> attended by 49 Primary PE Co-ordinators and delegates </w:t>
      </w:r>
      <w:r w:rsidR="00EA0999" w:rsidRPr="000E4B07">
        <w:rPr>
          <w:rFonts w:asciiTheme="minorHAnsi" w:hAnsiTheme="minorHAnsi" w:cstheme="minorHAnsi"/>
          <w:sz w:val="22"/>
          <w:szCs w:val="22"/>
        </w:rPr>
        <w:t>from</w:t>
      </w:r>
      <w:r w:rsidRPr="000E4B07">
        <w:rPr>
          <w:rFonts w:asciiTheme="minorHAnsi" w:hAnsiTheme="minorHAnsi" w:cstheme="minorHAnsi"/>
          <w:sz w:val="22"/>
          <w:szCs w:val="22"/>
        </w:rPr>
        <w:t xml:space="preserve"> 33 schools </w:t>
      </w:r>
      <w:r w:rsidR="007F1A93" w:rsidRPr="000E4B07">
        <w:rPr>
          <w:rFonts w:asciiTheme="minorHAnsi" w:hAnsiTheme="minorHAnsi" w:cstheme="minorHAnsi"/>
          <w:sz w:val="22"/>
          <w:szCs w:val="22"/>
        </w:rPr>
        <w:t xml:space="preserve">attended </w:t>
      </w:r>
      <w:r w:rsidR="00EA0999" w:rsidRPr="000E4B07">
        <w:rPr>
          <w:rFonts w:asciiTheme="minorHAnsi" w:hAnsiTheme="minorHAnsi" w:cstheme="minorHAnsi"/>
          <w:sz w:val="22"/>
          <w:szCs w:val="22"/>
        </w:rPr>
        <w:t>keynote speech ‘Exploring the Transformative Power of Physical L</w:t>
      </w:r>
      <w:r w:rsidR="006E4EC1" w:rsidRPr="000E4B07">
        <w:rPr>
          <w:rFonts w:asciiTheme="minorHAnsi" w:hAnsiTheme="minorHAnsi" w:cstheme="minorHAnsi"/>
          <w:sz w:val="22"/>
          <w:szCs w:val="22"/>
        </w:rPr>
        <w:t xml:space="preserve">iteracy for Pupil Outcomes’. </w:t>
      </w:r>
      <w:r w:rsidR="00EA0999" w:rsidRPr="000E4B07">
        <w:rPr>
          <w:rFonts w:asciiTheme="minorHAnsi" w:hAnsiTheme="minorHAnsi" w:cstheme="minorHAnsi"/>
          <w:sz w:val="22"/>
          <w:szCs w:val="22"/>
        </w:rPr>
        <w:t xml:space="preserve">CPD workshops in Physical Literacy, </w:t>
      </w:r>
      <w:r w:rsidR="00EA0999" w:rsidRPr="000E4B07">
        <w:rPr>
          <w:rFonts w:asciiTheme="minorHAnsi" w:eastAsia="Calibri" w:hAnsiTheme="minorHAnsi" w:cstheme="minorHAnsi"/>
          <w:sz w:val="22"/>
          <w:szCs w:val="22"/>
        </w:rPr>
        <w:t xml:space="preserve">Primary </w:t>
      </w:r>
      <w:r w:rsidR="007F1A93" w:rsidRPr="000E4B07">
        <w:rPr>
          <w:rFonts w:asciiTheme="minorHAnsi" w:eastAsia="Calibri" w:hAnsiTheme="minorHAnsi" w:cstheme="minorHAnsi"/>
          <w:sz w:val="22"/>
          <w:szCs w:val="22"/>
        </w:rPr>
        <w:t>OAA Activities</w:t>
      </w:r>
      <w:r w:rsidR="00EA0999" w:rsidRPr="000E4B07">
        <w:rPr>
          <w:rFonts w:asciiTheme="minorHAnsi" w:eastAsia="Calibri" w:hAnsiTheme="minorHAnsi" w:cstheme="minorHAnsi"/>
          <w:sz w:val="22"/>
          <w:szCs w:val="22"/>
        </w:rPr>
        <w:t xml:space="preserve"> Inclusion Sports and Bikeability B</w:t>
      </w:r>
      <w:r w:rsidR="00723A4C" w:rsidRPr="000E4B07">
        <w:rPr>
          <w:rFonts w:asciiTheme="minorHAnsi" w:eastAsia="Calibri" w:hAnsiTheme="minorHAnsi" w:cstheme="minorHAnsi"/>
          <w:sz w:val="22"/>
          <w:szCs w:val="22"/>
        </w:rPr>
        <w:t>alance for Teachers.</w:t>
      </w:r>
    </w:p>
    <w:p w14:paraId="7D786B43" w14:textId="77777777" w:rsidR="005352F5" w:rsidRPr="000E4B07" w:rsidRDefault="005352F5" w:rsidP="000E4B07">
      <w:pPr>
        <w:pStyle w:val="ListParagraph"/>
        <w:widowControl w:val="0"/>
        <w:spacing w:line="360" w:lineRule="auto"/>
        <w:ind w:left="360"/>
        <w:jc w:val="both"/>
        <w:rPr>
          <w:rFonts w:asciiTheme="minorHAnsi" w:hAnsiTheme="minorHAnsi" w:cstheme="minorHAnsi"/>
          <w:b/>
          <w:sz w:val="22"/>
          <w:szCs w:val="22"/>
          <w:u w:val="single"/>
        </w:rPr>
      </w:pPr>
    </w:p>
    <w:p w14:paraId="0FB7E400" w14:textId="77777777" w:rsidR="005352F5" w:rsidRPr="000E4B07" w:rsidRDefault="00A46327"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sz w:val="22"/>
          <w:szCs w:val="22"/>
        </w:rPr>
        <w:t xml:space="preserve">PE Specialist Teachers delivering </w:t>
      </w:r>
      <w:r w:rsidRPr="000E4B07">
        <w:rPr>
          <w:rFonts w:asciiTheme="minorHAnsi" w:hAnsiTheme="minorHAnsi" w:cstheme="minorHAnsi"/>
          <w:b/>
          <w:sz w:val="22"/>
          <w:szCs w:val="22"/>
        </w:rPr>
        <w:t>targeted CPD</w:t>
      </w:r>
      <w:r w:rsidRPr="000E4B07">
        <w:rPr>
          <w:rFonts w:asciiTheme="minorHAnsi" w:hAnsiTheme="minorHAnsi" w:cstheme="minorHAnsi"/>
          <w:sz w:val="22"/>
          <w:szCs w:val="22"/>
        </w:rPr>
        <w:t xml:space="preserve"> for primary colleagues in all PSSP primary schools in </w:t>
      </w:r>
      <w:r w:rsidR="00EA0999" w:rsidRPr="000E4B07">
        <w:rPr>
          <w:rFonts w:asciiTheme="minorHAnsi" w:hAnsiTheme="minorHAnsi" w:cstheme="minorHAnsi"/>
          <w:sz w:val="22"/>
          <w:szCs w:val="22"/>
        </w:rPr>
        <w:t>to ensur</w:t>
      </w:r>
      <w:r w:rsidR="008D7C77" w:rsidRPr="000E4B07">
        <w:rPr>
          <w:rFonts w:asciiTheme="minorHAnsi" w:hAnsiTheme="minorHAnsi" w:cstheme="minorHAnsi"/>
          <w:sz w:val="22"/>
          <w:szCs w:val="22"/>
        </w:rPr>
        <w:t xml:space="preserve">e </w:t>
      </w:r>
      <w:r w:rsidR="00EA0999" w:rsidRPr="000E4B07">
        <w:rPr>
          <w:rFonts w:asciiTheme="minorHAnsi" w:hAnsiTheme="minorHAnsi" w:cstheme="minorHAnsi"/>
          <w:sz w:val="22"/>
          <w:szCs w:val="22"/>
        </w:rPr>
        <w:t>children are receiving high quality PE and school sport. 193 staff have received CPD support in targeted PE subject areas.</w:t>
      </w:r>
    </w:p>
    <w:p w14:paraId="1CB294D1" w14:textId="77777777" w:rsidR="005352F5" w:rsidRPr="000E4B07" w:rsidRDefault="005352F5" w:rsidP="000E4B07">
      <w:pPr>
        <w:pStyle w:val="ListParagraph"/>
        <w:jc w:val="both"/>
        <w:rPr>
          <w:rFonts w:asciiTheme="minorHAnsi" w:hAnsiTheme="minorHAnsi" w:cstheme="minorHAnsi"/>
          <w:sz w:val="22"/>
          <w:szCs w:val="22"/>
        </w:rPr>
      </w:pPr>
    </w:p>
    <w:p w14:paraId="0A03CDFA" w14:textId="77777777" w:rsidR="00723A4C" w:rsidRPr="000E4B07" w:rsidRDefault="00957D11"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sz w:val="22"/>
          <w:szCs w:val="22"/>
        </w:rPr>
        <w:t>PE Specialist Teachers</w:t>
      </w:r>
      <w:r w:rsidR="008D5548" w:rsidRPr="000E4B07">
        <w:rPr>
          <w:rFonts w:asciiTheme="minorHAnsi" w:hAnsiTheme="minorHAnsi" w:cstheme="minorHAnsi"/>
          <w:sz w:val="22"/>
          <w:szCs w:val="22"/>
        </w:rPr>
        <w:t xml:space="preserve"> held termly </w:t>
      </w:r>
      <w:r w:rsidR="008D5548" w:rsidRPr="000E4B07">
        <w:rPr>
          <w:rFonts w:asciiTheme="minorHAnsi" w:hAnsiTheme="minorHAnsi" w:cstheme="minorHAnsi"/>
          <w:b/>
          <w:sz w:val="22"/>
          <w:szCs w:val="22"/>
        </w:rPr>
        <w:t>Primary PE Coordinator Meetings</w:t>
      </w:r>
      <w:r w:rsidR="00B5258B" w:rsidRPr="000E4B07">
        <w:rPr>
          <w:rFonts w:asciiTheme="minorHAnsi" w:hAnsiTheme="minorHAnsi" w:cstheme="minorHAnsi"/>
          <w:sz w:val="22"/>
          <w:szCs w:val="22"/>
        </w:rPr>
        <w:t xml:space="preserve">; </w:t>
      </w:r>
      <w:r w:rsidRPr="000E4B07">
        <w:rPr>
          <w:rFonts w:asciiTheme="minorHAnsi" w:hAnsiTheme="minorHAnsi" w:cstheme="minorHAnsi"/>
          <w:sz w:val="22"/>
          <w:szCs w:val="22"/>
        </w:rPr>
        <w:t xml:space="preserve">providing support with creating PE </w:t>
      </w:r>
      <w:r w:rsidR="00B5258B" w:rsidRPr="000E4B07">
        <w:rPr>
          <w:rFonts w:asciiTheme="minorHAnsi" w:hAnsiTheme="minorHAnsi" w:cstheme="minorHAnsi"/>
          <w:sz w:val="22"/>
          <w:szCs w:val="22"/>
        </w:rPr>
        <w:t>d</w:t>
      </w:r>
      <w:r w:rsidRPr="000E4B07">
        <w:rPr>
          <w:rFonts w:asciiTheme="minorHAnsi" w:hAnsiTheme="minorHAnsi" w:cstheme="minorHAnsi"/>
          <w:sz w:val="22"/>
          <w:szCs w:val="22"/>
        </w:rPr>
        <w:t>evelopment plans, curriculum ma</w:t>
      </w:r>
      <w:r w:rsidR="00B5258B" w:rsidRPr="000E4B07">
        <w:rPr>
          <w:rFonts w:asciiTheme="minorHAnsi" w:hAnsiTheme="minorHAnsi" w:cstheme="minorHAnsi"/>
          <w:sz w:val="22"/>
          <w:szCs w:val="22"/>
        </w:rPr>
        <w:t>pping, PE Learning Journey, PE p</w:t>
      </w:r>
      <w:r w:rsidRPr="000E4B07">
        <w:rPr>
          <w:rFonts w:asciiTheme="minorHAnsi" w:hAnsiTheme="minorHAnsi" w:cstheme="minorHAnsi"/>
          <w:sz w:val="22"/>
          <w:szCs w:val="22"/>
        </w:rPr>
        <w:t>olicy writing, advice on schemes of learning and</w:t>
      </w:r>
      <w:r w:rsidR="00646289" w:rsidRPr="000E4B07">
        <w:rPr>
          <w:rFonts w:asciiTheme="minorHAnsi" w:hAnsiTheme="minorHAnsi" w:cstheme="minorHAnsi"/>
          <w:sz w:val="22"/>
          <w:szCs w:val="22"/>
        </w:rPr>
        <w:t xml:space="preserve"> completing PE </w:t>
      </w:r>
      <w:r w:rsidR="00B5258B" w:rsidRPr="000E4B07">
        <w:rPr>
          <w:rFonts w:asciiTheme="minorHAnsi" w:hAnsiTheme="minorHAnsi" w:cstheme="minorHAnsi"/>
          <w:sz w:val="22"/>
          <w:szCs w:val="22"/>
        </w:rPr>
        <w:t>r</w:t>
      </w:r>
      <w:r w:rsidR="00646289" w:rsidRPr="000E4B07">
        <w:rPr>
          <w:rFonts w:asciiTheme="minorHAnsi" w:hAnsiTheme="minorHAnsi" w:cstheme="minorHAnsi"/>
          <w:sz w:val="22"/>
          <w:szCs w:val="22"/>
        </w:rPr>
        <w:t xml:space="preserve">isk </w:t>
      </w:r>
      <w:r w:rsidR="00B5258B" w:rsidRPr="000E4B07">
        <w:rPr>
          <w:rFonts w:asciiTheme="minorHAnsi" w:hAnsiTheme="minorHAnsi" w:cstheme="minorHAnsi"/>
          <w:sz w:val="22"/>
          <w:szCs w:val="22"/>
        </w:rPr>
        <w:t>a</w:t>
      </w:r>
      <w:r w:rsidR="00723A4C" w:rsidRPr="000E4B07">
        <w:rPr>
          <w:rFonts w:asciiTheme="minorHAnsi" w:hAnsiTheme="minorHAnsi" w:cstheme="minorHAnsi"/>
          <w:sz w:val="22"/>
          <w:szCs w:val="22"/>
        </w:rPr>
        <w:t>ssessments.</w:t>
      </w:r>
    </w:p>
    <w:p w14:paraId="4F019E33" w14:textId="77777777" w:rsidR="005352F5" w:rsidRPr="000E4B07" w:rsidRDefault="005352F5" w:rsidP="000E4B07">
      <w:pPr>
        <w:pStyle w:val="ListParagraph"/>
        <w:widowControl w:val="0"/>
        <w:spacing w:line="360" w:lineRule="auto"/>
        <w:ind w:left="360"/>
        <w:jc w:val="both"/>
        <w:rPr>
          <w:rFonts w:asciiTheme="minorHAnsi" w:hAnsiTheme="minorHAnsi" w:cstheme="minorHAnsi"/>
          <w:sz w:val="22"/>
          <w:szCs w:val="22"/>
        </w:rPr>
      </w:pPr>
    </w:p>
    <w:p w14:paraId="0C1EF514" w14:textId="77777777" w:rsidR="005352F5" w:rsidRPr="000E4B07" w:rsidRDefault="00794072"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sz w:val="22"/>
          <w:szCs w:val="22"/>
        </w:rPr>
        <w:t>35</w:t>
      </w:r>
      <w:r w:rsidRPr="000E4B07">
        <w:rPr>
          <w:rFonts w:asciiTheme="minorHAnsi" w:hAnsiTheme="minorHAnsi" w:cstheme="minorHAnsi"/>
          <w:b/>
          <w:sz w:val="22"/>
          <w:szCs w:val="22"/>
        </w:rPr>
        <w:t xml:space="preserve"> </w:t>
      </w:r>
      <w:r w:rsidR="00603631" w:rsidRPr="000E4B07">
        <w:rPr>
          <w:rFonts w:asciiTheme="minorHAnsi" w:hAnsiTheme="minorHAnsi" w:cstheme="minorHAnsi"/>
          <w:b/>
          <w:sz w:val="22"/>
          <w:szCs w:val="22"/>
        </w:rPr>
        <w:t>1:1 PE support meetings</w:t>
      </w:r>
      <w:r w:rsidR="00603631" w:rsidRPr="000E4B07">
        <w:rPr>
          <w:rFonts w:asciiTheme="minorHAnsi" w:hAnsiTheme="minorHAnsi" w:cstheme="minorHAnsi"/>
          <w:sz w:val="22"/>
          <w:szCs w:val="22"/>
        </w:rPr>
        <w:t xml:space="preserve"> conducted by PE Specialist Teachers with PE Co-ordinators</w:t>
      </w:r>
      <w:r w:rsidRPr="000E4B07">
        <w:rPr>
          <w:rFonts w:asciiTheme="minorHAnsi" w:hAnsiTheme="minorHAnsi" w:cstheme="minorHAnsi"/>
          <w:sz w:val="22"/>
          <w:szCs w:val="22"/>
        </w:rPr>
        <w:t xml:space="preserve"> to carry out PE reviews to include review of curriculum, School Games Mark and CPD requirements.</w:t>
      </w:r>
    </w:p>
    <w:p w14:paraId="1AACBEFC" w14:textId="77777777" w:rsidR="005352F5" w:rsidRPr="000E4B07" w:rsidRDefault="005352F5" w:rsidP="000E4B07">
      <w:pPr>
        <w:pStyle w:val="ListParagraph"/>
        <w:jc w:val="both"/>
        <w:rPr>
          <w:rFonts w:asciiTheme="minorHAnsi" w:hAnsiTheme="minorHAnsi" w:cstheme="minorHAnsi"/>
          <w:b/>
          <w:sz w:val="22"/>
          <w:szCs w:val="22"/>
        </w:rPr>
      </w:pPr>
    </w:p>
    <w:p w14:paraId="70277E4B" w14:textId="77777777" w:rsidR="005352F5" w:rsidRPr="000E4B07" w:rsidRDefault="00E239F2"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b/>
          <w:sz w:val="22"/>
          <w:szCs w:val="22"/>
        </w:rPr>
        <w:t>N</w:t>
      </w:r>
      <w:r w:rsidR="00794072" w:rsidRPr="000E4B07">
        <w:rPr>
          <w:rFonts w:asciiTheme="minorHAnsi" w:hAnsiTheme="minorHAnsi" w:cstheme="minorHAnsi"/>
          <w:b/>
          <w:sz w:val="22"/>
          <w:szCs w:val="22"/>
        </w:rPr>
        <w:t>ew mandatory Digital Reporting form</w:t>
      </w:r>
      <w:r w:rsidRPr="000E4B07">
        <w:rPr>
          <w:rFonts w:asciiTheme="minorHAnsi" w:hAnsiTheme="minorHAnsi" w:cstheme="minorHAnsi"/>
          <w:b/>
          <w:sz w:val="22"/>
          <w:szCs w:val="22"/>
        </w:rPr>
        <w:t xml:space="preserve"> - </w:t>
      </w:r>
      <w:r w:rsidRPr="000E4B07">
        <w:rPr>
          <w:rFonts w:asciiTheme="minorHAnsi" w:hAnsiTheme="minorHAnsi" w:cstheme="minorHAnsi"/>
          <w:sz w:val="22"/>
          <w:szCs w:val="22"/>
        </w:rPr>
        <w:t>PSSP and PE Specialist Teachers supported schools to report</w:t>
      </w:r>
      <w:r w:rsidR="00251AF8" w:rsidRPr="000E4B07">
        <w:rPr>
          <w:rFonts w:asciiTheme="minorHAnsi" w:hAnsiTheme="minorHAnsi" w:cstheme="minorHAnsi"/>
          <w:b/>
          <w:sz w:val="22"/>
          <w:szCs w:val="22"/>
        </w:rPr>
        <w:t xml:space="preserve"> </w:t>
      </w:r>
      <w:r w:rsidR="00251AF8" w:rsidRPr="000E4B07">
        <w:rPr>
          <w:rFonts w:asciiTheme="minorHAnsi" w:hAnsiTheme="minorHAnsi" w:cstheme="minorHAnsi"/>
          <w:sz w:val="22"/>
          <w:szCs w:val="22"/>
        </w:rPr>
        <w:t>the Primary PE</w:t>
      </w:r>
      <w:r w:rsidR="00957D11" w:rsidRPr="000E4B07">
        <w:rPr>
          <w:rFonts w:asciiTheme="minorHAnsi" w:hAnsiTheme="minorHAnsi" w:cstheme="minorHAnsi"/>
          <w:sz w:val="22"/>
          <w:szCs w:val="22"/>
        </w:rPr>
        <w:t xml:space="preserve"> and Sport Premium</w:t>
      </w:r>
      <w:r w:rsidRPr="000E4B07">
        <w:rPr>
          <w:rFonts w:asciiTheme="minorHAnsi" w:hAnsiTheme="minorHAnsi" w:cstheme="minorHAnsi"/>
          <w:sz w:val="22"/>
          <w:szCs w:val="22"/>
        </w:rPr>
        <w:t xml:space="preserve"> and provide</w:t>
      </w:r>
      <w:r w:rsidR="00251AF8" w:rsidRPr="000E4B07">
        <w:rPr>
          <w:rFonts w:asciiTheme="minorHAnsi" w:hAnsiTheme="minorHAnsi" w:cstheme="minorHAnsi"/>
          <w:sz w:val="22"/>
          <w:szCs w:val="22"/>
        </w:rPr>
        <w:t xml:space="preserve"> support and advice for the spend</w:t>
      </w:r>
      <w:r w:rsidR="00B5258B" w:rsidRPr="000E4B07">
        <w:rPr>
          <w:rFonts w:asciiTheme="minorHAnsi" w:hAnsiTheme="minorHAnsi" w:cstheme="minorHAnsi"/>
          <w:sz w:val="22"/>
          <w:szCs w:val="22"/>
        </w:rPr>
        <w:t>.  Reporting le</w:t>
      </w:r>
      <w:r w:rsidR="00957D11" w:rsidRPr="000E4B07">
        <w:rPr>
          <w:rFonts w:asciiTheme="minorHAnsi" w:hAnsiTheme="minorHAnsi" w:cstheme="minorHAnsi"/>
          <w:sz w:val="22"/>
          <w:szCs w:val="22"/>
        </w:rPr>
        <w:t xml:space="preserve">tters </w:t>
      </w:r>
      <w:r w:rsidR="00251AF8" w:rsidRPr="000E4B07">
        <w:rPr>
          <w:rFonts w:asciiTheme="minorHAnsi" w:hAnsiTheme="minorHAnsi" w:cstheme="minorHAnsi"/>
          <w:sz w:val="22"/>
          <w:szCs w:val="22"/>
        </w:rPr>
        <w:t xml:space="preserve">shared termly with schools as evidence </w:t>
      </w:r>
      <w:r w:rsidR="00D60E58" w:rsidRPr="000E4B07">
        <w:rPr>
          <w:rFonts w:asciiTheme="minorHAnsi" w:hAnsiTheme="minorHAnsi" w:cstheme="minorHAnsi"/>
          <w:sz w:val="22"/>
          <w:szCs w:val="22"/>
        </w:rPr>
        <w:t xml:space="preserve">of spend improving </w:t>
      </w:r>
      <w:r w:rsidR="00B5258B" w:rsidRPr="000E4B07">
        <w:rPr>
          <w:rFonts w:asciiTheme="minorHAnsi" w:hAnsiTheme="minorHAnsi" w:cstheme="minorHAnsi"/>
          <w:sz w:val="22"/>
          <w:szCs w:val="22"/>
        </w:rPr>
        <w:t>the delivery of physical e</w:t>
      </w:r>
      <w:r w:rsidR="00251AF8" w:rsidRPr="000E4B07">
        <w:rPr>
          <w:rFonts w:asciiTheme="minorHAnsi" w:hAnsiTheme="minorHAnsi" w:cstheme="minorHAnsi"/>
          <w:sz w:val="22"/>
          <w:szCs w:val="22"/>
        </w:rPr>
        <w:t>ducation</w:t>
      </w:r>
      <w:r w:rsidR="00957D11" w:rsidRPr="000E4B07">
        <w:rPr>
          <w:rFonts w:asciiTheme="minorHAnsi" w:hAnsiTheme="minorHAnsi" w:cstheme="minorHAnsi"/>
          <w:sz w:val="22"/>
          <w:szCs w:val="22"/>
        </w:rPr>
        <w:t>.</w:t>
      </w:r>
    </w:p>
    <w:p w14:paraId="3624FEA7" w14:textId="77777777" w:rsidR="005352F5" w:rsidRPr="000E4B07" w:rsidRDefault="005352F5" w:rsidP="000E4B07">
      <w:pPr>
        <w:pStyle w:val="ListParagraph"/>
        <w:jc w:val="both"/>
        <w:rPr>
          <w:rFonts w:asciiTheme="minorHAnsi" w:hAnsiTheme="minorHAnsi" w:cstheme="minorHAnsi"/>
          <w:b/>
          <w:sz w:val="22"/>
          <w:szCs w:val="22"/>
        </w:rPr>
      </w:pPr>
    </w:p>
    <w:p w14:paraId="444A2CCD" w14:textId="77777777" w:rsidR="00DF7AE8" w:rsidRPr="000E4B07" w:rsidRDefault="00E239F2"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b/>
          <w:sz w:val="22"/>
          <w:szCs w:val="22"/>
        </w:rPr>
        <w:t>PSSP primary programme of events</w:t>
      </w:r>
      <w:r w:rsidR="007A77E5" w:rsidRPr="000E4B07">
        <w:rPr>
          <w:rFonts w:asciiTheme="minorHAnsi" w:hAnsiTheme="minorHAnsi" w:cstheme="minorHAnsi"/>
          <w:sz w:val="22"/>
          <w:szCs w:val="22"/>
        </w:rPr>
        <w:t xml:space="preserve"> created to include 28</w:t>
      </w:r>
      <w:r w:rsidRPr="000E4B07">
        <w:rPr>
          <w:rFonts w:asciiTheme="minorHAnsi" w:hAnsiTheme="minorHAnsi" w:cstheme="minorHAnsi"/>
          <w:sz w:val="22"/>
          <w:szCs w:val="22"/>
        </w:rPr>
        <w:t xml:space="preserve"> different citywide primary events in 21 different activities providing opportunities for over 10,000 children to take part in competitive competitions and festivals.</w:t>
      </w:r>
    </w:p>
    <w:p w14:paraId="6CA59008" w14:textId="77777777" w:rsidR="00DF7AE8" w:rsidRPr="000E4B07" w:rsidRDefault="00DF7AE8" w:rsidP="000E4B07">
      <w:pPr>
        <w:pStyle w:val="ListParagraph"/>
        <w:jc w:val="both"/>
        <w:rPr>
          <w:rFonts w:asciiTheme="minorHAnsi" w:hAnsiTheme="minorHAnsi" w:cstheme="minorHAnsi"/>
          <w:b/>
          <w:sz w:val="22"/>
          <w:szCs w:val="22"/>
        </w:rPr>
      </w:pPr>
    </w:p>
    <w:p w14:paraId="269381C3" w14:textId="77777777" w:rsidR="005352F5" w:rsidRPr="000E4B07" w:rsidRDefault="00D160A9" w:rsidP="000E4B07">
      <w:pPr>
        <w:pStyle w:val="ListParagraph"/>
        <w:widowControl w:val="0"/>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b/>
          <w:sz w:val="22"/>
          <w:szCs w:val="22"/>
        </w:rPr>
        <w:t>PSSP Family events</w:t>
      </w:r>
      <w:r w:rsidRPr="000E4B07">
        <w:rPr>
          <w:rFonts w:asciiTheme="minorHAnsi" w:hAnsiTheme="minorHAnsi" w:cstheme="minorHAnsi"/>
          <w:sz w:val="22"/>
          <w:szCs w:val="22"/>
        </w:rPr>
        <w:t xml:space="preserve"> being run in all ‘cluster families’, </w:t>
      </w:r>
      <w:r w:rsidR="004B2E11" w:rsidRPr="000E4B07">
        <w:rPr>
          <w:rFonts w:asciiTheme="minorHAnsi" w:hAnsiTheme="minorHAnsi" w:cstheme="minorHAnsi"/>
          <w:sz w:val="22"/>
          <w:szCs w:val="22"/>
        </w:rPr>
        <w:t>26</w:t>
      </w:r>
      <w:r w:rsidRPr="000E4B07">
        <w:rPr>
          <w:rFonts w:asciiTheme="minorHAnsi" w:hAnsiTheme="minorHAnsi" w:cstheme="minorHAnsi"/>
          <w:sz w:val="22"/>
          <w:szCs w:val="22"/>
        </w:rPr>
        <w:t xml:space="preserve"> events </w:t>
      </w:r>
      <w:r w:rsidR="004B2E11" w:rsidRPr="000E4B07">
        <w:rPr>
          <w:rFonts w:asciiTheme="minorHAnsi" w:hAnsiTheme="minorHAnsi" w:cstheme="minorHAnsi"/>
          <w:sz w:val="22"/>
          <w:szCs w:val="22"/>
        </w:rPr>
        <w:t>attended by over 1,560 children.</w:t>
      </w:r>
    </w:p>
    <w:p w14:paraId="03E5DD40" w14:textId="77777777" w:rsidR="00DF7AE8" w:rsidRPr="000E4B07" w:rsidRDefault="00DF7AE8" w:rsidP="000E4B07">
      <w:pPr>
        <w:pStyle w:val="ListParagraph"/>
        <w:spacing w:line="360" w:lineRule="auto"/>
        <w:ind w:left="360"/>
        <w:jc w:val="both"/>
        <w:rPr>
          <w:rFonts w:asciiTheme="minorHAnsi" w:hAnsiTheme="minorHAnsi" w:cstheme="minorHAnsi"/>
          <w:sz w:val="22"/>
          <w:szCs w:val="22"/>
        </w:rPr>
      </w:pPr>
    </w:p>
    <w:p w14:paraId="246597B3" w14:textId="77777777" w:rsidR="005352F5" w:rsidRPr="000E4B07" w:rsidRDefault="009B44D1" w:rsidP="000E4B07">
      <w:pPr>
        <w:pStyle w:val="ListParagraph"/>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b/>
          <w:sz w:val="22"/>
          <w:szCs w:val="22"/>
        </w:rPr>
        <w:t>Play Leader</w:t>
      </w:r>
      <w:r w:rsidR="003F6587" w:rsidRPr="000E4B07">
        <w:rPr>
          <w:rFonts w:asciiTheme="minorHAnsi" w:hAnsiTheme="minorHAnsi" w:cstheme="minorHAnsi"/>
          <w:sz w:val="22"/>
          <w:szCs w:val="22"/>
        </w:rPr>
        <w:t xml:space="preserve"> </w:t>
      </w:r>
      <w:r w:rsidR="006B33AD" w:rsidRPr="000E4B07">
        <w:rPr>
          <w:rFonts w:asciiTheme="minorHAnsi" w:hAnsiTheme="minorHAnsi" w:cstheme="minorHAnsi"/>
          <w:sz w:val="22"/>
          <w:szCs w:val="22"/>
        </w:rPr>
        <w:t xml:space="preserve">training delivered in </w:t>
      </w:r>
      <w:r w:rsidR="00304460" w:rsidRPr="000E4B07">
        <w:rPr>
          <w:rFonts w:asciiTheme="minorHAnsi" w:hAnsiTheme="minorHAnsi" w:cstheme="minorHAnsi"/>
          <w:sz w:val="22"/>
          <w:szCs w:val="22"/>
        </w:rPr>
        <w:t xml:space="preserve">28 </w:t>
      </w:r>
      <w:r w:rsidR="00B5258B" w:rsidRPr="000E4B07">
        <w:rPr>
          <w:rFonts w:asciiTheme="minorHAnsi" w:hAnsiTheme="minorHAnsi" w:cstheme="minorHAnsi"/>
          <w:sz w:val="22"/>
          <w:szCs w:val="22"/>
        </w:rPr>
        <w:t>PSSP sc</w:t>
      </w:r>
      <w:r w:rsidR="00DF7AE8" w:rsidRPr="000E4B07">
        <w:rPr>
          <w:rFonts w:asciiTheme="minorHAnsi" w:hAnsiTheme="minorHAnsi" w:cstheme="minorHAnsi"/>
          <w:sz w:val="22"/>
          <w:szCs w:val="22"/>
        </w:rPr>
        <w:t xml:space="preserve">hools and </w:t>
      </w:r>
      <w:r w:rsidR="000D5DAF" w:rsidRPr="000E4B07">
        <w:rPr>
          <w:rFonts w:asciiTheme="minorHAnsi" w:hAnsiTheme="minorHAnsi" w:cstheme="minorHAnsi"/>
          <w:b/>
          <w:sz w:val="22"/>
          <w:szCs w:val="22"/>
        </w:rPr>
        <w:t>Meal Time Assistant</w:t>
      </w:r>
      <w:r w:rsidR="00F256C5" w:rsidRPr="000E4B07">
        <w:rPr>
          <w:rFonts w:asciiTheme="minorHAnsi" w:hAnsiTheme="minorHAnsi" w:cstheme="minorHAnsi"/>
          <w:b/>
          <w:sz w:val="22"/>
          <w:szCs w:val="22"/>
        </w:rPr>
        <w:t xml:space="preserve"> </w:t>
      </w:r>
      <w:r w:rsidR="000D5DAF" w:rsidRPr="000E4B07">
        <w:rPr>
          <w:rFonts w:asciiTheme="minorHAnsi" w:hAnsiTheme="minorHAnsi" w:cstheme="minorHAnsi"/>
          <w:b/>
          <w:sz w:val="22"/>
          <w:szCs w:val="22"/>
        </w:rPr>
        <w:t xml:space="preserve">(MTA) </w:t>
      </w:r>
      <w:r w:rsidR="00F256C5" w:rsidRPr="000E4B07">
        <w:rPr>
          <w:rFonts w:asciiTheme="minorHAnsi" w:hAnsiTheme="minorHAnsi" w:cstheme="minorHAnsi"/>
          <w:b/>
          <w:sz w:val="22"/>
          <w:szCs w:val="22"/>
        </w:rPr>
        <w:t>course</w:t>
      </w:r>
      <w:r w:rsidR="00F256C5" w:rsidRPr="000E4B07">
        <w:rPr>
          <w:rFonts w:asciiTheme="minorHAnsi" w:hAnsiTheme="minorHAnsi" w:cstheme="minorHAnsi"/>
          <w:sz w:val="22"/>
          <w:szCs w:val="22"/>
        </w:rPr>
        <w:t xml:space="preserve"> </w:t>
      </w:r>
      <w:r w:rsidR="006B33AD" w:rsidRPr="000E4B07">
        <w:rPr>
          <w:rFonts w:asciiTheme="minorHAnsi" w:hAnsiTheme="minorHAnsi" w:cstheme="minorHAnsi"/>
          <w:sz w:val="22"/>
          <w:szCs w:val="22"/>
        </w:rPr>
        <w:t xml:space="preserve">delivered to </w:t>
      </w:r>
      <w:r w:rsidR="00304460" w:rsidRPr="000E4B07">
        <w:rPr>
          <w:rFonts w:asciiTheme="minorHAnsi" w:hAnsiTheme="minorHAnsi" w:cstheme="minorHAnsi"/>
          <w:sz w:val="22"/>
          <w:szCs w:val="22"/>
        </w:rPr>
        <w:t>14</w:t>
      </w:r>
      <w:r w:rsidR="006B33AD" w:rsidRPr="000E4B07">
        <w:rPr>
          <w:rFonts w:asciiTheme="minorHAnsi" w:hAnsiTheme="minorHAnsi" w:cstheme="minorHAnsi"/>
          <w:sz w:val="22"/>
          <w:szCs w:val="22"/>
        </w:rPr>
        <w:t xml:space="preserve"> schools. </w:t>
      </w:r>
    </w:p>
    <w:p w14:paraId="68797163" w14:textId="77777777" w:rsidR="005352F5" w:rsidRPr="000E4B07" w:rsidRDefault="005352F5" w:rsidP="000E4B07">
      <w:pPr>
        <w:pStyle w:val="ListParagraph"/>
        <w:jc w:val="both"/>
        <w:rPr>
          <w:rFonts w:asciiTheme="minorHAnsi" w:hAnsiTheme="minorHAnsi" w:cstheme="minorHAnsi"/>
          <w:sz w:val="22"/>
          <w:szCs w:val="22"/>
        </w:rPr>
      </w:pPr>
    </w:p>
    <w:p w14:paraId="15FFC81F" w14:textId="77777777" w:rsidR="005352F5" w:rsidRPr="000E4B07" w:rsidRDefault="00F256C5" w:rsidP="000E4B07">
      <w:pPr>
        <w:pStyle w:val="ListParagraph"/>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sz w:val="22"/>
          <w:szCs w:val="22"/>
        </w:rPr>
        <w:t>Working closely with</w:t>
      </w:r>
      <w:r w:rsidR="003F6587" w:rsidRPr="000E4B07">
        <w:rPr>
          <w:rFonts w:asciiTheme="minorHAnsi" w:hAnsiTheme="minorHAnsi" w:cstheme="minorHAnsi"/>
          <w:sz w:val="22"/>
          <w:szCs w:val="22"/>
        </w:rPr>
        <w:t xml:space="preserve"> Plymouth Active and PCC on</w:t>
      </w:r>
      <w:r w:rsidRPr="000E4B07">
        <w:rPr>
          <w:rFonts w:asciiTheme="minorHAnsi" w:hAnsiTheme="minorHAnsi" w:cstheme="minorHAnsi"/>
          <w:sz w:val="22"/>
          <w:szCs w:val="22"/>
        </w:rPr>
        <w:t xml:space="preserve"> the </w:t>
      </w:r>
      <w:r w:rsidRPr="000E4B07">
        <w:rPr>
          <w:rFonts w:asciiTheme="minorHAnsi" w:hAnsiTheme="minorHAnsi" w:cstheme="minorHAnsi"/>
          <w:b/>
          <w:sz w:val="22"/>
          <w:szCs w:val="22"/>
        </w:rPr>
        <w:t>School Swimming Programme</w:t>
      </w:r>
      <w:r w:rsidR="006B33AD" w:rsidRPr="000E4B07">
        <w:rPr>
          <w:rFonts w:asciiTheme="minorHAnsi" w:hAnsiTheme="minorHAnsi" w:cstheme="minorHAnsi"/>
          <w:sz w:val="22"/>
          <w:szCs w:val="22"/>
        </w:rPr>
        <w:t xml:space="preserve"> t</w:t>
      </w:r>
      <w:r w:rsidRPr="000E4B07">
        <w:rPr>
          <w:rFonts w:asciiTheme="minorHAnsi" w:hAnsiTheme="minorHAnsi" w:cstheme="minorHAnsi"/>
          <w:sz w:val="22"/>
          <w:szCs w:val="22"/>
        </w:rPr>
        <w:t>o ensure that all children in Plymouth are able to access the school swimming programme and learn to swim</w:t>
      </w:r>
      <w:r w:rsidR="006B33AD" w:rsidRPr="000E4B07">
        <w:rPr>
          <w:rFonts w:asciiTheme="minorHAnsi" w:hAnsiTheme="minorHAnsi" w:cstheme="minorHAnsi"/>
          <w:sz w:val="22"/>
          <w:szCs w:val="22"/>
        </w:rPr>
        <w:t>.</w:t>
      </w:r>
    </w:p>
    <w:p w14:paraId="10AD08FC" w14:textId="77777777" w:rsidR="005352F5" w:rsidRPr="000E4B07" w:rsidRDefault="005352F5" w:rsidP="000E4B07">
      <w:pPr>
        <w:pStyle w:val="ListParagraph"/>
        <w:jc w:val="both"/>
        <w:rPr>
          <w:rFonts w:asciiTheme="minorHAnsi" w:hAnsiTheme="minorHAnsi" w:cstheme="minorHAnsi"/>
          <w:sz w:val="22"/>
          <w:szCs w:val="22"/>
          <w:highlight w:val="yellow"/>
        </w:rPr>
      </w:pPr>
    </w:p>
    <w:p w14:paraId="593E561B" w14:textId="77777777" w:rsidR="00B5258B" w:rsidRPr="000E4B07" w:rsidRDefault="00A46327" w:rsidP="000E4B07">
      <w:pPr>
        <w:pStyle w:val="ListParagraph"/>
        <w:numPr>
          <w:ilvl w:val="0"/>
          <w:numId w:val="30"/>
        </w:numPr>
        <w:spacing w:line="360" w:lineRule="auto"/>
        <w:jc w:val="both"/>
        <w:rPr>
          <w:rFonts w:asciiTheme="minorHAnsi" w:hAnsiTheme="minorHAnsi" w:cstheme="minorHAnsi"/>
          <w:sz w:val="22"/>
          <w:szCs w:val="22"/>
        </w:rPr>
      </w:pPr>
      <w:r w:rsidRPr="000E4B07">
        <w:rPr>
          <w:rFonts w:asciiTheme="minorHAnsi" w:hAnsiTheme="minorHAnsi" w:cstheme="minorHAnsi"/>
          <w:b/>
          <w:sz w:val="22"/>
          <w:szCs w:val="22"/>
        </w:rPr>
        <w:t xml:space="preserve">Whole School </w:t>
      </w:r>
      <w:r w:rsidR="00DF7AE8" w:rsidRPr="000E4B07">
        <w:rPr>
          <w:rFonts w:asciiTheme="minorHAnsi" w:hAnsiTheme="minorHAnsi" w:cstheme="minorHAnsi"/>
          <w:b/>
          <w:sz w:val="22"/>
          <w:szCs w:val="22"/>
        </w:rPr>
        <w:t xml:space="preserve">PE </w:t>
      </w:r>
      <w:r w:rsidRPr="000E4B07">
        <w:rPr>
          <w:rFonts w:asciiTheme="minorHAnsi" w:hAnsiTheme="minorHAnsi" w:cstheme="minorHAnsi"/>
          <w:b/>
          <w:sz w:val="22"/>
          <w:szCs w:val="22"/>
        </w:rPr>
        <w:t>CPD</w:t>
      </w:r>
      <w:r w:rsidRPr="000E4B07">
        <w:rPr>
          <w:rFonts w:asciiTheme="minorHAnsi" w:hAnsiTheme="minorHAnsi" w:cstheme="minorHAnsi"/>
          <w:sz w:val="22"/>
          <w:szCs w:val="22"/>
        </w:rPr>
        <w:t xml:space="preserve"> for </w:t>
      </w:r>
      <w:r w:rsidR="00DF7AE8" w:rsidRPr="000E4B07">
        <w:rPr>
          <w:rFonts w:asciiTheme="minorHAnsi" w:hAnsiTheme="minorHAnsi" w:cstheme="minorHAnsi"/>
          <w:sz w:val="22"/>
          <w:szCs w:val="22"/>
        </w:rPr>
        <w:t xml:space="preserve">primary </w:t>
      </w:r>
      <w:r w:rsidRPr="000E4B07">
        <w:rPr>
          <w:rFonts w:asciiTheme="minorHAnsi" w:hAnsiTheme="minorHAnsi" w:cstheme="minorHAnsi"/>
          <w:sz w:val="22"/>
          <w:szCs w:val="22"/>
        </w:rPr>
        <w:t xml:space="preserve">schools </w:t>
      </w:r>
      <w:r w:rsidR="005352F5" w:rsidRPr="000E4B07">
        <w:rPr>
          <w:rFonts w:asciiTheme="minorHAnsi" w:hAnsiTheme="minorHAnsi" w:cstheme="minorHAnsi"/>
          <w:sz w:val="22"/>
          <w:szCs w:val="22"/>
        </w:rPr>
        <w:t>delivered in 12 partnership schools providing opportunities for 240+ colleagues to gain targeted subject delivery support.</w:t>
      </w:r>
    </w:p>
    <w:p w14:paraId="477A2A3E" w14:textId="77777777" w:rsidR="004B2E11" w:rsidRPr="000E4B07" w:rsidRDefault="004B2E11" w:rsidP="000E4B07">
      <w:pPr>
        <w:pStyle w:val="ListParagraph"/>
        <w:jc w:val="both"/>
        <w:rPr>
          <w:rFonts w:asciiTheme="minorHAnsi" w:hAnsiTheme="minorHAnsi" w:cstheme="minorHAnsi"/>
          <w:sz w:val="22"/>
          <w:szCs w:val="22"/>
        </w:rPr>
      </w:pPr>
    </w:p>
    <w:p w14:paraId="34B35D99" w14:textId="77777777" w:rsidR="00DF7AE8" w:rsidRPr="000E4B07" w:rsidRDefault="004B2E11" w:rsidP="000E4B07">
      <w:pPr>
        <w:pStyle w:val="ListParagraph"/>
        <w:widowControl w:val="0"/>
        <w:numPr>
          <w:ilvl w:val="0"/>
          <w:numId w:val="30"/>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b/>
          <w:color w:val="auto"/>
          <w:sz w:val="22"/>
          <w:szCs w:val="22"/>
          <w14:ligatures w14:val="none"/>
        </w:rPr>
        <w:t>Primary Leadership Academy Conference</w:t>
      </w:r>
      <w:r w:rsidRPr="000E4B07">
        <w:rPr>
          <w:rFonts w:asciiTheme="minorHAnsi" w:hAnsiTheme="minorHAnsi" w:cstheme="minorHAnsi"/>
          <w:color w:val="auto"/>
          <w:sz w:val="22"/>
          <w:szCs w:val="22"/>
          <w14:ligatures w14:val="none"/>
        </w:rPr>
        <w:t xml:space="preserve"> held for Year 5 &amp; 6 students from 25 Partnership schools.</w:t>
      </w:r>
    </w:p>
    <w:p w14:paraId="601A7E96" w14:textId="77777777" w:rsidR="00DF7AE8" w:rsidRPr="000E4B07" w:rsidRDefault="00DF7AE8" w:rsidP="000E4B07">
      <w:pPr>
        <w:pStyle w:val="ListParagraph"/>
        <w:widowControl w:val="0"/>
        <w:numPr>
          <w:ilvl w:val="0"/>
          <w:numId w:val="30"/>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b/>
          <w:color w:val="auto"/>
          <w:sz w:val="22"/>
          <w:szCs w:val="22"/>
          <w14:ligatures w14:val="none"/>
        </w:rPr>
        <w:t>Key Stage 2 Leaders Award</w:t>
      </w:r>
      <w:r w:rsidRPr="000E4B07">
        <w:rPr>
          <w:rFonts w:asciiTheme="minorHAnsi" w:hAnsiTheme="minorHAnsi" w:cstheme="minorHAnsi"/>
          <w:color w:val="auto"/>
          <w:sz w:val="22"/>
          <w:szCs w:val="22"/>
          <w14:ligatures w14:val="none"/>
        </w:rPr>
        <w:t xml:space="preserve"> delivered to 129 from 5 Partnership schools.</w:t>
      </w:r>
    </w:p>
    <w:p w14:paraId="73772FAF" w14:textId="77777777" w:rsidR="005352F5" w:rsidRPr="000E4B07" w:rsidRDefault="005352F5" w:rsidP="000E4B07">
      <w:pPr>
        <w:widowControl w:val="0"/>
        <w:spacing w:line="360" w:lineRule="auto"/>
        <w:ind w:left="360"/>
        <w:jc w:val="both"/>
        <w:rPr>
          <w:rFonts w:cstheme="minorHAnsi"/>
        </w:rPr>
      </w:pPr>
    </w:p>
    <w:p w14:paraId="3E6D3BB1" w14:textId="77777777" w:rsidR="00733072" w:rsidRPr="000E4B07" w:rsidRDefault="006B33AD" w:rsidP="000E4B07">
      <w:pPr>
        <w:pStyle w:val="ListParagraph"/>
        <w:widowControl w:val="0"/>
        <w:spacing w:after="200" w:line="360" w:lineRule="auto"/>
        <w:ind w:left="0"/>
        <w:contextualSpacing w:val="0"/>
        <w:jc w:val="both"/>
        <w:rPr>
          <w:rFonts w:asciiTheme="minorHAnsi" w:hAnsiTheme="minorHAnsi" w:cstheme="minorHAnsi"/>
          <w:b/>
          <w:sz w:val="22"/>
          <w:szCs w:val="22"/>
          <w:u w:val="single"/>
        </w:rPr>
      </w:pPr>
      <w:r w:rsidRPr="000E4B07">
        <w:rPr>
          <w:rFonts w:asciiTheme="minorHAnsi" w:hAnsiTheme="minorHAnsi" w:cstheme="minorHAnsi"/>
          <w:b/>
          <w:sz w:val="22"/>
          <w:szCs w:val="22"/>
          <w:u w:val="single"/>
        </w:rPr>
        <w:t xml:space="preserve">Schools with </w:t>
      </w:r>
      <w:r w:rsidR="000D5DAF" w:rsidRPr="000E4B07">
        <w:rPr>
          <w:rFonts w:asciiTheme="minorHAnsi" w:hAnsiTheme="minorHAnsi" w:cstheme="minorHAnsi"/>
          <w:b/>
          <w:sz w:val="22"/>
          <w:szCs w:val="22"/>
          <w:u w:val="single"/>
        </w:rPr>
        <w:t>Secondary A</w:t>
      </w:r>
      <w:r w:rsidRPr="000E4B07">
        <w:rPr>
          <w:rFonts w:asciiTheme="minorHAnsi" w:hAnsiTheme="minorHAnsi" w:cstheme="minorHAnsi"/>
          <w:b/>
          <w:sz w:val="22"/>
          <w:szCs w:val="22"/>
          <w:u w:val="single"/>
        </w:rPr>
        <w:t xml:space="preserve">ged </w:t>
      </w:r>
      <w:r w:rsidR="000D5DAF" w:rsidRPr="000E4B07">
        <w:rPr>
          <w:rFonts w:asciiTheme="minorHAnsi" w:hAnsiTheme="minorHAnsi" w:cstheme="minorHAnsi"/>
          <w:b/>
          <w:sz w:val="22"/>
          <w:szCs w:val="22"/>
          <w:u w:val="single"/>
        </w:rPr>
        <w:t>C</w:t>
      </w:r>
      <w:r w:rsidRPr="000E4B07">
        <w:rPr>
          <w:rFonts w:asciiTheme="minorHAnsi" w:hAnsiTheme="minorHAnsi" w:cstheme="minorHAnsi"/>
          <w:b/>
          <w:sz w:val="22"/>
          <w:szCs w:val="22"/>
          <w:u w:val="single"/>
        </w:rPr>
        <w:t>hildren</w:t>
      </w:r>
    </w:p>
    <w:p w14:paraId="7F97DD86" w14:textId="77777777" w:rsidR="00B13167" w:rsidRPr="00B13167" w:rsidRDefault="00B13167" w:rsidP="00B13167">
      <w:pPr>
        <w:pStyle w:val="ListParagraph"/>
        <w:numPr>
          <w:ilvl w:val="0"/>
          <w:numId w:val="28"/>
        </w:numPr>
        <w:spacing w:line="360" w:lineRule="auto"/>
        <w:contextualSpacing w:val="0"/>
        <w:jc w:val="both"/>
        <w:rPr>
          <w:rFonts w:asciiTheme="minorHAnsi" w:hAnsiTheme="minorHAnsi" w:cstheme="minorHAnsi"/>
          <w:sz w:val="22"/>
          <w:szCs w:val="22"/>
        </w:rPr>
      </w:pPr>
      <w:r w:rsidRPr="000E4B07">
        <w:rPr>
          <w:rFonts w:asciiTheme="minorHAnsi" w:hAnsiTheme="minorHAnsi" w:cstheme="minorHAnsi"/>
          <w:b/>
          <w:color w:val="auto"/>
          <w:sz w:val="22"/>
          <w:szCs w:val="22"/>
          <w14:ligatures w14:val="none"/>
        </w:rPr>
        <w:t>Secondary Competitions programme</w:t>
      </w:r>
      <w:r w:rsidRPr="000E4B07">
        <w:rPr>
          <w:rFonts w:asciiTheme="minorHAnsi" w:hAnsiTheme="minorHAnsi" w:cstheme="minorHAnsi"/>
          <w:color w:val="auto"/>
          <w:sz w:val="22"/>
          <w:szCs w:val="22"/>
          <w14:ligatures w14:val="none"/>
        </w:rPr>
        <w:t xml:space="preserve"> run: 76 competitions in 11 sports, involving 436 teams providing opportunities for over 4300 young people to take part in competitive sport.</w:t>
      </w:r>
    </w:p>
    <w:p w14:paraId="001A50EC" w14:textId="77777777" w:rsidR="00B13167" w:rsidRPr="00B13167" w:rsidRDefault="00B13167" w:rsidP="00B13167">
      <w:pPr>
        <w:pStyle w:val="ListParagraph"/>
        <w:spacing w:line="360" w:lineRule="auto"/>
        <w:ind w:left="360"/>
        <w:contextualSpacing w:val="0"/>
        <w:jc w:val="both"/>
        <w:rPr>
          <w:rFonts w:asciiTheme="minorHAnsi" w:hAnsiTheme="minorHAnsi" w:cstheme="minorHAnsi"/>
          <w:sz w:val="22"/>
          <w:szCs w:val="22"/>
        </w:rPr>
      </w:pPr>
    </w:p>
    <w:p w14:paraId="0C9F2F4D" w14:textId="77777777" w:rsidR="00B13167" w:rsidRPr="00B13167" w:rsidRDefault="00733072" w:rsidP="00B13167">
      <w:pPr>
        <w:pStyle w:val="ListParagraph"/>
        <w:numPr>
          <w:ilvl w:val="0"/>
          <w:numId w:val="28"/>
        </w:numPr>
        <w:spacing w:line="360" w:lineRule="auto"/>
        <w:contextualSpacing w:val="0"/>
        <w:jc w:val="both"/>
        <w:rPr>
          <w:rFonts w:asciiTheme="minorHAnsi" w:hAnsiTheme="minorHAnsi" w:cstheme="minorHAnsi"/>
          <w:sz w:val="22"/>
          <w:szCs w:val="22"/>
        </w:rPr>
      </w:pPr>
      <w:r w:rsidRPr="00B13167">
        <w:rPr>
          <w:rFonts w:asciiTheme="minorHAnsi" w:hAnsiTheme="minorHAnsi" w:cstheme="minorHAnsi"/>
          <w:sz w:val="22"/>
          <w:szCs w:val="22"/>
        </w:rPr>
        <w:t xml:space="preserve">Organised 6 </w:t>
      </w:r>
      <w:r w:rsidRPr="00B13167">
        <w:rPr>
          <w:rFonts w:asciiTheme="minorHAnsi" w:hAnsiTheme="minorHAnsi" w:cstheme="minorHAnsi"/>
          <w:b/>
          <w:sz w:val="22"/>
          <w:szCs w:val="22"/>
        </w:rPr>
        <w:t>Heads of PE meetings</w:t>
      </w:r>
      <w:r w:rsidRPr="00B13167">
        <w:rPr>
          <w:rFonts w:asciiTheme="minorHAnsi" w:hAnsiTheme="minorHAnsi" w:cstheme="minorHAnsi"/>
          <w:sz w:val="22"/>
          <w:szCs w:val="22"/>
        </w:rPr>
        <w:t xml:space="preserve"> for the academic year, All Heads of PE are supported by the PSSP in the areas that they require and can share ideas and best practice as a group.  Opportunities for all 15 secondary schools to collaborate to ensure key areas are highlighted and provide resources and support. </w:t>
      </w:r>
    </w:p>
    <w:p w14:paraId="51E64DFA" w14:textId="77777777" w:rsidR="00B13167" w:rsidRPr="00B13167" w:rsidRDefault="00B13167" w:rsidP="00B13167">
      <w:pPr>
        <w:pStyle w:val="ListParagraph"/>
        <w:rPr>
          <w:rFonts w:asciiTheme="minorHAnsi" w:hAnsiTheme="minorHAnsi" w:cstheme="minorHAnsi"/>
          <w:sz w:val="22"/>
          <w:szCs w:val="22"/>
        </w:rPr>
      </w:pPr>
    </w:p>
    <w:p w14:paraId="0B4A5019" w14:textId="77777777" w:rsidR="005352F5" w:rsidRPr="00B13167" w:rsidRDefault="00BB6153" w:rsidP="00B13167">
      <w:pPr>
        <w:pStyle w:val="ListParagraph"/>
        <w:numPr>
          <w:ilvl w:val="0"/>
          <w:numId w:val="28"/>
        </w:numPr>
        <w:spacing w:line="360" w:lineRule="auto"/>
        <w:contextualSpacing w:val="0"/>
        <w:jc w:val="both"/>
        <w:rPr>
          <w:rFonts w:asciiTheme="minorHAnsi" w:hAnsiTheme="minorHAnsi" w:cstheme="minorHAnsi"/>
          <w:sz w:val="22"/>
          <w:szCs w:val="22"/>
        </w:rPr>
      </w:pPr>
      <w:r w:rsidRPr="00B13167">
        <w:rPr>
          <w:rFonts w:asciiTheme="minorHAnsi" w:hAnsiTheme="minorHAnsi" w:cstheme="minorHAnsi"/>
          <w:sz w:val="22"/>
          <w:szCs w:val="22"/>
        </w:rPr>
        <w:t xml:space="preserve">Created </w:t>
      </w:r>
      <w:r w:rsidRPr="00B13167">
        <w:rPr>
          <w:rFonts w:asciiTheme="minorHAnsi" w:hAnsiTheme="minorHAnsi" w:cstheme="minorHAnsi"/>
          <w:b/>
          <w:sz w:val="22"/>
          <w:szCs w:val="22"/>
        </w:rPr>
        <w:t>Secondary CPD opportunities</w:t>
      </w:r>
      <w:r w:rsidRPr="00B13167">
        <w:rPr>
          <w:rFonts w:asciiTheme="minorHAnsi" w:hAnsiTheme="minorHAnsi" w:cstheme="minorHAnsi"/>
          <w:sz w:val="22"/>
          <w:szCs w:val="22"/>
        </w:rPr>
        <w:t xml:space="preserve"> according to their needs and inviting all secondary PE staff.  Trampolining Refresher Course and Trampolining Part 1 delivered to 6 secondary colleagues.</w:t>
      </w:r>
    </w:p>
    <w:p w14:paraId="3CEF82EF" w14:textId="77777777" w:rsidR="005352F5" w:rsidRPr="000E4B07" w:rsidRDefault="005352F5" w:rsidP="000E4B07">
      <w:pPr>
        <w:pStyle w:val="ListParagraph"/>
        <w:jc w:val="both"/>
        <w:rPr>
          <w:rFonts w:asciiTheme="minorHAnsi" w:hAnsiTheme="minorHAnsi" w:cstheme="minorHAnsi"/>
          <w:sz w:val="22"/>
          <w:szCs w:val="22"/>
        </w:rPr>
      </w:pPr>
    </w:p>
    <w:p w14:paraId="4B7ED8F9" w14:textId="77777777" w:rsidR="005352F5" w:rsidRPr="00B13167" w:rsidRDefault="00BB6153" w:rsidP="00B13167">
      <w:pPr>
        <w:pStyle w:val="ListParagraph"/>
        <w:numPr>
          <w:ilvl w:val="0"/>
          <w:numId w:val="28"/>
        </w:numPr>
        <w:spacing w:line="360" w:lineRule="auto"/>
        <w:contextualSpacing w:val="0"/>
        <w:jc w:val="both"/>
        <w:rPr>
          <w:rFonts w:asciiTheme="minorHAnsi" w:hAnsiTheme="minorHAnsi" w:cstheme="minorHAnsi"/>
          <w:sz w:val="22"/>
          <w:szCs w:val="22"/>
        </w:rPr>
      </w:pPr>
      <w:r w:rsidRPr="000E4B07">
        <w:rPr>
          <w:rFonts w:asciiTheme="minorHAnsi" w:hAnsiTheme="minorHAnsi" w:cstheme="minorHAnsi"/>
          <w:sz w:val="22"/>
          <w:szCs w:val="22"/>
        </w:rPr>
        <w:t xml:space="preserve">Organised and delivered a </w:t>
      </w:r>
      <w:r w:rsidRPr="000E4B07">
        <w:rPr>
          <w:rFonts w:asciiTheme="minorHAnsi" w:hAnsiTheme="minorHAnsi" w:cstheme="minorHAnsi"/>
          <w:b/>
          <w:sz w:val="22"/>
          <w:szCs w:val="22"/>
        </w:rPr>
        <w:t>PSSP GCSE Moderation</w:t>
      </w:r>
      <w:r w:rsidRPr="000E4B07">
        <w:rPr>
          <w:rFonts w:asciiTheme="minorHAnsi" w:hAnsiTheme="minorHAnsi" w:cstheme="minorHAnsi"/>
          <w:sz w:val="22"/>
          <w:szCs w:val="22"/>
        </w:rPr>
        <w:t xml:space="preserve"> session in Trampolining at </w:t>
      </w:r>
      <w:r w:rsidR="00F8047B" w:rsidRPr="000E4B07">
        <w:rPr>
          <w:rFonts w:asciiTheme="minorHAnsi" w:hAnsiTheme="minorHAnsi" w:cstheme="minorHAnsi"/>
          <w:sz w:val="22"/>
          <w:szCs w:val="22"/>
        </w:rPr>
        <w:t xml:space="preserve">where </w:t>
      </w:r>
      <w:r w:rsidRPr="000E4B07">
        <w:rPr>
          <w:rFonts w:asciiTheme="minorHAnsi" w:hAnsiTheme="minorHAnsi" w:cstheme="minorHAnsi"/>
          <w:sz w:val="22"/>
          <w:szCs w:val="22"/>
        </w:rPr>
        <w:t xml:space="preserve">students had quality tuition and the opportunity to film evidence and moderate alongside other colleagues.  </w:t>
      </w:r>
    </w:p>
    <w:p w14:paraId="5C56B39A" w14:textId="77777777" w:rsidR="00DF7AE8" w:rsidRPr="000E4B07" w:rsidRDefault="00DF7AE8" w:rsidP="000E4B07">
      <w:pPr>
        <w:pStyle w:val="ListParagraph"/>
        <w:jc w:val="both"/>
        <w:rPr>
          <w:rFonts w:asciiTheme="minorHAnsi" w:hAnsiTheme="minorHAnsi" w:cstheme="minorHAnsi"/>
          <w:sz w:val="22"/>
          <w:szCs w:val="22"/>
        </w:rPr>
      </w:pPr>
    </w:p>
    <w:p w14:paraId="05351169" w14:textId="77777777" w:rsidR="00DF7AE8" w:rsidRPr="000E4B07" w:rsidRDefault="00DF7AE8" w:rsidP="000E4B07">
      <w:pPr>
        <w:pStyle w:val="ListParagraph"/>
        <w:widowControl w:val="0"/>
        <w:numPr>
          <w:ilvl w:val="0"/>
          <w:numId w:val="28"/>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Organised and supported 140 Young Leaders to take </w:t>
      </w:r>
      <w:r w:rsidRPr="000E4B07">
        <w:rPr>
          <w:rFonts w:asciiTheme="minorHAnsi" w:hAnsiTheme="minorHAnsi" w:cstheme="minorHAnsi"/>
          <w:b/>
          <w:color w:val="auto"/>
          <w:sz w:val="22"/>
          <w:szCs w:val="22"/>
          <w14:ligatures w14:val="none"/>
        </w:rPr>
        <w:t>National Governing Body qualifications</w:t>
      </w:r>
      <w:r w:rsidRPr="000E4B07">
        <w:rPr>
          <w:rFonts w:asciiTheme="minorHAnsi" w:hAnsiTheme="minorHAnsi" w:cstheme="minorHAnsi"/>
          <w:color w:val="auto"/>
          <w:sz w:val="22"/>
          <w:szCs w:val="22"/>
          <w14:ligatures w14:val="none"/>
        </w:rPr>
        <w:t xml:space="preserve"> in 6 sports.</w:t>
      </w:r>
      <w:r w:rsidR="00A86EB6" w:rsidRPr="000E4B07">
        <w:rPr>
          <w:rFonts w:asciiTheme="minorHAnsi" w:hAnsiTheme="minorHAnsi" w:cstheme="minorHAnsi"/>
          <w:color w:val="auto"/>
          <w:sz w:val="22"/>
          <w:szCs w:val="22"/>
          <w14:ligatures w14:val="none"/>
        </w:rPr>
        <w:t xml:space="preserve"> PSSP delivered 3 </w:t>
      </w:r>
      <w:r w:rsidR="00A86EB6" w:rsidRPr="000E4B07">
        <w:rPr>
          <w:rFonts w:asciiTheme="minorHAnsi" w:hAnsiTheme="minorHAnsi" w:cstheme="minorHAnsi"/>
          <w:b/>
          <w:color w:val="auto"/>
          <w:sz w:val="22"/>
          <w:szCs w:val="22"/>
          <w14:ligatures w14:val="none"/>
        </w:rPr>
        <w:t xml:space="preserve">Leadership courses </w:t>
      </w:r>
      <w:r w:rsidR="00A86EB6" w:rsidRPr="000E4B07">
        <w:rPr>
          <w:rFonts w:asciiTheme="minorHAnsi" w:hAnsiTheme="minorHAnsi" w:cstheme="minorHAnsi"/>
          <w:color w:val="auto"/>
          <w:sz w:val="22"/>
          <w:szCs w:val="22"/>
          <w14:ligatures w14:val="none"/>
        </w:rPr>
        <w:t>tailored to PSSP events in 3 different sports to support festivals.</w:t>
      </w:r>
    </w:p>
    <w:p w14:paraId="5FE9A34A" w14:textId="77777777" w:rsidR="00DF7AE8" w:rsidRPr="000E4B07" w:rsidRDefault="00DF7AE8" w:rsidP="000E4B07">
      <w:pPr>
        <w:pStyle w:val="ListParagraph"/>
        <w:widowControl w:val="0"/>
        <w:numPr>
          <w:ilvl w:val="0"/>
          <w:numId w:val="28"/>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467 </w:t>
      </w:r>
      <w:r w:rsidRPr="000E4B07">
        <w:rPr>
          <w:rFonts w:asciiTheme="minorHAnsi" w:hAnsiTheme="minorHAnsi" w:cstheme="minorHAnsi"/>
          <w:b/>
          <w:color w:val="auto"/>
          <w:sz w:val="22"/>
          <w:szCs w:val="22"/>
          <w14:ligatures w14:val="none"/>
        </w:rPr>
        <w:t xml:space="preserve">Leaders deployed </w:t>
      </w:r>
      <w:r w:rsidRPr="000E4B07">
        <w:rPr>
          <w:rFonts w:asciiTheme="minorHAnsi" w:hAnsiTheme="minorHAnsi" w:cstheme="minorHAnsi"/>
          <w:color w:val="auto"/>
          <w:sz w:val="22"/>
          <w:szCs w:val="22"/>
          <w14:ligatures w14:val="none"/>
        </w:rPr>
        <w:t>to deliver PSSP and School Games Competitions between schools</w:t>
      </w:r>
      <w:r w:rsidR="006652C6" w:rsidRPr="000E4B07">
        <w:rPr>
          <w:rFonts w:asciiTheme="minorHAnsi" w:hAnsiTheme="minorHAnsi" w:cstheme="minorHAnsi"/>
          <w:color w:val="auto"/>
          <w:sz w:val="22"/>
          <w:szCs w:val="22"/>
          <w14:ligatures w14:val="none"/>
        </w:rPr>
        <w:t>.</w:t>
      </w:r>
    </w:p>
    <w:p w14:paraId="212A25ED" w14:textId="77777777" w:rsidR="00A010AC" w:rsidRPr="000E4B07" w:rsidRDefault="006652C6" w:rsidP="000E4B07">
      <w:pPr>
        <w:pStyle w:val="ListParagraph"/>
        <w:numPr>
          <w:ilvl w:val="0"/>
          <w:numId w:val="21"/>
        </w:numPr>
        <w:spacing w:line="360" w:lineRule="auto"/>
        <w:ind w:left="357" w:hanging="357"/>
        <w:contextualSpacing w:val="0"/>
        <w:jc w:val="both"/>
        <w:rPr>
          <w:rFonts w:asciiTheme="minorHAnsi" w:hAnsiTheme="minorHAnsi" w:cstheme="minorHAnsi"/>
          <w:color w:val="auto"/>
          <w:sz w:val="22"/>
          <w:szCs w:val="22"/>
        </w:rPr>
      </w:pPr>
      <w:r w:rsidRPr="000E4B07">
        <w:rPr>
          <w:rFonts w:asciiTheme="minorHAnsi" w:hAnsiTheme="minorHAnsi" w:cstheme="minorHAnsi"/>
          <w:b/>
          <w:color w:val="auto"/>
          <w:sz w:val="22"/>
          <w:szCs w:val="22"/>
          <w14:ligatures w14:val="none"/>
        </w:rPr>
        <w:t xml:space="preserve">PSSP </w:t>
      </w:r>
      <w:r w:rsidRPr="000E4B07">
        <w:rPr>
          <w:rFonts w:asciiTheme="minorHAnsi" w:hAnsiTheme="minorHAnsi" w:cstheme="minorHAnsi"/>
          <w:b/>
          <w:color w:val="auto"/>
          <w:sz w:val="22"/>
          <w:szCs w:val="24"/>
        </w:rPr>
        <w:t>VEO Camera</w:t>
      </w:r>
      <w:r w:rsidRPr="000E4B07">
        <w:rPr>
          <w:rFonts w:asciiTheme="minorHAnsi" w:hAnsiTheme="minorHAnsi" w:cstheme="minorHAnsi"/>
          <w:color w:val="auto"/>
          <w:sz w:val="22"/>
          <w:szCs w:val="24"/>
        </w:rPr>
        <w:t xml:space="preserve"> being used regularly by secondary schools to capture evidence of performance for their students for GCSE practical etc. 73 matches/moderation recorded to provide evidence for examinations subjects by 9 PSSP schools.</w:t>
      </w:r>
    </w:p>
    <w:p w14:paraId="68FDB8FB" w14:textId="77777777" w:rsidR="00A010AC" w:rsidRPr="000E4B07" w:rsidRDefault="00A010AC" w:rsidP="000E4B07">
      <w:pPr>
        <w:pStyle w:val="ListParagraph"/>
        <w:ind w:left="360"/>
        <w:jc w:val="both"/>
        <w:rPr>
          <w:rFonts w:asciiTheme="minorHAnsi" w:hAnsiTheme="minorHAnsi" w:cstheme="minorHAnsi"/>
          <w:color w:val="auto"/>
          <w:sz w:val="22"/>
          <w:szCs w:val="22"/>
        </w:rPr>
      </w:pPr>
    </w:p>
    <w:p w14:paraId="68AE64C0" w14:textId="77777777" w:rsidR="00A010AC" w:rsidRPr="000E4B07" w:rsidRDefault="00A010AC" w:rsidP="000E4B07">
      <w:pPr>
        <w:pStyle w:val="ListParagraph"/>
        <w:numPr>
          <w:ilvl w:val="0"/>
          <w:numId w:val="21"/>
        </w:numPr>
        <w:jc w:val="both"/>
        <w:rPr>
          <w:rFonts w:asciiTheme="minorHAnsi" w:hAnsiTheme="minorHAnsi" w:cstheme="minorHAnsi"/>
          <w:color w:val="auto"/>
          <w:sz w:val="22"/>
          <w:szCs w:val="22"/>
        </w:rPr>
      </w:pPr>
      <w:r w:rsidRPr="000E4B07">
        <w:rPr>
          <w:rFonts w:asciiTheme="minorHAnsi" w:hAnsiTheme="minorHAnsi" w:cstheme="minorHAnsi"/>
          <w:color w:val="auto"/>
          <w:sz w:val="22"/>
          <w:szCs w:val="24"/>
        </w:rPr>
        <w:t xml:space="preserve">OAA Instructor </w:t>
      </w:r>
      <w:r w:rsidRPr="000E4B07">
        <w:rPr>
          <w:rFonts w:asciiTheme="minorHAnsi" w:hAnsiTheme="minorHAnsi" w:cstheme="minorHAnsi"/>
          <w:b/>
          <w:color w:val="auto"/>
          <w:sz w:val="22"/>
          <w:szCs w:val="24"/>
        </w:rPr>
        <w:t>supported Induction weeks</w:t>
      </w:r>
      <w:r w:rsidRPr="000E4B07">
        <w:rPr>
          <w:rFonts w:asciiTheme="minorHAnsi" w:hAnsiTheme="minorHAnsi" w:cstheme="minorHAnsi"/>
          <w:color w:val="auto"/>
          <w:sz w:val="22"/>
          <w:szCs w:val="24"/>
        </w:rPr>
        <w:t xml:space="preserve"> with 370 young people involved.</w:t>
      </w:r>
    </w:p>
    <w:p w14:paraId="055C055A" w14:textId="77777777" w:rsidR="006652C6" w:rsidRPr="000E4B07" w:rsidRDefault="006652C6" w:rsidP="000E4B07">
      <w:pPr>
        <w:pStyle w:val="ListParagraph"/>
        <w:widowControl w:val="0"/>
        <w:spacing w:after="200" w:line="360" w:lineRule="auto"/>
        <w:ind w:left="360"/>
        <w:contextualSpacing w:val="0"/>
        <w:jc w:val="both"/>
        <w:rPr>
          <w:rFonts w:asciiTheme="minorHAnsi" w:hAnsiTheme="minorHAnsi" w:cstheme="minorHAnsi"/>
          <w:color w:val="auto"/>
          <w:sz w:val="22"/>
          <w:szCs w:val="22"/>
          <w14:ligatures w14:val="none"/>
        </w:rPr>
      </w:pPr>
    </w:p>
    <w:p w14:paraId="3645FAE1" w14:textId="77777777" w:rsidR="00092B05" w:rsidRPr="000E4B07" w:rsidRDefault="00092B05" w:rsidP="000E4B07">
      <w:pPr>
        <w:pStyle w:val="ListParagraph"/>
        <w:widowControl w:val="0"/>
        <w:spacing w:after="200" w:line="360" w:lineRule="auto"/>
        <w:ind w:left="360"/>
        <w:contextualSpacing w:val="0"/>
        <w:jc w:val="both"/>
        <w:rPr>
          <w:rFonts w:asciiTheme="minorHAnsi" w:hAnsiTheme="minorHAnsi" w:cstheme="minorHAnsi"/>
          <w:color w:val="auto"/>
          <w:sz w:val="22"/>
          <w:szCs w:val="22"/>
          <w14:ligatures w14:val="none"/>
        </w:rPr>
      </w:pPr>
    </w:p>
    <w:p w14:paraId="35B65185" w14:textId="77777777" w:rsidR="002F37B0" w:rsidRPr="000E4B07" w:rsidRDefault="002F37B0" w:rsidP="000E4B07">
      <w:pPr>
        <w:widowControl w:val="0"/>
        <w:spacing w:after="200" w:line="360" w:lineRule="auto"/>
        <w:jc w:val="both"/>
        <w:rPr>
          <w:rFonts w:cstheme="minorHAnsi"/>
          <w:b/>
          <w:u w:val="single"/>
        </w:rPr>
      </w:pPr>
      <w:r w:rsidRPr="000E4B07">
        <w:rPr>
          <w:rFonts w:cstheme="minorHAnsi"/>
          <w:b/>
          <w:u w:val="single"/>
        </w:rPr>
        <w:t>Inclusion Opportunities</w:t>
      </w:r>
    </w:p>
    <w:p w14:paraId="2E62359B" w14:textId="77777777" w:rsidR="00A03718" w:rsidRPr="000E4B07" w:rsidRDefault="00327973" w:rsidP="000E4B07">
      <w:pPr>
        <w:pStyle w:val="ListParagraph"/>
        <w:widowControl w:val="0"/>
        <w:numPr>
          <w:ilvl w:val="0"/>
          <w:numId w:val="28"/>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color w:val="auto"/>
          <w:sz w:val="22"/>
          <w:szCs w:val="22"/>
          <w14:ligatures w14:val="none"/>
        </w:rPr>
        <w:t xml:space="preserve">23 </w:t>
      </w:r>
      <w:r w:rsidR="002F37B0" w:rsidRPr="000E4B07">
        <w:rPr>
          <w:rFonts w:asciiTheme="minorHAnsi" w:hAnsiTheme="minorHAnsi" w:cstheme="minorHAnsi"/>
          <w:b/>
          <w:color w:val="auto"/>
          <w:sz w:val="22"/>
          <w:szCs w:val="22"/>
          <w14:ligatures w14:val="none"/>
        </w:rPr>
        <w:t>Inclusion Events</w:t>
      </w:r>
      <w:r w:rsidR="002F37B0" w:rsidRPr="000E4B07">
        <w:rPr>
          <w:rFonts w:asciiTheme="minorHAnsi" w:hAnsiTheme="minorHAnsi" w:cstheme="minorHAnsi"/>
          <w:color w:val="auto"/>
          <w:sz w:val="22"/>
          <w:szCs w:val="22"/>
          <w14:ligatures w14:val="none"/>
        </w:rPr>
        <w:t xml:space="preserve"> delivered in 8 sports providing opportunities for over 2000 young people with SEND</w:t>
      </w:r>
    </w:p>
    <w:p w14:paraId="08AF506E" w14:textId="77777777" w:rsidR="00A03718" w:rsidRPr="000E4B07" w:rsidRDefault="002F37B0" w:rsidP="000E4B07">
      <w:pPr>
        <w:pStyle w:val="ListParagraph"/>
        <w:widowControl w:val="0"/>
        <w:numPr>
          <w:ilvl w:val="0"/>
          <w:numId w:val="28"/>
        </w:numPr>
        <w:spacing w:after="200" w:line="360" w:lineRule="auto"/>
        <w:contextualSpacing w:val="0"/>
        <w:jc w:val="both"/>
        <w:rPr>
          <w:rFonts w:asciiTheme="minorHAnsi" w:hAnsiTheme="minorHAnsi" w:cstheme="minorHAnsi"/>
          <w:color w:val="auto"/>
          <w:sz w:val="22"/>
          <w:szCs w:val="22"/>
          <w14:ligatures w14:val="none"/>
        </w:rPr>
      </w:pPr>
      <w:r w:rsidRPr="000E4B07">
        <w:rPr>
          <w:rFonts w:asciiTheme="minorHAnsi" w:hAnsiTheme="minorHAnsi" w:cstheme="minorHAnsi"/>
          <w:b/>
          <w:color w:val="auto"/>
          <w:sz w:val="22"/>
          <w:szCs w:val="22"/>
        </w:rPr>
        <w:t>Inclusive opportunities</w:t>
      </w:r>
      <w:r w:rsidRPr="000E4B07">
        <w:rPr>
          <w:rFonts w:asciiTheme="minorHAnsi" w:hAnsiTheme="minorHAnsi" w:cstheme="minorHAnsi"/>
          <w:color w:val="auto"/>
          <w:sz w:val="22"/>
          <w:szCs w:val="22"/>
        </w:rPr>
        <w:t xml:space="preserve"> provided for all schools including use of inclusive equipment with coaching or with activities provided with bespoke support for schools to help </w:t>
      </w:r>
      <w:r w:rsidR="00A03718" w:rsidRPr="000E4B07">
        <w:rPr>
          <w:rFonts w:asciiTheme="minorHAnsi" w:hAnsiTheme="minorHAnsi" w:cstheme="minorHAnsi"/>
          <w:color w:val="auto"/>
          <w:sz w:val="22"/>
          <w:szCs w:val="22"/>
        </w:rPr>
        <w:t>children with SEND</w:t>
      </w:r>
    </w:p>
    <w:p w14:paraId="48AD4CA0" w14:textId="77777777" w:rsidR="00327973" w:rsidRPr="000E4B07" w:rsidRDefault="00327973" w:rsidP="000E4B07">
      <w:pPr>
        <w:pStyle w:val="ListParagraph"/>
        <w:widowControl w:val="0"/>
        <w:numPr>
          <w:ilvl w:val="0"/>
          <w:numId w:val="28"/>
        </w:numPr>
        <w:spacing w:line="360" w:lineRule="auto"/>
        <w:contextualSpacing w:val="0"/>
        <w:jc w:val="both"/>
        <w:rPr>
          <w:rFonts w:asciiTheme="minorHAnsi" w:hAnsiTheme="minorHAnsi" w:cstheme="minorHAnsi"/>
          <w:color w:val="auto"/>
          <w:sz w:val="22"/>
          <w:szCs w:val="22"/>
        </w:rPr>
      </w:pPr>
      <w:r w:rsidRPr="000E4B07">
        <w:rPr>
          <w:rFonts w:asciiTheme="minorHAnsi" w:hAnsiTheme="minorHAnsi" w:cstheme="minorHAnsi"/>
          <w:b/>
          <w:color w:val="auto"/>
          <w:sz w:val="22"/>
          <w:szCs w:val="22"/>
        </w:rPr>
        <w:t>Inclusive Sports CPD</w:t>
      </w:r>
      <w:r w:rsidRPr="000E4B07">
        <w:rPr>
          <w:rFonts w:asciiTheme="minorHAnsi" w:hAnsiTheme="minorHAnsi" w:cstheme="minorHAnsi"/>
          <w:color w:val="auto"/>
          <w:sz w:val="22"/>
          <w:szCs w:val="22"/>
        </w:rPr>
        <w:t xml:space="preserve"> provided for 12 schools in 7 different Inclusive activities.</w:t>
      </w:r>
    </w:p>
    <w:p w14:paraId="3B616699" w14:textId="77777777" w:rsidR="006E4EC1" w:rsidRPr="000B5BE9" w:rsidRDefault="006E4EC1" w:rsidP="00092B05">
      <w:pPr>
        <w:spacing w:line="360" w:lineRule="auto"/>
        <w:rPr>
          <w:rFonts w:ascii="Calibri" w:hAnsi="Calibri" w:cs="Calibri"/>
          <w:i/>
        </w:rPr>
      </w:pPr>
    </w:p>
    <w:sectPr w:rsidR="006E4EC1" w:rsidRPr="000B5BE9" w:rsidSect="00C46857">
      <w:headerReference w:type="even" r:id="rId9"/>
      <w:footerReference w:type="default" r:id="rId10"/>
      <w:pgSz w:w="11906" w:h="16838"/>
      <w:pgMar w:top="720" w:right="1021" w:bottom="1588" w:left="1021" w:header="709" w:footer="833"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DABF7" w14:textId="77777777" w:rsidR="0018605D" w:rsidRDefault="0018605D" w:rsidP="00A433FC">
      <w:pPr>
        <w:spacing w:after="0" w:line="240" w:lineRule="auto"/>
      </w:pPr>
      <w:r>
        <w:separator/>
      </w:r>
    </w:p>
  </w:endnote>
  <w:endnote w:type="continuationSeparator" w:id="0">
    <w:p w14:paraId="116CBF3B" w14:textId="77777777" w:rsidR="0018605D" w:rsidRDefault="0018605D" w:rsidP="00A43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13821"/>
      <w:docPartObj>
        <w:docPartGallery w:val="Page Numbers (Bottom of Page)"/>
        <w:docPartUnique/>
      </w:docPartObj>
    </w:sdtPr>
    <w:sdtEndPr>
      <w:rPr>
        <w:noProof/>
      </w:rPr>
    </w:sdtEndPr>
    <w:sdtContent>
      <w:p w14:paraId="50DA509E" w14:textId="77777777" w:rsidR="00A46327" w:rsidRDefault="00A46327">
        <w:pPr>
          <w:pStyle w:val="Footer"/>
          <w:jc w:val="center"/>
        </w:pPr>
        <w:r>
          <w:fldChar w:fldCharType="begin"/>
        </w:r>
        <w:r>
          <w:instrText xml:space="preserve"> PAGE   \* MERGEFORMAT </w:instrText>
        </w:r>
        <w:r>
          <w:fldChar w:fldCharType="separate"/>
        </w:r>
        <w:r w:rsidR="00B13167">
          <w:rPr>
            <w:noProof/>
          </w:rPr>
          <w:t>5</w:t>
        </w:r>
        <w:r>
          <w:rPr>
            <w:noProof/>
          </w:rPr>
          <w:fldChar w:fldCharType="end"/>
        </w:r>
      </w:p>
    </w:sdtContent>
  </w:sdt>
  <w:p w14:paraId="62539AAF" w14:textId="77777777" w:rsidR="00C46857" w:rsidRPr="00DB3B88" w:rsidRDefault="00C46857" w:rsidP="00DB3B88">
    <w:pPr>
      <w:pStyle w:val="Footer"/>
      <w:jc w:val="right"/>
      <w:rPr>
        <w:color w:val="5B9BD5" w:themeColor="accent1"/>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406E7" w14:textId="77777777" w:rsidR="0018605D" w:rsidRDefault="0018605D" w:rsidP="00A433FC">
      <w:pPr>
        <w:spacing w:after="0" w:line="240" w:lineRule="auto"/>
      </w:pPr>
      <w:r>
        <w:separator/>
      </w:r>
    </w:p>
  </w:footnote>
  <w:footnote w:type="continuationSeparator" w:id="0">
    <w:p w14:paraId="25603BB1" w14:textId="77777777" w:rsidR="0018605D" w:rsidRDefault="0018605D" w:rsidP="00A43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312E" w14:textId="77777777" w:rsidR="00E90F86" w:rsidRDefault="00000000">
    <w:pPr>
      <w:pStyle w:val="Header"/>
    </w:pPr>
    <w:r>
      <w:rPr>
        <w:noProof/>
      </w:rPr>
      <w:pict w14:anchorId="2AF441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34.6pt;height:260.75pt;rotation:315;z-index:-251658752;mso-position-horizontal:center;mso-position-horizontal-relative:margin;mso-position-vertical:center;mso-position-vertical-relative:margin" o:allowincell="f" fillcolor="#2e74b5 [2404]"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8389D"/>
    <w:multiLevelType w:val="hybridMultilevel"/>
    <w:tmpl w:val="4F502C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F85704"/>
    <w:multiLevelType w:val="hybridMultilevel"/>
    <w:tmpl w:val="33DAB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A7D71"/>
    <w:multiLevelType w:val="hybridMultilevel"/>
    <w:tmpl w:val="66843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15006B"/>
    <w:multiLevelType w:val="hybridMultilevel"/>
    <w:tmpl w:val="63CE7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A9416B"/>
    <w:multiLevelType w:val="hybridMultilevel"/>
    <w:tmpl w:val="73502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0535E4"/>
    <w:multiLevelType w:val="hybridMultilevel"/>
    <w:tmpl w:val="EC982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607C5D"/>
    <w:multiLevelType w:val="hybridMultilevel"/>
    <w:tmpl w:val="ABE4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854AF1"/>
    <w:multiLevelType w:val="hybridMultilevel"/>
    <w:tmpl w:val="AC30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7968E0"/>
    <w:multiLevelType w:val="hybridMultilevel"/>
    <w:tmpl w:val="0AE4382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8716E"/>
    <w:multiLevelType w:val="hybridMultilevel"/>
    <w:tmpl w:val="A210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492AAF"/>
    <w:multiLevelType w:val="hybridMultilevel"/>
    <w:tmpl w:val="21D65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E44C48"/>
    <w:multiLevelType w:val="multilevel"/>
    <w:tmpl w:val="4504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260CE5"/>
    <w:multiLevelType w:val="hybridMultilevel"/>
    <w:tmpl w:val="13505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6933A6"/>
    <w:multiLevelType w:val="hybridMultilevel"/>
    <w:tmpl w:val="875AEC3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F21D3"/>
    <w:multiLevelType w:val="hybridMultilevel"/>
    <w:tmpl w:val="3FBA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024B6B"/>
    <w:multiLevelType w:val="hybridMultilevel"/>
    <w:tmpl w:val="DAB05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A52025"/>
    <w:multiLevelType w:val="hybridMultilevel"/>
    <w:tmpl w:val="DCDEC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271623"/>
    <w:multiLevelType w:val="hybridMultilevel"/>
    <w:tmpl w:val="A8AE9B6E"/>
    <w:lvl w:ilvl="0" w:tplc="08090001">
      <w:start w:val="1"/>
      <w:numFmt w:val="bullet"/>
      <w:lvlText w:val=""/>
      <w:lvlJc w:val="left"/>
      <w:pPr>
        <w:ind w:left="360" w:hanging="360"/>
      </w:pPr>
      <w:rPr>
        <w:rFonts w:ascii="Symbol" w:hAnsi="Symbol" w:hint="default"/>
      </w:rPr>
    </w:lvl>
    <w:lvl w:ilvl="1" w:tplc="6576FC82">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61202F"/>
    <w:multiLevelType w:val="hybridMultilevel"/>
    <w:tmpl w:val="DFD4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0E629B"/>
    <w:multiLevelType w:val="hybridMultilevel"/>
    <w:tmpl w:val="8CC6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D7A98"/>
    <w:multiLevelType w:val="hybridMultilevel"/>
    <w:tmpl w:val="2FAC5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4777A34"/>
    <w:multiLevelType w:val="hybridMultilevel"/>
    <w:tmpl w:val="E812A3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064B54"/>
    <w:multiLevelType w:val="hybridMultilevel"/>
    <w:tmpl w:val="7CB6CC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C62888"/>
    <w:multiLevelType w:val="hybridMultilevel"/>
    <w:tmpl w:val="6720B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E174084"/>
    <w:multiLevelType w:val="hybridMultilevel"/>
    <w:tmpl w:val="79C2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662883"/>
    <w:multiLevelType w:val="hybridMultilevel"/>
    <w:tmpl w:val="FD8EE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E72EFB"/>
    <w:multiLevelType w:val="hybridMultilevel"/>
    <w:tmpl w:val="498CCF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5659F6"/>
    <w:multiLevelType w:val="hybridMultilevel"/>
    <w:tmpl w:val="05AA9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9390939">
    <w:abstractNumId w:val="12"/>
  </w:num>
  <w:num w:numId="2" w16cid:durableId="1347947739">
    <w:abstractNumId w:val="9"/>
  </w:num>
  <w:num w:numId="3" w16cid:durableId="2013678940">
    <w:abstractNumId w:val="10"/>
  </w:num>
  <w:num w:numId="4" w16cid:durableId="513037919">
    <w:abstractNumId w:val="23"/>
  </w:num>
  <w:num w:numId="5" w16cid:durableId="1035812069">
    <w:abstractNumId w:val="1"/>
  </w:num>
  <w:num w:numId="6" w16cid:durableId="1067653674">
    <w:abstractNumId w:val="19"/>
  </w:num>
  <w:num w:numId="7" w16cid:durableId="1802528710">
    <w:abstractNumId w:val="15"/>
  </w:num>
  <w:num w:numId="8" w16cid:durableId="473449494">
    <w:abstractNumId w:val="29"/>
  </w:num>
  <w:num w:numId="9" w16cid:durableId="147211313">
    <w:abstractNumId w:val="14"/>
  </w:num>
  <w:num w:numId="10" w16cid:durableId="1718046577">
    <w:abstractNumId w:val="7"/>
  </w:num>
  <w:num w:numId="11" w16cid:durableId="1923565375">
    <w:abstractNumId w:val="13"/>
  </w:num>
  <w:num w:numId="12" w16cid:durableId="1564633514">
    <w:abstractNumId w:val="2"/>
  </w:num>
  <w:num w:numId="13" w16cid:durableId="60296214">
    <w:abstractNumId w:val="8"/>
  </w:num>
  <w:num w:numId="14" w16cid:durableId="919602072">
    <w:abstractNumId w:val="27"/>
  </w:num>
  <w:num w:numId="15" w16cid:durableId="1229993275">
    <w:abstractNumId w:val="0"/>
  </w:num>
  <w:num w:numId="16" w16cid:durableId="986661928">
    <w:abstractNumId w:val="16"/>
  </w:num>
  <w:num w:numId="17" w16cid:durableId="205992084">
    <w:abstractNumId w:val="17"/>
  </w:num>
  <w:num w:numId="18" w16cid:durableId="1489589575">
    <w:abstractNumId w:val="4"/>
  </w:num>
  <w:num w:numId="19" w16cid:durableId="385570295">
    <w:abstractNumId w:val="6"/>
  </w:num>
  <w:num w:numId="20" w16cid:durableId="2101415285">
    <w:abstractNumId w:val="24"/>
  </w:num>
  <w:num w:numId="21" w16cid:durableId="1867207924">
    <w:abstractNumId w:val="11"/>
  </w:num>
  <w:num w:numId="22" w16cid:durableId="279998752">
    <w:abstractNumId w:val="5"/>
  </w:num>
  <w:num w:numId="23" w16cid:durableId="923997090">
    <w:abstractNumId w:val="28"/>
  </w:num>
  <w:num w:numId="24" w16cid:durableId="54161837">
    <w:abstractNumId w:val="22"/>
  </w:num>
  <w:num w:numId="25" w16cid:durableId="1999454353">
    <w:abstractNumId w:val="18"/>
  </w:num>
  <w:num w:numId="26" w16cid:durableId="628626987">
    <w:abstractNumId w:val="21"/>
  </w:num>
  <w:num w:numId="27" w16cid:durableId="1874266808">
    <w:abstractNumId w:val="3"/>
  </w:num>
  <w:num w:numId="28" w16cid:durableId="1577131767">
    <w:abstractNumId w:val="26"/>
  </w:num>
  <w:num w:numId="29" w16cid:durableId="1689258450">
    <w:abstractNumId w:val="20"/>
  </w:num>
  <w:num w:numId="30" w16cid:durableId="12759896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FC"/>
    <w:rsid w:val="0002405C"/>
    <w:rsid w:val="00033263"/>
    <w:rsid w:val="00034F26"/>
    <w:rsid w:val="00092B05"/>
    <w:rsid w:val="000A4B23"/>
    <w:rsid w:val="000B5BE9"/>
    <w:rsid w:val="000D5DAF"/>
    <w:rsid w:val="000E4B07"/>
    <w:rsid w:val="000F4248"/>
    <w:rsid w:val="00100996"/>
    <w:rsid w:val="0011190B"/>
    <w:rsid w:val="00113CCB"/>
    <w:rsid w:val="00130579"/>
    <w:rsid w:val="00142BE6"/>
    <w:rsid w:val="00152DC4"/>
    <w:rsid w:val="0018605D"/>
    <w:rsid w:val="00193DAD"/>
    <w:rsid w:val="001B37C8"/>
    <w:rsid w:val="001D356F"/>
    <w:rsid w:val="001D5D25"/>
    <w:rsid w:val="001E3A81"/>
    <w:rsid w:val="001F1DAD"/>
    <w:rsid w:val="001F2AB7"/>
    <w:rsid w:val="001F3018"/>
    <w:rsid w:val="00226239"/>
    <w:rsid w:val="0023611C"/>
    <w:rsid w:val="00241666"/>
    <w:rsid w:val="00251AF8"/>
    <w:rsid w:val="002534DC"/>
    <w:rsid w:val="00260F31"/>
    <w:rsid w:val="00262557"/>
    <w:rsid w:val="00292C82"/>
    <w:rsid w:val="002E52C8"/>
    <w:rsid w:val="002F0352"/>
    <w:rsid w:val="002F1CE9"/>
    <w:rsid w:val="002F37B0"/>
    <w:rsid w:val="002F3FDA"/>
    <w:rsid w:val="00304460"/>
    <w:rsid w:val="0031740B"/>
    <w:rsid w:val="00320D31"/>
    <w:rsid w:val="00327973"/>
    <w:rsid w:val="00355FDE"/>
    <w:rsid w:val="00356A44"/>
    <w:rsid w:val="00373EB3"/>
    <w:rsid w:val="00392647"/>
    <w:rsid w:val="00397F40"/>
    <w:rsid w:val="003D18B8"/>
    <w:rsid w:val="003F0A9A"/>
    <w:rsid w:val="003F6587"/>
    <w:rsid w:val="0040471B"/>
    <w:rsid w:val="00425A30"/>
    <w:rsid w:val="00431C58"/>
    <w:rsid w:val="00436008"/>
    <w:rsid w:val="00484A13"/>
    <w:rsid w:val="0049765C"/>
    <w:rsid w:val="004A2132"/>
    <w:rsid w:val="004B2E11"/>
    <w:rsid w:val="004C19E8"/>
    <w:rsid w:val="004F590B"/>
    <w:rsid w:val="004F5B14"/>
    <w:rsid w:val="00527E56"/>
    <w:rsid w:val="005352F5"/>
    <w:rsid w:val="0058227F"/>
    <w:rsid w:val="005F7FD3"/>
    <w:rsid w:val="00603631"/>
    <w:rsid w:val="006277D0"/>
    <w:rsid w:val="00646289"/>
    <w:rsid w:val="00650E1C"/>
    <w:rsid w:val="00663BC3"/>
    <w:rsid w:val="006652C6"/>
    <w:rsid w:val="006716DE"/>
    <w:rsid w:val="00683916"/>
    <w:rsid w:val="006969AC"/>
    <w:rsid w:val="006A62FA"/>
    <w:rsid w:val="006B33AD"/>
    <w:rsid w:val="006C5745"/>
    <w:rsid w:val="006E2C04"/>
    <w:rsid w:val="006E4EC1"/>
    <w:rsid w:val="006F7523"/>
    <w:rsid w:val="00706CA7"/>
    <w:rsid w:val="00710202"/>
    <w:rsid w:val="00723A4C"/>
    <w:rsid w:val="00733072"/>
    <w:rsid w:val="00794072"/>
    <w:rsid w:val="007A77E5"/>
    <w:rsid w:val="007F08FC"/>
    <w:rsid w:val="007F1A93"/>
    <w:rsid w:val="007F672E"/>
    <w:rsid w:val="00821059"/>
    <w:rsid w:val="00882D4D"/>
    <w:rsid w:val="00887F32"/>
    <w:rsid w:val="008B501C"/>
    <w:rsid w:val="008B6ECE"/>
    <w:rsid w:val="008D5548"/>
    <w:rsid w:val="008D66B9"/>
    <w:rsid w:val="008D7C77"/>
    <w:rsid w:val="0095103C"/>
    <w:rsid w:val="00957032"/>
    <w:rsid w:val="00957D11"/>
    <w:rsid w:val="0096411D"/>
    <w:rsid w:val="00971A58"/>
    <w:rsid w:val="009A62FA"/>
    <w:rsid w:val="009B1D97"/>
    <w:rsid w:val="009B35D9"/>
    <w:rsid w:val="009B44D1"/>
    <w:rsid w:val="009E280C"/>
    <w:rsid w:val="00A010AC"/>
    <w:rsid w:val="00A03718"/>
    <w:rsid w:val="00A162D8"/>
    <w:rsid w:val="00A2512E"/>
    <w:rsid w:val="00A433FC"/>
    <w:rsid w:val="00A46327"/>
    <w:rsid w:val="00A47E44"/>
    <w:rsid w:val="00A605AC"/>
    <w:rsid w:val="00A67852"/>
    <w:rsid w:val="00A86EB6"/>
    <w:rsid w:val="00A94E95"/>
    <w:rsid w:val="00AB3B4B"/>
    <w:rsid w:val="00B05753"/>
    <w:rsid w:val="00B07E8D"/>
    <w:rsid w:val="00B13167"/>
    <w:rsid w:val="00B15F8A"/>
    <w:rsid w:val="00B5258B"/>
    <w:rsid w:val="00B52AE2"/>
    <w:rsid w:val="00B76D84"/>
    <w:rsid w:val="00BB6153"/>
    <w:rsid w:val="00BC5229"/>
    <w:rsid w:val="00BC5D84"/>
    <w:rsid w:val="00BC62F1"/>
    <w:rsid w:val="00BE04AE"/>
    <w:rsid w:val="00C04402"/>
    <w:rsid w:val="00C32788"/>
    <w:rsid w:val="00C46857"/>
    <w:rsid w:val="00C60443"/>
    <w:rsid w:val="00C7796C"/>
    <w:rsid w:val="00CB1D4F"/>
    <w:rsid w:val="00CC36C8"/>
    <w:rsid w:val="00CC5363"/>
    <w:rsid w:val="00CD68E1"/>
    <w:rsid w:val="00CD770D"/>
    <w:rsid w:val="00D160A9"/>
    <w:rsid w:val="00D42B95"/>
    <w:rsid w:val="00D60E58"/>
    <w:rsid w:val="00D61A48"/>
    <w:rsid w:val="00D91C52"/>
    <w:rsid w:val="00D92E90"/>
    <w:rsid w:val="00D92F5C"/>
    <w:rsid w:val="00D935A7"/>
    <w:rsid w:val="00D96E31"/>
    <w:rsid w:val="00DB3B88"/>
    <w:rsid w:val="00DD7401"/>
    <w:rsid w:val="00DE66BD"/>
    <w:rsid w:val="00DF7AE8"/>
    <w:rsid w:val="00E17690"/>
    <w:rsid w:val="00E239F2"/>
    <w:rsid w:val="00E74A43"/>
    <w:rsid w:val="00E8657A"/>
    <w:rsid w:val="00E90F86"/>
    <w:rsid w:val="00E95D2E"/>
    <w:rsid w:val="00EA0999"/>
    <w:rsid w:val="00EA4F54"/>
    <w:rsid w:val="00ED3EA7"/>
    <w:rsid w:val="00ED516A"/>
    <w:rsid w:val="00EE3ED4"/>
    <w:rsid w:val="00EF0466"/>
    <w:rsid w:val="00EF6D83"/>
    <w:rsid w:val="00F173C7"/>
    <w:rsid w:val="00F17854"/>
    <w:rsid w:val="00F256C5"/>
    <w:rsid w:val="00F8047B"/>
    <w:rsid w:val="00FF3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5CA2D"/>
  <w15:chartTrackingRefBased/>
  <w15:docId w15:val="{C30AA116-B090-45F0-B456-B3D3E4B6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3FC"/>
  </w:style>
  <w:style w:type="paragraph" w:styleId="Footer">
    <w:name w:val="footer"/>
    <w:basedOn w:val="Normal"/>
    <w:link w:val="FooterChar"/>
    <w:uiPriority w:val="99"/>
    <w:unhideWhenUsed/>
    <w:rsid w:val="00A433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3FC"/>
  </w:style>
  <w:style w:type="paragraph" w:styleId="NormalWeb">
    <w:name w:val="Normal (Web)"/>
    <w:basedOn w:val="Normal"/>
    <w:uiPriority w:val="99"/>
    <w:unhideWhenUsed/>
    <w:rsid w:val="00A433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433FC"/>
    <w:pPr>
      <w:spacing w:after="0" w:line="240" w:lineRule="auto"/>
      <w:ind w:left="720"/>
      <w:contextualSpacing/>
    </w:pPr>
    <w:rPr>
      <w:rFonts w:ascii="Times New Roman" w:eastAsia="Times New Roman" w:hAnsi="Times New Roman" w:cs="Times New Roman"/>
      <w:color w:val="000000"/>
      <w:kern w:val="28"/>
      <w:sz w:val="20"/>
      <w:szCs w:val="20"/>
      <w:lang w:eastAsia="en-GB"/>
      <w14:ligatures w14:val="standard"/>
      <w14:cntxtAlts/>
    </w:rPr>
  </w:style>
  <w:style w:type="character" w:styleId="Strong">
    <w:name w:val="Strong"/>
    <w:basedOn w:val="DefaultParagraphFont"/>
    <w:uiPriority w:val="22"/>
    <w:qFormat/>
    <w:rsid w:val="00A433FC"/>
    <w:rPr>
      <w:b/>
      <w:bCs/>
    </w:rPr>
  </w:style>
  <w:style w:type="paragraph" w:styleId="BalloonText">
    <w:name w:val="Balloon Text"/>
    <w:basedOn w:val="Normal"/>
    <w:link w:val="BalloonTextChar"/>
    <w:uiPriority w:val="99"/>
    <w:semiHidden/>
    <w:unhideWhenUsed/>
    <w:rsid w:val="00C77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96C"/>
    <w:rPr>
      <w:rFonts w:ascii="Segoe UI" w:hAnsi="Segoe UI" w:cs="Segoe UI"/>
      <w:sz w:val="18"/>
      <w:szCs w:val="18"/>
    </w:rPr>
  </w:style>
  <w:style w:type="paragraph" w:customStyle="1" w:styleId="Default">
    <w:name w:val="Default"/>
    <w:rsid w:val="006969AC"/>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BC62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D78DD-9F1B-41AC-9BD2-CE91AE628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Pages>
  <Words>1845</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Sir John Hunt CSC</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Richardson</dc:creator>
  <cp:keywords/>
  <dc:description/>
  <cp:lastModifiedBy>A. Clooke</cp:lastModifiedBy>
  <cp:revision>59</cp:revision>
  <cp:lastPrinted>2025-06-18T10:52:00Z</cp:lastPrinted>
  <dcterms:created xsi:type="dcterms:W3CDTF">2025-06-10T12:12:00Z</dcterms:created>
  <dcterms:modified xsi:type="dcterms:W3CDTF">2025-06-19T06:19:00Z</dcterms:modified>
</cp:coreProperties>
</file>