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17F0" w14:textId="4F6509B0" w:rsidR="00B944B0" w:rsidRDefault="00B944B0" w:rsidP="00310A7B">
      <w:pPr>
        <w:jc w:val="center"/>
        <w:rPr>
          <w:rFonts w:asciiTheme="minorHAnsi" w:hAnsiTheme="minorHAnsi" w:cstheme="minorHAnsi"/>
          <w:b/>
          <w:color w:val="auto"/>
          <w:kern w:val="0"/>
          <w:sz w:val="32"/>
          <w:szCs w:val="32"/>
        </w:rPr>
      </w:pPr>
    </w:p>
    <w:p w14:paraId="6C931EBC" w14:textId="65D9381E" w:rsidR="00741E7B" w:rsidRDefault="00D037CB" w:rsidP="00310A7B">
      <w:pPr>
        <w:jc w:val="center"/>
        <w:rPr>
          <w:rFonts w:asciiTheme="minorHAnsi" w:hAnsiTheme="minorHAnsi" w:cstheme="minorHAnsi"/>
          <w:b/>
          <w:color w:val="auto"/>
          <w:kern w:val="0"/>
          <w:sz w:val="32"/>
          <w:szCs w:val="32"/>
        </w:rPr>
      </w:pPr>
      <w:r w:rsidRPr="00816E0E">
        <w:rPr>
          <w:rFonts w:asciiTheme="minorHAnsi" w:hAnsiTheme="minorHAnsi" w:cstheme="minorHAnsi"/>
          <w:b/>
          <w:noProof/>
          <w:color w:val="auto"/>
          <w:kern w:val="0"/>
          <w:sz w:val="28"/>
          <w:szCs w:val="28"/>
        </w:rPr>
        <w:drawing>
          <wp:anchor distT="0" distB="0" distL="114300" distR="114300" simplePos="0" relativeHeight="251658240" behindDoc="0" locked="0" layoutInCell="1" allowOverlap="1" wp14:anchorId="037FFC8E" wp14:editId="151CF7BF">
            <wp:simplePos x="0" y="0"/>
            <wp:positionH relativeFrom="column">
              <wp:posOffset>8656955</wp:posOffset>
            </wp:positionH>
            <wp:positionV relativeFrom="paragraph">
              <wp:posOffset>-207514</wp:posOffset>
            </wp:positionV>
            <wp:extent cx="683260" cy="683260"/>
            <wp:effectExtent l="0" t="0" r="9525" b="9525"/>
            <wp:wrapNone/>
            <wp:docPr id="1" name="Picture 0" descr="Plymouth smal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 small ver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260" cy="683260"/>
                    </a:xfrm>
                    <a:prstGeom prst="rect">
                      <a:avLst/>
                    </a:prstGeom>
                  </pic:spPr>
                </pic:pic>
              </a:graphicData>
            </a:graphic>
            <wp14:sizeRelH relativeFrom="margin">
              <wp14:pctWidth>0</wp14:pctWidth>
            </wp14:sizeRelH>
            <wp14:sizeRelV relativeFrom="margin">
              <wp14:pctHeight>0</wp14:pctHeight>
            </wp14:sizeRelV>
          </wp:anchor>
        </w:drawing>
      </w:r>
      <w:r w:rsidR="00836A73" w:rsidRPr="00816E0E">
        <w:rPr>
          <w:rFonts w:asciiTheme="minorHAnsi" w:hAnsiTheme="minorHAnsi" w:cstheme="minorHAnsi"/>
          <w:b/>
          <w:color w:val="auto"/>
          <w:kern w:val="0"/>
          <w:sz w:val="32"/>
          <w:szCs w:val="32"/>
        </w:rPr>
        <w:t xml:space="preserve">The Plymouth School Sport Partnership </w:t>
      </w:r>
      <w:r w:rsidR="00B43FB0" w:rsidRPr="00816E0E">
        <w:rPr>
          <w:rFonts w:asciiTheme="minorHAnsi" w:hAnsiTheme="minorHAnsi" w:cstheme="minorHAnsi"/>
          <w:b/>
          <w:color w:val="auto"/>
          <w:kern w:val="0"/>
          <w:sz w:val="32"/>
          <w:szCs w:val="32"/>
        </w:rPr>
        <w:t>Report</w:t>
      </w:r>
      <w:r w:rsidR="00EE7CE4" w:rsidRPr="00816E0E">
        <w:rPr>
          <w:rFonts w:asciiTheme="minorHAnsi" w:hAnsiTheme="minorHAnsi" w:cstheme="minorHAnsi"/>
          <w:b/>
          <w:color w:val="auto"/>
          <w:kern w:val="0"/>
          <w:sz w:val="28"/>
          <w:szCs w:val="28"/>
        </w:rPr>
        <w:t xml:space="preserve"> </w:t>
      </w:r>
      <w:r w:rsidR="008219F5">
        <w:rPr>
          <w:rFonts w:asciiTheme="minorHAnsi" w:hAnsiTheme="minorHAnsi" w:cstheme="minorHAnsi"/>
          <w:b/>
          <w:color w:val="auto"/>
          <w:kern w:val="0"/>
          <w:sz w:val="28"/>
          <w:szCs w:val="28"/>
        </w:rPr>
        <w:t>–</w:t>
      </w:r>
      <w:r w:rsidR="00EE7CE4" w:rsidRPr="00816E0E">
        <w:rPr>
          <w:rFonts w:asciiTheme="minorHAnsi" w:hAnsiTheme="minorHAnsi" w:cstheme="minorHAnsi"/>
          <w:b/>
          <w:color w:val="auto"/>
          <w:kern w:val="0"/>
          <w:sz w:val="28"/>
          <w:szCs w:val="28"/>
        </w:rPr>
        <w:t xml:space="preserve"> </w:t>
      </w:r>
      <w:r w:rsidR="00E82C0D">
        <w:rPr>
          <w:rFonts w:asciiTheme="minorHAnsi" w:hAnsiTheme="minorHAnsi" w:cstheme="minorHAnsi"/>
          <w:b/>
          <w:color w:val="auto"/>
          <w:kern w:val="0"/>
          <w:sz w:val="32"/>
          <w:szCs w:val="32"/>
        </w:rPr>
        <w:t>June</w:t>
      </w:r>
      <w:r w:rsidR="008E21A9">
        <w:rPr>
          <w:rFonts w:asciiTheme="minorHAnsi" w:hAnsiTheme="minorHAnsi" w:cstheme="minorHAnsi"/>
          <w:b/>
          <w:color w:val="auto"/>
          <w:kern w:val="0"/>
          <w:sz w:val="32"/>
          <w:szCs w:val="32"/>
        </w:rPr>
        <w:t xml:space="preserve"> 2023</w:t>
      </w:r>
    </w:p>
    <w:p w14:paraId="630EF294" w14:textId="77777777" w:rsidR="00310A7B" w:rsidRPr="00310A7B" w:rsidRDefault="00310A7B" w:rsidP="00310A7B">
      <w:pPr>
        <w:jc w:val="center"/>
        <w:rPr>
          <w:rFonts w:asciiTheme="minorHAnsi" w:hAnsiTheme="minorHAnsi" w:cstheme="minorHAnsi"/>
          <w:b/>
          <w:color w:val="auto"/>
          <w:kern w:val="0"/>
          <w:sz w:val="32"/>
          <w:szCs w:val="3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796"/>
        <w:gridCol w:w="6379"/>
      </w:tblGrid>
      <w:tr w:rsidR="007E693C" w:rsidRPr="00816E0E" w14:paraId="1BB9D636" w14:textId="77777777" w:rsidTr="00894AB6">
        <w:tc>
          <w:tcPr>
            <w:tcW w:w="534" w:type="dxa"/>
            <w:tcBorders>
              <w:bottom w:val="single" w:sz="4" w:space="0" w:color="auto"/>
            </w:tcBorders>
            <w:shd w:val="clear" w:color="auto" w:fill="0C0C0C"/>
          </w:tcPr>
          <w:p w14:paraId="4F7D0157" w14:textId="77777777" w:rsidR="007E693C" w:rsidRPr="00816E0E" w:rsidRDefault="007E693C" w:rsidP="00836A73">
            <w:pPr>
              <w:rPr>
                <w:rFonts w:asciiTheme="minorHAnsi" w:hAnsiTheme="minorHAnsi" w:cstheme="minorHAnsi"/>
                <w:b/>
                <w:color w:val="auto"/>
                <w:sz w:val="32"/>
                <w:szCs w:val="32"/>
              </w:rPr>
            </w:pPr>
          </w:p>
        </w:tc>
        <w:tc>
          <w:tcPr>
            <w:tcW w:w="7796" w:type="dxa"/>
            <w:tcBorders>
              <w:bottom w:val="single" w:sz="4" w:space="0" w:color="auto"/>
            </w:tcBorders>
            <w:shd w:val="clear" w:color="auto" w:fill="0C0C0C"/>
          </w:tcPr>
          <w:p w14:paraId="09A93DD3" w14:textId="77777777" w:rsidR="007E693C" w:rsidRPr="00816E0E" w:rsidRDefault="007E693C" w:rsidP="00836A73">
            <w:pPr>
              <w:jc w:val="center"/>
              <w:rPr>
                <w:rFonts w:asciiTheme="minorHAnsi" w:hAnsiTheme="minorHAnsi" w:cstheme="minorHAnsi"/>
                <w:b/>
                <w:color w:val="auto"/>
                <w:sz w:val="28"/>
                <w:szCs w:val="28"/>
              </w:rPr>
            </w:pPr>
            <w:r w:rsidRPr="00816E0E">
              <w:rPr>
                <w:rFonts w:asciiTheme="minorHAnsi" w:hAnsiTheme="minorHAnsi" w:cstheme="minorHAnsi"/>
                <w:b/>
                <w:color w:val="auto"/>
                <w:sz w:val="32"/>
                <w:szCs w:val="32"/>
              </w:rPr>
              <w:tab/>
            </w:r>
            <w:r w:rsidR="00262E6F">
              <w:rPr>
                <w:rFonts w:asciiTheme="minorHAnsi" w:hAnsiTheme="minorHAnsi" w:cstheme="minorHAnsi"/>
                <w:b/>
                <w:color w:val="auto"/>
                <w:sz w:val="28"/>
                <w:szCs w:val="28"/>
              </w:rPr>
              <w:t>INTENT/IMPLEMENTATION</w:t>
            </w:r>
          </w:p>
        </w:tc>
        <w:tc>
          <w:tcPr>
            <w:tcW w:w="6379" w:type="dxa"/>
            <w:tcBorders>
              <w:bottom w:val="single" w:sz="4" w:space="0" w:color="auto"/>
            </w:tcBorders>
            <w:shd w:val="clear" w:color="auto" w:fill="0C0C0C"/>
          </w:tcPr>
          <w:p w14:paraId="3CB58B9D" w14:textId="77777777" w:rsidR="007E693C" w:rsidRPr="00816E0E" w:rsidRDefault="007E693C" w:rsidP="00836A73">
            <w:pPr>
              <w:jc w:val="center"/>
              <w:rPr>
                <w:rFonts w:asciiTheme="minorHAnsi" w:hAnsiTheme="minorHAnsi" w:cstheme="minorHAnsi"/>
                <w:b/>
                <w:color w:val="auto"/>
                <w:sz w:val="28"/>
                <w:szCs w:val="28"/>
              </w:rPr>
            </w:pPr>
            <w:r w:rsidRPr="00816E0E">
              <w:rPr>
                <w:rFonts w:asciiTheme="minorHAnsi" w:hAnsiTheme="minorHAnsi" w:cstheme="minorHAnsi"/>
                <w:b/>
                <w:color w:val="auto"/>
                <w:sz w:val="28"/>
                <w:szCs w:val="28"/>
              </w:rPr>
              <w:t>IMPACT</w:t>
            </w:r>
          </w:p>
        </w:tc>
      </w:tr>
      <w:tr w:rsidR="00404678" w:rsidRPr="00816E0E" w14:paraId="2BB257DB" w14:textId="77777777" w:rsidTr="00894AB6">
        <w:tc>
          <w:tcPr>
            <w:tcW w:w="14709" w:type="dxa"/>
            <w:gridSpan w:val="3"/>
            <w:shd w:val="clear" w:color="auto" w:fill="002060"/>
          </w:tcPr>
          <w:p w14:paraId="435B96BB" w14:textId="77777777" w:rsidR="00404678" w:rsidRPr="00A11C0F" w:rsidRDefault="00404678" w:rsidP="00836A73">
            <w:pPr>
              <w:rPr>
                <w:rFonts w:asciiTheme="minorHAnsi" w:hAnsiTheme="minorHAnsi" w:cstheme="minorHAnsi"/>
                <w:b/>
                <w:color w:val="auto"/>
                <w:sz w:val="22"/>
                <w:szCs w:val="22"/>
              </w:rPr>
            </w:pPr>
            <w:r w:rsidRPr="00A11C0F">
              <w:rPr>
                <w:rFonts w:asciiTheme="minorHAnsi" w:hAnsiTheme="minorHAnsi" w:cstheme="minorHAnsi"/>
                <w:b/>
                <w:color w:val="auto"/>
                <w:sz w:val="22"/>
                <w:szCs w:val="22"/>
              </w:rPr>
              <w:t>Su</w:t>
            </w:r>
            <w:r w:rsidRPr="00A11C0F">
              <w:rPr>
                <w:rFonts w:asciiTheme="minorHAnsi" w:hAnsiTheme="minorHAnsi" w:cstheme="minorHAnsi"/>
                <w:b/>
                <w:color w:val="auto"/>
                <w:sz w:val="22"/>
                <w:szCs w:val="22"/>
                <w:shd w:val="clear" w:color="auto" w:fill="002060"/>
              </w:rPr>
              <w:t>pport for High Quality Physical Education</w:t>
            </w:r>
          </w:p>
        </w:tc>
      </w:tr>
      <w:tr w:rsidR="00A11C0F" w:rsidRPr="00A11C0F" w14:paraId="1791009A" w14:textId="77777777" w:rsidTr="00894AB6">
        <w:tc>
          <w:tcPr>
            <w:tcW w:w="534" w:type="dxa"/>
            <w:shd w:val="clear" w:color="auto" w:fill="8DB3E2" w:themeFill="text2" w:themeFillTint="66"/>
          </w:tcPr>
          <w:p w14:paraId="73E130D1" w14:textId="77777777" w:rsidR="00404678" w:rsidRPr="00A11C0F" w:rsidRDefault="00404678" w:rsidP="00836A73">
            <w:pPr>
              <w:rPr>
                <w:rFonts w:asciiTheme="minorHAnsi" w:hAnsiTheme="minorHAnsi" w:cstheme="minorHAnsi"/>
                <w:color w:val="auto"/>
                <w:sz w:val="22"/>
                <w:szCs w:val="24"/>
              </w:rPr>
            </w:pPr>
            <w:r w:rsidRPr="00A11C0F">
              <w:rPr>
                <w:rFonts w:asciiTheme="minorHAnsi" w:hAnsiTheme="minorHAnsi" w:cstheme="minorHAnsi"/>
                <w:color w:val="auto"/>
                <w:sz w:val="22"/>
                <w:szCs w:val="24"/>
              </w:rPr>
              <w:t>1</w:t>
            </w:r>
          </w:p>
        </w:tc>
        <w:tc>
          <w:tcPr>
            <w:tcW w:w="14175" w:type="dxa"/>
            <w:gridSpan w:val="2"/>
            <w:shd w:val="clear" w:color="auto" w:fill="8DB3E2" w:themeFill="text2" w:themeFillTint="66"/>
          </w:tcPr>
          <w:p w14:paraId="211AADF9" w14:textId="73116181" w:rsidR="00404678" w:rsidRPr="00A11C0F" w:rsidRDefault="008C3149" w:rsidP="00836A73">
            <w:pPr>
              <w:rPr>
                <w:rFonts w:asciiTheme="minorHAnsi" w:hAnsiTheme="minorHAnsi" w:cstheme="minorHAnsi"/>
                <w:color w:val="auto"/>
                <w:sz w:val="22"/>
                <w:szCs w:val="24"/>
              </w:rPr>
            </w:pPr>
            <w:r w:rsidRPr="00A11C0F">
              <w:rPr>
                <w:rFonts w:asciiTheme="minorHAnsi" w:hAnsiTheme="minorHAnsi" w:cstheme="minorHAnsi"/>
                <w:color w:val="auto"/>
                <w:sz w:val="22"/>
                <w:szCs w:val="22"/>
              </w:rPr>
              <w:t>Support to meet Government /OFSTED Criteria and evidence created to support school improvement plans and show the impact of the Primary PE and School Sport Premium.</w:t>
            </w:r>
          </w:p>
        </w:tc>
      </w:tr>
      <w:tr w:rsidR="00A11C0F" w:rsidRPr="00A11C0F" w14:paraId="170337A4" w14:textId="77777777" w:rsidTr="0097774C">
        <w:trPr>
          <w:trHeight w:val="1519"/>
        </w:trPr>
        <w:tc>
          <w:tcPr>
            <w:tcW w:w="8330" w:type="dxa"/>
            <w:gridSpan w:val="2"/>
            <w:shd w:val="clear" w:color="auto" w:fill="FFFFFF" w:themeFill="background1"/>
          </w:tcPr>
          <w:p w14:paraId="61A2F994" w14:textId="0FA0902F" w:rsidR="00B47C9C" w:rsidRPr="00207AC0" w:rsidRDefault="00FD47BF" w:rsidP="00ED3FCD">
            <w:pPr>
              <w:pStyle w:val="ListParagraph"/>
              <w:numPr>
                <w:ilvl w:val="0"/>
                <w:numId w:val="8"/>
              </w:numPr>
              <w:ind w:left="360"/>
              <w:rPr>
                <w:rFonts w:asciiTheme="minorHAnsi" w:hAnsiTheme="minorHAnsi" w:cstheme="minorHAnsi"/>
                <w:color w:val="auto"/>
                <w:sz w:val="22"/>
                <w:szCs w:val="24"/>
              </w:rPr>
            </w:pPr>
            <w:r w:rsidRPr="00FD47BF">
              <w:rPr>
                <w:rFonts w:asciiTheme="minorHAnsi" w:hAnsiTheme="minorHAnsi" w:cstheme="minorHAnsi"/>
                <w:color w:val="0070C0"/>
                <w:sz w:val="22"/>
                <w:szCs w:val="24"/>
              </w:rPr>
              <w:t>54</w:t>
            </w:r>
            <w:r w:rsidR="00CC1EC0" w:rsidRPr="00FD47BF">
              <w:rPr>
                <w:rFonts w:asciiTheme="minorHAnsi" w:hAnsiTheme="minorHAnsi" w:cstheme="minorHAnsi"/>
                <w:color w:val="0070C0"/>
                <w:sz w:val="22"/>
                <w:szCs w:val="24"/>
              </w:rPr>
              <w:t xml:space="preserve"> </w:t>
            </w:r>
            <w:r w:rsidR="00CC1EC0" w:rsidRPr="00207AC0">
              <w:rPr>
                <w:rFonts w:asciiTheme="minorHAnsi" w:hAnsiTheme="minorHAnsi" w:cstheme="minorHAnsi"/>
                <w:color w:val="auto"/>
                <w:sz w:val="22"/>
                <w:szCs w:val="24"/>
              </w:rPr>
              <w:t>(from 57</w:t>
            </w:r>
            <w:r w:rsidR="00A11C0F" w:rsidRPr="00207AC0">
              <w:rPr>
                <w:rFonts w:asciiTheme="minorHAnsi" w:hAnsiTheme="minorHAnsi" w:cstheme="minorHAnsi"/>
                <w:color w:val="auto"/>
                <w:sz w:val="22"/>
                <w:szCs w:val="24"/>
              </w:rPr>
              <w:t>)</w:t>
            </w:r>
            <w:r w:rsidR="009E7AC6" w:rsidRPr="00207AC0">
              <w:rPr>
                <w:rFonts w:asciiTheme="minorHAnsi" w:hAnsiTheme="minorHAnsi" w:cstheme="minorHAnsi"/>
                <w:color w:val="auto"/>
                <w:sz w:val="22"/>
                <w:szCs w:val="24"/>
              </w:rPr>
              <w:t xml:space="preserve"> schools w</w:t>
            </w:r>
            <w:r w:rsidR="00802F0D" w:rsidRPr="00207AC0">
              <w:rPr>
                <w:rFonts w:asciiTheme="minorHAnsi" w:hAnsiTheme="minorHAnsi" w:cstheme="minorHAnsi"/>
                <w:color w:val="auto"/>
                <w:sz w:val="22"/>
                <w:szCs w:val="24"/>
              </w:rPr>
              <w:t xml:space="preserve">ith </w:t>
            </w:r>
            <w:r w:rsidR="008B67CE" w:rsidRPr="00207AC0">
              <w:rPr>
                <w:rFonts w:asciiTheme="minorHAnsi" w:hAnsiTheme="minorHAnsi" w:cstheme="minorHAnsi"/>
                <w:color w:val="auto"/>
                <w:sz w:val="22"/>
                <w:szCs w:val="24"/>
              </w:rPr>
              <w:t>p</w:t>
            </w:r>
            <w:r w:rsidR="00DD294B" w:rsidRPr="00207AC0">
              <w:rPr>
                <w:rFonts w:asciiTheme="minorHAnsi" w:hAnsiTheme="minorHAnsi" w:cstheme="minorHAnsi"/>
                <w:color w:val="auto"/>
                <w:sz w:val="22"/>
                <w:szCs w:val="24"/>
              </w:rPr>
              <w:t>rimary</w:t>
            </w:r>
            <w:r w:rsidR="00264FC9" w:rsidRPr="00207AC0">
              <w:rPr>
                <w:rFonts w:asciiTheme="minorHAnsi" w:hAnsiTheme="minorHAnsi" w:cstheme="minorHAnsi"/>
                <w:color w:val="auto"/>
                <w:sz w:val="22"/>
                <w:szCs w:val="24"/>
              </w:rPr>
              <w:t>-a</w:t>
            </w:r>
            <w:r w:rsidR="00A11C0F" w:rsidRPr="00207AC0">
              <w:rPr>
                <w:rFonts w:asciiTheme="minorHAnsi" w:hAnsiTheme="minorHAnsi" w:cstheme="minorHAnsi"/>
                <w:color w:val="auto"/>
                <w:sz w:val="22"/>
                <w:szCs w:val="24"/>
              </w:rPr>
              <w:t>ged children and 15</w:t>
            </w:r>
            <w:r w:rsidR="008B67CE" w:rsidRPr="00207AC0">
              <w:rPr>
                <w:rFonts w:asciiTheme="minorHAnsi" w:hAnsiTheme="minorHAnsi" w:cstheme="minorHAnsi"/>
                <w:color w:val="auto"/>
                <w:sz w:val="22"/>
                <w:szCs w:val="24"/>
              </w:rPr>
              <w:t xml:space="preserve"> s</w:t>
            </w:r>
            <w:r w:rsidR="001311AB" w:rsidRPr="00207AC0">
              <w:rPr>
                <w:rFonts w:asciiTheme="minorHAnsi" w:hAnsiTheme="minorHAnsi" w:cstheme="minorHAnsi"/>
                <w:color w:val="auto"/>
                <w:sz w:val="22"/>
                <w:szCs w:val="24"/>
              </w:rPr>
              <w:t>econdary schools subscribing</w:t>
            </w:r>
            <w:r>
              <w:rPr>
                <w:rFonts w:asciiTheme="minorHAnsi" w:hAnsiTheme="minorHAnsi" w:cstheme="minorHAnsi"/>
                <w:color w:val="auto"/>
                <w:sz w:val="22"/>
                <w:szCs w:val="24"/>
              </w:rPr>
              <w:t xml:space="preserve">. </w:t>
            </w:r>
            <w:r w:rsidRPr="00FD47BF">
              <w:rPr>
                <w:rFonts w:asciiTheme="minorHAnsi" w:hAnsiTheme="minorHAnsi" w:cstheme="minorHAnsi"/>
                <w:color w:val="0070C0"/>
                <w:sz w:val="22"/>
                <w:szCs w:val="24"/>
              </w:rPr>
              <w:t>Two schools joined from January 2023.</w:t>
            </w:r>
          </w:p>
          <w:p w14:paraId="12E74CE3" w14:textId="77777777" w:rsidR="00360439" w:rsidRDefault="00973E50" w:rsidP="00360439">
            <w:pPr>
              <w:pStyle w:val="ListParagraph"/>
              <w:numPr>
                <w:ilvl w:val="0"/>
                <w:numId w:val="8"/>
              </w:numPr>
              <w:ind w:left="360"/>
              <w:rPr>
                <w:rFonts w:asciiTheme="minorHAnsi" w:hAnsiTheme="minorHAnsi" w:cstheme="minorHAnsi"/>
                <w:color w:val="auto"/>
                <w:sz w:val="22"/>
                <w:szCs w:val="24"/>
              </w:rPr>
            </w:pPr>
            <w:r w:rsidRPr="00207AC0">
              <w:rPr>
                <w:rFonts w:asciiTheme="minorHAnsi" w:hAnsiTheme="minorHAnsi" w:cstheme="minorHAnsi"/>
                <w:color w:val="auto"/>
                <w:sz w:val="22"/>
                <w:szCs w:val="24"/>
              </w:rPr>
              <w:t>PSSP and PE Specialist Teachers su</w:t>
            </w:r>
            <w:r w:rsidR="00DD294B" w:rsidRPr="00207AC0">
              <w:rPr>
                <w:rFonts w:asciiTheme="minorHAnsi" w:hAnsiTheme="minorHAnsi" w:cstheme="minorHAnsi"/>
                <w:color w:val="auto"/>
                <w:sz w:val="22"/>
                <w:szCs w:val="24"/>
              </w:rPr>
              <w:t xml:space="preserve">pporting schools to use the latest reporting framework for the </w:t>
            </w:r>
            <w:r w:rsidRPr="00207AC0">
              <w:rPr>
                <w:rFonts w:asciiTheme="minorHAnsi" w:hAnsiTheme="minorHAnsi" w:cstheme="minorHAnsi"/>
                <w:color w:val="auto"/>
                <w:sz w:val="22"/>
                <w:szCs w:val="24"/>
              </w:rPr>
              <w:t>Primary PE and Sport Premium and providing sup</w:t>
            </w:r>
            <w:r w:rsidR="00DD294B" w:rsidRPr="00207AC0">
              <w:rPr>
                <w:rFonts w:asciiTheme="minorHAnsi" w:hAnsiTheme="minorHAnsi" w:cstheme="minorHAnsi"/>
                <w:color w:val="auto"/>
                <w:sz w:val="22"/>
                <w:szCs w:val="24"/>
              </w:rPr>
              <w:t>port and advice for the spend</w:t>
            </w:r>
            <w:r w:rsidR="00CC1EC0" w:rsidRPr="00207AC0">
              <w:rPr>
                <w:rFonts w:asciiTheme="minorHAnsi" w:hAnsiTheme="minorHAnsi" w:cstheme="minorHAnsi"/>
                <w:color w:val="auto"/>
                <w:sz w:val="22"/>
                <w:szCs w:val="24"/>
              </w:rPr>
              <w:t>.</w:t>
            </w:r>
          </w:p>
          <w:p w14:paraId="379850A9" w14:textId="354131B8" w:rsidR="00FC5198" w:rsidRPr="00FC5198" w:rsidRDefault="00CC1EC0" w:rsidP="00FC5198">
            <w:pPr>
              <w:pStyle w:val="ListParagraph"/>
              <w:numPr>
                <w:ilvl w:val="0"/>
                <w:numId w:val="8"/>
              </w:numPr>
              <w:ind w:left="360"/>
              <w:rPr>
                <w:rFonts w:asciiTheme="minorHAnsi" w:hAnsiTheme="minorHAnsi" w:cstheme="minorHAnsi"/>
                <w:color w:val="auto"/>
                <w:sz w:val="22"/>
                <w:szCs w:val="24"/>
              </w:rPr>
            </w:pPr>
            <w:r w:rsidRPr="00360439">
              <w:rPr>
                <w:rFonts w:asciiTheme="minorHAnsi" w:hAnsiTheme="minorHAnsi" w:cstheme="minorHAnsi"/>
                <w:color w:val="auto"/>
                <w:sz w:val="22"/>
                <w:szCs w:val="24"/>
              </w:rPr>
              <w:t>Supported school to gain the School Games Mark Awards</w:t>
            </w:r>
            <w:r w:rsidR="00207AC0" w:rsidRPr="00360439">
              <w:rPr>
                <w:rFonts w:asciiTheme="minorHAnsi" w:hAnsiTheme="minorHAnsi" w:cstheme="minorHAnsi"/>
                <w:color w:val="auto"/>
                <w:sz w:val="22"/>
                <w:szCs w:val="24"/>
              </w:rPr>
              <w:t>.</w:t>
            </w:r>
            <w:r w:rsidR="00360439" w:rsidRPr="00360439">
              <w:rPr>
                <w:rFonts w:asciiTheme="minorHAnsi" w:hAnsiTheme="minorHAnsi" w:cstheme="minorHAnsi"/>
                <w:color w:val="auto"/>
                <w:sz w:val="22"/>
                <w:szCs w:val="24"/>
              </w:rPr>
              <w:t xml:space="preserve"> </w:t>
            </w:r>
          </w:p>
          <w:p w14:paraId="50878EDA" w14:textId="77777777" w:rsidR="00FC5198" w:rsidRPr="00360439" w:rsidRDefault="00FC5198" w:rsidP="00FC5198">
            <w:pPr>
              <w:pStyle w:val="ListParagraph"/>
              <w:ind w:left="360"/>
              <w:rPr>
                <w:rFonts w:asciiTheme="minorHAnsi" w:hAnsiTheme="minorHAnsi" w:cstheme="minorHAnsi"/>
                <w:color w:val="auto"/>
                <w:sz w:val="22"/>
                <w:szCs w:val="24"/>
              </w:rPr>
            </w:pPr>
          </w:p>
          <w:p w14:paraId="04CD26AE" w14:textId="475AF11E" w:rsidR="00877B25" w:rsidRPr="00877B25" w:rsidRDefault="00360439" w:rsidP="00877B25">
            <w:pPr>
              <w:pStyle w:val="ListParagraph"/>
              <w:numPr>
                <w:ilvl w:val="0"/>
                <w:numId w:val="15"/>
              </w:numPr>
              <w:rPr>
                <w:rFonts w:asciiTheme="minorHAnsi" w:hAnsiTheme="minorHAnsi" w:cstheme="minorHAnsi"/>
                <w:color w:val="FF0000"/>
                <w:sz w:val="22"/>
                <w:szCs w:val="24"/>
              </w:rPr>
            </w:pPr>
            <w:r w:rsidRPr="00360439">
              <w:rPr>
                <w:rFonts w:asciiTheme="minorHAnsi" w:hAnsiTheme="minorHAnsi" w:cstheme="minorHAnsi"/>
                <w:color w:val="FF0000"/>
                <w:sz w:val="22"/>
                <w:szCs w:val="24"/>
              </w:rPr>
              <w:t xml:space="preserve">The School Games Mark for the 2022/23 academic year available </w:t>
            </w:r>
            <w:r>
              <w:rPr>
                <w:rFonts w:asciiTheme="minorHAnsi" w:hAnsiTheme="minorHAnsi" w:cstheme="minorHAnsi"/>
                <w:color w:val="FF0000"/>
                <w:sz w:val="22"/>
                <w:szCs w:val="24"/>
              </w:rPr>
              <w:t xml:space="preserve">open until 26/07/23, </w:t>
            </w:r>
            <w:r w:rsidR="00877B25">
              <w:rPr>
                <w:rFonts w:asciiTheme="minorHAnsi" w:hAnsiTheme="minorHAnsi" w:cstheme="minorHAnsi"/>
                <w:color w:val="FF0000"/>
                <w:sz w:val="22"/>
                <w:szCs w:val="24"/>
              </w:rPr>
              <w:t>E Specialist Teachers and School Games Organisers meeting with schools to complete applications</w:t>
            </w:r>
          </w:p>
          <w:p w14:paraId="6D497EB2" w14:textId="149DCCF9" w:rsidR="00207AC0" w:rsidRPr="00207AC0" w:rsidRDefault="00A11C0F" w:rsidP="00207AC0">
            <w:pPr>
              <w:pStyle w:val="ListParagraph"/>
              <w:numPr>
                <w:ilvl w:val="0"/>
                <w:numId w:val="8"/>
              </w:numPr>
              <w:ind w:left="360"/>
              <w:rPr>
                <w:rFonts w:asciiTheme="minorHAnsi" w:hAnsiTheme="minorHAnsi" w:cstheme="minorHAnsi"/>
                <w:color w:val="auto"/>
                <w:sz w:val="22"/>
                <w:szCs w:val="24"/>
              </w:rPr>
            </w:pPr>
            <w:r w:rsidRPr="00207AC0">
              <w:rPr>
                <w:rFonts w:asciiTheme="minorHAnsi" w:hAnsiTheme="minorHAnsi" w:cstheme="minorHAnsi"/>
                <w:color w:val="auto"/>
                <w:sz w:val="22"/>
                <w:szCs w:val="24"/>
              </w:rPr>
              <w:t xml:space="preserve">Supported schools to gain </w:t>
            </w:r>
            <w:r w:rsidR="00CC1EC0" w:rsidRPr="00207AC0">
              <w:rPr>
                <w:rFonts w:asciiTheme="minorHAnsi" w:hAnsiTheme="minorHAnsi" w:cstheme="minorHAnsi"/>
                <w:color w:val="auto"/>
                <w:sz w:val="22"/>
                <w:szCs w:val="24"/>
              </w:rPr>
              <w:t xml:space="preserve">the </w:t>
            </w:r>
            <w:r w:rsidRPr="00207AC0">
              <w:rPr>
                <w:rFonts w:asciiTheme="minorHAnsi" w:hAnsiTheme="minorHAnsi" w:cstheme="minorHAnsi"/>
                <w:color w:val="auto"/>
                <w:sz w:val="22"/>
                <w:szCs w:val="24"/>
              </w:rPr>
              <w:t>Plymouth SSP Award</w:t>
            </w:r>
            <w:r w:rsidR="00895A23" w:rsidRPr="00207AC0">
              <w:rPr>
                <w:rFonts w:asciiTheme="minorHAnsi" w:hAnsiTheme="minorHAnsi" w:cstheme="minorHAnsi"/>
                <w:color w:val="auto"/>
                <w:sz w:val="22"/>
                <w:szCs w:val="24"/>
              </w:rPr>
              <w:t xml:space="preserve"> </w:t>
            </w:r>
            <w:r w:rsidR="00CC1EC0" w:rsidRPr="00207AC0">
              <w:rPr>
                <w:rFonts w:asciiTheme="minorHAnsi" w:hAnsiTheme="minorHAnsi" w:cstheme="minorHAnsi"/>
                <w:color w:val="auto"/>
                <w:sz w:val="22"/>
                <w:szCs w:val="24"/>
              </w:rPr>
              <w:t>which was successful last year and replaced</w:t>
            </w:r>
            <w:r w:rsidR="00895A23" w:rsidRPr="00207AC0">
              <w:rPr>
                <w:rFonts w:asciiTheme="minorHAnsi" w:hAnsiTheme="minorHAnsi" w:cstheme="minorHAnsi"/>
                <w:color w:val="auto"/>
                <w:sz w:val="22"/>
                <w:szCs w:val="24"/>
              </w:rPr>
              <w:t xml:space="preserve"> the</w:t>
            </w:r>
            <w:r w:rsidR="00CC1EC0" w:rsidRPr="00207AC0">
              <w:rPr>
                <w:rFonts w:asciiTheme="minorHAnsi" w:hAnsiTheme="minorHAnsi" w:cstheme="minorHAnsi"/>
                <w:color w:val="auto"/>
                <w:sz w:val="22"/>
                <w:szCs w:val="24"/>
              </w:rPr>
              <w:t xml:space="preserve"> inactive</w:t>
            </w:r>
            <w:r w:rsidR="00895A23" w:rsidRPr="00207AC0">
              <w:rPr>
                <w:rFonts w:asciiTheme="minorHAnsi" w:hAnsiTheme="minorHAnsi" w:cstheme="minorHAnsi"/>
                <w:color w:val="auto"/>
                <w:sz w:val="22"/>
                <w:szCs w:val="24"/>
              </w:rPr>
              <w:t xml:space="preserve"> School Games Mark Award</w:t>
            </w:r>
            <w:r w:rsidR="00207AC0" w:rsidRPr="00207AC0">
              <w:rPr>
                <w:rFonts w:asciiTheme="minorHAnsi" w:hAnsiTheme="minorHAnsi" w:cstheme="minorHAnsi"/>
                <w:color w:val="auto"/>
                <w:sz w:val="22"/>
                <w:szCs w:val="24"/>
              </w:rPr>
              <w:t xml:space="preserve"> so we continued with this. </w:t>
            </w:r>
          </w:p>
          <w:p w14:paraId="3005481E" w14:textId="78738568" w:rsidR="00474902" w:rsidRDefault="00DD294B" w:rsidP="00A11C0F">
            <w:pPr>
              <w:pStyle w:val="ListParagraph"/>
              <w:numPr>
                <w:ilvl w:val="0"/>
                <w:numId w:val="8"/>
              </w:numPr>
              <w:ind w:left="360"/>
              <w:rPr>
                <w:rFonts w:asciiTheme="minorHAnsi" w:hAnsiTheme="minorHAnsi" w:cstheme="minorHAnsi"/>
                <w:color w:val="auto"/>
                <w:sz w:val="22"/>
                <w:szCs w:val="24"/>
              </w:rPr>
            </w:pPr>
            <w:r w:rsidRPr="00207AC0">
              <w:rPr>
                <w:rFonts w:asciiTheme="minorHAnsi" w:hAnsiTheme="minorHAnsi" w:cstheme="minorHAnsi"/>
                <w:color w:val="auto"/>
                <w:sz w:val="22"/>
                <w:szCs w:val="24"/>
              </w:rPr>
              <w:t xml:space="preserve">PE Specialist Teacher support, guidance and opportunities used to create </w:t>
            </w:r>
            <w:r w:rsidR="008B67CE" w:rsidRPr="00207AC0">
              <w:rPr>
                <w:rFonts w:asciiTheme="minorHAnsi" w:hAnsiTheme="minorHAnsi" w:cstheme="minorHAnsi"/>
                <w:color w:val="auto"/>
                <w:sz w:val="22"/>
                <w:szCs w:val="24"/>
              </w:rPr>
              <w:t>‘</w:t>
            </w:r>
            <w:r w:rsidRPr="00207AC0">
              <w:rPr>
                <w:rFonts w:asciiTheme="minorHAnsi" w:hAnsiTheme="minorHAnsi" w:cstheme="minorHAnsi"/>
                <w:color w:val="auto"/>
                <w:sz w:val="22"/>
                <w:szCs w:val="24"/>
              </w:rPr>
              <w:t>Reporting Letters</w:t>
            </w:r>
            <w:r w:rsidR="008B67CE" w:rsidRPr="00207AC0">
              <w:rPr>
                <w:rFonts w:asciiTheme="minorHAnsi" w:hAnsiTheme="minorHAnsi" w:cstheme="minorHAnsi"/>
                <w:color w:val="auto"/>
                <w:sz w:val="22"/>
                <w:szCs w:val="24"/>
              </w:rPr>
              <w:t>’</w:t>
            </w:r>
            <w:r w:rsidRPr="00207AC0">
              <w:rPr>
                <w:rFonts w:asciiTheme="minorHAnsi" w:hAnsiTheme="minorHAnsi" w:cstheme="minorHAnsi"/>
                <w:color w:val="auto"/>
                <w:sz w:val="22"/>
                <w:szCs w:val="24"/>
              </w:rPr>
              <w:t xml:space="preserve"> to be shared termly with schools as evidence of how the Primary PE and Sport Premium is being used to improve the delivery of Physical Education</w:t>
            </w:r>
            <w:r w:rsidR="00207AC0">
              <w:rPr>
                <w:rFonts w:asciiTheme="minorHAnsi" w:hAnsiTheme="minorHAnsi" w:cstheme="minorHAnsi"/>
                <w:color w:val="auto"/>
                <w:sz w:val="22"/>
                <w:szCs w:val="24"/>
              </w:rPr>
              <w:t>.</w:t>
            </w:r>
            <w:r w:rsidR="00877B25">
              <w:rPr>
                <w:rFonts w:asciiTheme="minorHAnsi" w:hAnsiTheme="minorHAnsi" w:cstheme="minorHAnsi"/>
                <w:color w:val="auto"/>
                <w:sz w:val="22"/>
                <w:szCs w:val="24"/>
              </w:rPr>
              <w:t xml:space="preserve"> </w:t>
            </w:r>
            <w:r w:rsidR="00877B25" w:rsidRPr="00877B25">
              <w:rPr>
                <w:rFonts w:asciiTheme="minorHAnsi" w:hAnsiTheme="minorHAnsi" w:cstheme="minorHAnsi"/>
                <w:color w:val="FF0000"/>
                <w:sz w:val="22"/>
                <w:szCs w:val="24"/>
              </w:rPr>
              <w:t>Ongoing – Reporting letters sent to schools every half-term for evidence of spend.</w:t>
            </w:r>
          </w:p>
          <w:p w14:paraId="4CAB5526" w14:textId="3562A494" w:rsidR="00207AC0" w:rsidRPr="00207AC0" w:rsidRDefault="00207AC0" w:rsidP="00A11C0F">
            <w:pPr>
              <w:pStyle w:val="ListParagraph"/>
              <w:numPr>
                <w:ilvl w:val="0"/>
                <w:numId w:val="8"/>
              </w:numPr>
              <w:ind w:left="360"/>
              <w:rPr>
                <w:rFonts w:asciiTheme="minorHAnsi" w:hAnsiTheme="minorHAnsi" w:cstheme="minorHAnsi"/>
                <w:color w:val="auto"/>
                <w:sz w:val="22"/>
                <w:szCs w:val="24"/>
              </w:rPr>
            </w:pPr>
            <w:r>
              <w:rPr>
                <w:rFonts w:asciiTheme="minorHAnsi" w:hAnsiTheme="minorHAnsi" w:cstheme="minorHAnsi"/>
                <w:color w:val="auto"/>
                <w:sz w:val="22"/>
                <w:szCs w:val="24"/>
              </w:rPr>
              <w:t>PE Specialist Teachers carrying out PE Reviews with schools upon request.</w:t>
            </w:r>
            <w:r w:rsidR="007E4374">
              <w:rPr>
                <w:rFonts w:asciiTheme="minorHAnsi" w:hAnsiTheme="minorHAnsi" w:cstheme="minorHAnsi"/>
                <w:color w:val="auto"/>
                <w:sz w:val="22"/>
                <w:szCs w:val="24"/>
              </w:rPr>
              <w:t xml:space="preserve">  To include review of curriculum, review of School Games Mark and CPD requirements for the year.</w:t>
            </w:r>
            <w:r w:rsidR="00FD47BF">
              <w:rPr>
                <w:rFonts w:asciiTheme="minorHAnsi" w:hAnsiTheme="minorHAnsi" w:cstheme="minorHAnsi"/>
                <w:color w:val="auto"/>
                <w:sz w:val="22"/>
                <w:szCs w:val="24"/>
              </w:rPr>
              <w:t xml:space="preserve"> </w:t>
            </w:r>
            <w:r w:rsidR="00FD47BF" w:rsidRPr="00FD47BF">
              <w:rPr>
                <w:rFonts w:asciiTheme="minorHAnsi" w:hAnsiTheme="minorHAnsi" w:cstheme="minorHAnsi"/>
                <w:color w:val="0070C0"/>
                <w:sz w:val="22"/>
                <w:szCs w:val="24"/>
              </w:rPr>
              <w:t>Ongoing Curriculum reviews with PE Specialist Teachers</w:t>
            </w:r>
            <w:r w:rsidR="00FD47BF">
              <w:rPr>
                <w:rFonts w:asciiTheme="minorHAnsi" w:hAnsiTheme="minorHAnsi" w:cstheme="minorHAnsi"/>
                <w:color w:val="0070C0"/>
                <w:sz w:val="22"/>
                <w:szCs w:val="24"/>
              </w:rPr>
              <w:t>, supporting PE Co-ordinators to conduct internal PE ‘Deep dives’ and observations of staff to understand CPD requirements.</w:t>
            </w:r>
            <w:r w:rsidR="00877B25">
              <w:rPr>
                <w:rFonts w:asciiTheme="minorHAnsi" w:hAnsiTheme="minorHAnsi" w:cstheme="minorHAnsi"/>
                <w:color w:val="0070C0"/>
                <w:sz w:val="22"/>
                <w:szCs w:val="24"/>
              </w:rPr>
              <w:t xml:space="preserve"> </w:t>
            </w:r>
            <w:r w:rsidR="00877B25" w:rsidRPr="00877B25">
              <w:rPr>
                <w:rFonts w:asciiTheme="minorHAnsi" w:hAnsiTheme="minorHAnsi" w:cstheme="minorHAnsi"/>
                <w:color w:val="FF0000"/>
                <w:sz w:val="22"/>
                <w:szCs w:val="24"/>
              </w:rPr>
              <w:t>PE Specialist Teachers providing end of year review meetings.</w:t>
            </w:r>
          </w:p>
        </w:tc>
        <w:tc>
          <w:tcPr>
            <w:tcW w:w="6379" w:type="dxa"/>
            <w:shd w:val="clear" w:color="auto" w:fill="FFFFFF" w:themeFill="background1"/>
          </w:tcPr>
          <w:p w14:paraId="774490BE" w14:textId="74F37341" w:rsidR="00B47C9C" w:rsidRDefault="00B47C9C" w:rsidP="00DD294B">
            <w:pPr>
              <w:rPr>
                <w:rFonts w:asciiTheme="minorHAnsi" w:hAnsiTheme="minorHAnsi" w:cstheme="minorHAnsi"/>
                <w:color w:val="auto"/>
                <w:sz w:val="22"/>
                <w:szCs w:val="24"/>
              </w:rPr>
            </w:pPr>
          </w:p>
          <w:p w14:paraId="3A9970E3" w14:textId="77777777" w:rsidR="00FD47BF" w:rsidRPr="00207AC0" w:rsidRDefault="00FD47BF" w:rsidP="00DD294B">
            <w:pPr>
              <w:rPr>
                <w:rFonts w:asciiTheme="minorHAnsi" w:hAnsiTheme="minorHAnsi" w:cstheme="minorHAnsi"/>
                <w:color w:val="auto"/>
                <w:sz w:val="22"/>
                <w:szCs w:val="24"/>
              </w:rPr>
            </w:pPr>
          </w:p>
          <w:p w14:paraId="2D07E560" w14:textId="05E1250E" w:rsidR="00B47C9C" w:rsidRPr="00207AC0" w:rsidRDefault="00973E50" w:rsidP="00207AC0">
            <w:pPr>
              <w:pStyle w:val="ListParagraph"/>
              <w:numPr>
                <w:ilvl w:val="0"/>
                <w:numId w:val="15"/>
              </w:numPr>
              <w:rPr>
                <w:rFonts w:asciiTheme="minorHAnsi" w:hAnsiTheme="minorHAnsi" w:cstheme="minorHAnsi"/>
                <w:color w:val="auto"/>
                <w:sz w:val="22"/>
                <w:szCs w:val="24"/>
              </w:rPr>
            </w:pPr>
            <w:r w:rsidRPr="00207AC0">
              <w:rPr>
                <w:rFonts w:asciiTheme="minorHAnsi" w:hAnsiTheme="minorHAnsi" w:cstheme="minorHAnsi"/>
                <w:color w:val="auto"/>
                <w:sz w:val="22"/>
                <w:szCs w:val="24"/>
              </w:rPr>
              <w:t xml:space="preserve">PSSP schools compliant with the grant requirements and </w:t>
            </w:r>
            <w:r w:rsidRPr="00207AC0">
              <w:rPr>
                <w:rFonts w:asciiTheme="minorHAnsi" w:hAnsiTheme="minorHAnsi" w:cstheme="minorHAnsi"/>
                <w:color w:val="auto"/>
                <w:sz w:val="22"/>
                <w:szCs w:val="22"/>
              </w:rPr>
              <w:t xml:space="preserve">supported to use the funding to make additional and sustainable improvements to the quality PE, physical activity and sport </w:t>
            </w:r>
            <w:r w:rsidR="00802344" w:rsidRPr="00207AC0">
              <w:rPr>
                <w:rFonts w:asciiTheme="minorHAnsi" w:hAnsiTheme="minorHAnsi" w:cstheme="minorHAnsi"/>
                <w:color w:val="auto"/>
                <w:sz w:val="22"/>
                <w:szCs w:val="22"/>
              </w:rPr>
              <w:t>offer</w:t>
            </w:r>
            <w:r w:rsidR="00A11C0F" w:rsidRPr="00207AC0">
              <w:rPr>
                <w:rFonts w:asciiTheme="minorHAnsi" w:hAnsiTheme="minorHAnsi" w:cstheme="minorHAnsi"/>
                <w:color w:val="auto"/>
                <w:sz w:val="22"/>
                <w:szCs w:val="22"/>
              </w:rPr>
              <w:t>.</w:t>
            </w:r>
          </w:p>
          <w:p w14:paraId="188CF75C" w14:textId="4E0AA711" w:rsidR="00207AC0" w:rsidRDefault="00207AC0" w:rsidP="00207AC0">
            <w:pPr>
              <w:pStyle w:val="ListParagraph"/>
              <w:numPr>
                <w:ilvl w:val="0"/>
                <w:numId w:val="15"/>
              </w:numPr>
              <w:rPr>
                <w:rFonts w:asciiTheme="minorHAnsi" w:hAnsiTheme="minorHAnsi" w:cstheme="minorHAnsi"/>
                <w:color w:val="auto"/>
                <w:sz w:val="22"/>
                <w:szCs w:val="24"/>
              </w:rPr>
            </w:pPr>
            <w:r w:rsidRPr="00207AC0">
              <w:rPr>
                <w:rFonts w:asciiTheme="minorHAnsi" w:hAnsiTheme="minorHAnsi" w:cstheme="minorHAnsi"/>
                <w:color w:val="auto"/>
                <w:sz w:val="22"/>
                <w:szCs w:val="24"/>
              </w:rPr>
              <w:t>Total number of successful applications 44 (6 Bronze, 6 Silver, 22 Gold and 10 Platinum).</w:t>
            </w:r>
          </w:p>
          <w:p w14:paraId="09B82493" w14:textId="3BC7E8B4" w:rsidR="00877B25" w:rsidRDefault="00877B25" w:rsidP="00877B25">
            <w:pPr>
              <w:pStyle w:val="ListParagraph"/>
              <w:numPr>
                <w:ilvl w:val="0"/>
                <w:numId w:val="15"/>
              </w:numPr>
              <w:rPr>
                <w:rFonts w:asciiTheme="minorHAnsi" w:hAnsiTheme="minorHAnsi" w:cstheme="minorHAnsi"/>
                <w:color w:val="FF0000"/>
                <w:sz w:val="22"/>
                <w:szCs w:val="24"/>
              </w:rPr>
            </w:pPr>
            <w:r>
              <w:rPr>
                <w:rFonts w:asciiTheme="minorHAnsi" w:hAnsiTheme="minorHAnsi" w:cstheme="minorHAnsi"/>
                <w:color w:val="FF0000"/>
                <w:sz w:val="22"/>
                <w:szCs w:val="24"/>
              </w:rPr>
              <w:t>Supported schools with 11 applications so far,</w:t>
            </w:r>
            <w:r w:rsidR="00F22882">
              <w:rPr>
                <w:rFonts w:asciiTheme="minorHAnsi" w:hAnsiTheme="minorHAnsi" w:cstheme="minorHAnsi"/>
                <w:color w:val="FF0000"/>
                <w:sz w:val="22"/>
                <w:szCs w:val="24"/>
              </w:rPr>
              <w:t xml:space="preserve"> all have achieved Gold, more</w:t>
            </w:r>
            <w:r>
              <w:rPr>
                <w:rFonts w:asciiTheme="minorHAnsi" w:hAnsiTheme="minorHAnsi" w:cstheme="minorHAnsi"/>
                <w:color w:val="FF0000"/>
                <w:sz w:val="22"/>
                <w:szCs w:val="24"/>
              </w:rPr>
              <w:t xml:space="preserve"> </w:t>
            </w:r>
            <w:r w:rsidR="00F22882">
              <w:rPr>
                <w:rFonts w:asciiTheme="minorHAnsi" w:hAnsiTheme="minorHAnsi" w:cstheme="minorHAnsi"/>
                <w:color w:val="FF0000"/>
                <w:sz w:val="22"/>
                <w:szCs w:val="24"/>
              </w:rPr>
              <w:t xml:space="preserve">meetings </w:t>
            </w:r>
            <w:r>
              <w:rPr>
                <w:rFonts w:asciiTheme="minorHAnsi" w:hAnsiTheme="minorHAnsi" w:cstheme="minorHAnsi"/>
                <w:color w:val="FF0000"/>
                <w:sz w:val="22"/>
                <w:szCs w:val="24"/>
              </w:rPr>
              <w:t>booked.</w:t>
            </w:r>
          </w:p>
          <w:p w14:paraId="4D9B1BE1" w14:textId="06C9AE18" w:rsidR="00877B25" w:rsidRDefault="00877B25" w:rsidP="00877B25">
            <w:pPr>
              <w:pStyle w:val="ListParagraph"/>
              <w:ind w:left="360"/>
              <w:rPr>
                <w:rFonts w:asciiTheme="minorHAnsi" w:hAnsiTheme="minorHAnsi" w:cstheme="minorHAnsi"/>
                <w:color w:val="FF0000"/>
                <w:sz w:val="22"/>
                <w:szCs w:val="24"/>
              </w:rPr>
            </w:pPr>
          </w:p>
          <w:p w14:paraId="02287E4D" w14:textId="77777777" w:rsidR="00877B25" w:rsidRPr="00877B25" w:rsidRDefault="00877B25" w:rsidP="00877B25">
            <w:pPr>
              <w:rPr>
                <w:rFonts w:asciiTheme="minorHAnsi" w:hAnsiTheme="minorHAnsi" w:cstheme="minorHAnsi"/>
                <w:color w:val="FF0000"/>
                <w:sz w:val="22"/>
                <w:szCs w:val="24"/>
              </w:rPr>
            </w:pPr>
          </w:p>
          <w:p w14:paraId="6AF69010" w14:textId="77777777" w:rsidR="00DD294B" w:rsidRPr="00207AC0" w:rsidRDefault="00DD294B" w:rsidP="00207AC0">
            <w:pPr>
              <w:pStyle w:val="ListParagraph"/>
              <w:numPr>
                <w:ilvl w:val="0"/>
                <w:numId w:val="15"/>
              </w:numPr>
              <w:rPr>
                <w:rFonts w:asciiTheme="minorHAnsi" w:hAnsiTheme="minorHAnsi" w:cstheme="minorHAnsi"/>
                <w:color w:val="auto"/>
                <w:sz w:val="22"/>
                <w:szCs w:val="24"/>
              </w:rPr>
            </w:pPr>
            <w:r w:rsidRPr="00207AC0">
              <w:rPr>
                <w:rFonts w:asciiTheme="minorHAnsi" w:hAnsiTheme="minorHAnsi" w:cstheme="minorHAnsi"/>
                <w:color w:val="auto"/>
                <w:sz w:val="22"/>
                <w:szCs w:val="22"/>
              </w:rPr>
              <w:t>Schools are able to prove that they are spending the Primary PE and Sport Premium in line w</w:t>
            </w:r>
            <w:r w:rsidR="0059786E" w:rsidRPr="00207AC0">
              <w:rPr>
                <w:rFonts w:asciiTheme="minorHAnsi" w:hAnsiTheme="minorHAnsi" w:cstheme="minorHAnsi"/>
                <w:color w:val="auto"/>
                <w:sz w:val="22"/>
                <w:szCs w:val="22"/>
              </w:rPr>
              <w:t>ith the conditions of grant.</w:t>
            </w:r>
          </w:p>
          <w:p w14:paraId="4565576A" w14:textId="2E9ED366" w:rsidR="00207AC0" w:rsidRDefault="00207AC0" w:rsidP="00207AC0">
            <w:pPr>
              <w:pStyle w:val="ListParagraph"/>
              <w:ind w:left="360"/>
              <w:rPr>
                <w:rFonts w:asciiTheme="minorHAnsi" w:hAnsiTheme="minorHAnsi" w:cstheme="minorHAnsi"/>
                <w:color w:val="auto"/>
                <w:sz w:val="22"/>
                <w:szCs w:val="22"/>
              </w:rPr>
            </w:pPr>
          </w:p>
          <w:p w14:paraId="3A8D777C" w14:textId="490A147F" w:rsidR="00877B25" w:rsidRPr="00EA404C" w:rsidRDefault="00877B25" w:rsidP="00EA404C">
            <w:pPr>
              <w:rPr>
                <w:rFonts w:asciiTheme="minorHAnsi" w:hAnsiTheme="minorHAnsi" w:cstheme="minorHAnsi"/>
                <w:color w:val="auto"/>
                <w:sz w:val="22"/>
                <w:szCs w:val="22"/>
              </w:rPr>
            </w:pPr>
          </w:p>
          <w:p w14:paraId="7BA08352" w14:textId="77777777" w:rsidR="00877B25" w:rsidRDefault="00877B25" w:rsidP="00207AC0">
            <w:pPr>
              <w:pStyle w:val="ListParagraph"/>
              <w:ind w:left="360"/>
              <w:rPr>
                <w:rFonts w:asciiTheme="minorHAnsi" w:hAnsiTheme="minorHAnsi" w:cstheme="minorHAnsi"/>
                <w:color w:val="auto"/>
                <w:sz w:val="22"/>
                <w:szCs w:val="22"/>
              </w:rPr>
            </w:pPr>
          </w:p>
          <w:p w14:paraId="2EB9551E" w14:textId="2EE4E54F" w:rsidR="00207AC0" w:rsidRPr="00207AC0" w:rsidRDefault="00207AC0" w:rsidP="00207AC0">
            <w:pPr>
              <w:pStyle w:val="ListParagraph"/>
              <w:numPr>
                <w:ilvl w:val="0"/>
                <w:numId w:val="15"/>
              </w:numPr>
              <w:rPr>
                <w:rFonts w:asciiTheme="minorHAnsi" w:hAnsiTheme="minorHAnsi" w:cstheme="minorHAnsi"/>
                <w:color w:val="auto"/>
                <w:sz w:val="22"/>
                <w:szCs w:val="24"/>
              </w:rPr>
            </w:pPr>
            <w:r>
              <w:rPr>
                <w:rFonts w:asciiTheme="minorHAnsi" w:hAnsiTheme="minorHAnsi" w:cstheme="minorHAnsi"/>
                <w:color w:val="auto"/>
                <w:sz w:val="22"/>
                <w:szCs w:val="24"/>
              </w:rPr>
              <w:t>Support to ensure PE planning is meeting O</w:t>
            </w:r>
            <w:r w:rsidR="00372555">
              <w:rPr>
                <w:rFonts w:asciiTheme="minorHAnsi" w:hAnsiTheme="minorHAnsi" w:cstheme="minorHAnsi"/>
                <w:color w:val="auto"/>
                <w:sz w:val="22"/>
                <w:szCs w:val="24"/>
              </w:rPr>
              <w:t>fsted requirements, to criteria for School Games mark and PSSP support documents for monitoring participation.</w:t>
            </w:r>
            <w:r w:rsidR="00FD47BF">
              <w:rPr>
                <w:rFonts w:asciiTheme="minorHAnsi" w:hAnsiTheme="minorHAnsi" w:cstheme="minorHAnsi"/>
                <w:color w:val="auto"/>
                <w:sz w:val="22"/>
                <w:szCs w:val="24"/>
              </w:rPr>
              <w:t xml:space="preserve"> </w:t>
            </w:r>
            <w:r w:rsidR="00FD47BF" w:rsidRPr="00FD47BF">
              <w:rPr>
                <w:rFonts w:asciiTheme="minorHAnsi" w:hAnsiTheme="minorHAnsi" w:cstheme="minorHAnsi"/>
                <w:color w:val="0070C0"/>
                <w:sz w:val="22"/>
                <w:szCs w:val="24"/>
              </w:rPr>
              <w:t>To ensure that the CPD PE Specialist Teachers are delivering is targeted and relevant.</w:t>
            </w:r>
            <w:r w:rsidR="00877B25">
              <w:rPr>
                <w:rFonts w:asciiTheme="minorHAnsi" w:hAnsiTheme="minorHAnsi" w:cstheme="minorHAnsi"/>
                <w:color w:val="0070C0"/>
                <w:sz w:val="22"/>
                <w:szCs w:val="24"/>
              </w:rPr>
              <w:t xml:space="preserve"> </w:t>
            </w:r>
            <w:r w:rsidR="00877B25" w:rsidRPr="00877B25">
              <w:rPr>
                <w:rFonts w:asciiTheme="minorHAnsi" w:hAnsiTheme="minorHAnsi" w:cstheme="minorHAnsi"/>
                <w:color w:val="FF0000"/>
                <w:sz w:val="22"/>
                <w:szCs w:val="24"/>
              </w:rPr>
              <w:t>Completed evidence of Primary PE Spend for schools to publish.</w:t>
            </w:r>
          </w:p>
        </w:tc>
      </w:tr>
      <w:tr w:rsidR="00A11C0F" w:rsidRPr="00A11C0F" w14:paraId="64C73EB0" w14:textId="77777777" w:rsidTr="00894AB6">
        <w:tc>
          <w:tcPr>
            <w:tcW w:w="534" w:type="dxa"/>
            <w:shd w:val="clear" w:color="auto" w:fill="8DB3E2" w:themeFill="text2" w:themeFillTint="66"/>
          </w:tcPr>
          <w:p w14:paraId="717A5CF3" w14:textId="77777777" w:rsidR="00404678" w:rsidRPr="00567610" w:rsidRDefault="00404678" w:rsidP="00836A73">
            <w:pPr>
              <w:rPr>
                <w:rFonts w:asciiTheme="minorHAnsi" w:hAnsiTheme="minorHAnsi" w:cstheme="minorHAnsi"/>
                <w:color w:val="auto"/>
                <w:sz w:val="22"/>
                <w:szCs w:val="22"/>
              </w:rPr>
            </w:pPr>
            <w:r w:rsidRPr="00567610">
              <w:rPr>
                <w:rFonts w:asciiTheme="minorHAnsi" w:hAnsiTheme="minorHAnsi" w:cstheme="minorHAnsi"/>
                <w:color w:val="auto"/>
                <w:sz w:val="22"/>
                <w:szCs w:val="22"/>
              </w:rPr>
              <w:t>2</w:t>
            </w:r>
          </w:p>
        </w:tc>
        <w:tc>
          <w:tcPr>
            <w:tcW w:w="14175" w:type="dxa"/>
            <w:gridSpan w:val="2"/>
            <w:shd w:val="clear" w:color="auto" w:fill="8DB3E2" w:themeFill="text2" w:themeFillTint="66"/>
          </w:tcPr>
          <w:p w14:paraId="7E4CD654" w14:textId="28B38285" w:rsidR="00404678" w:rsidRPr="00567610" w:rsidRDefault="00752494" w:rsidP="00836A73">
            <w:pPr>
              <w:rPr>
                <w:rFonts w:asciiTheme="minorHAnsi" w:hAnsiTheme="minorHAnsi" w:cstheme="minorHAnsi"/>
                <w:color w:val="auto"/>
                <w:sz w:val="22"/>
                <w:szCs w:val="22"/>
                <w:highlight w:val="yellow"/>
              </w:rPr>
            </w:pPr>
            <w:r w:rsidRPr="00567610">
              <w:rPr>
                <w:rFonts w:asciiTheme="minorHAnsi" w:hAnsiTheme="minorHAnsi" w:cstheme="minorHAnsi"/>
                <w:color w:val="auto"/>
                <w:sz w:val="22"/>
                <w:szCs w:val="22"/>
              </w:rPr>
              <w:t>Coordination and discount on a range of Professional Development opportunities.</w:t>
            </w:r>
          </w:p>
        </w:tc>
      </w:tr>
      <w:tr w:rsidR="00A11C0F" w:rsidRPr="00A11C0F" w14:paraId="0B3A1082" w14:textId="77777777" w:rsidTr="0097774C">
        <w:trPr>
          <w:trHeight w:val="415"/>
        </w:trPr>
        <w:tc>
          <w:tcPr>
            <w:tcW w:w="8330" w:type="dxa"/>
            <w:gridSpan w:val="2"/>
            <w:shd w:val="clear" w:color="auto" w:fill="FFFFFF" w:themeFill="background1"/>
          </w:tcPr>
          <w:p w14:paraId="5AEFF53F" w14:textId="59950AE3" w:rsidR="00474F6C" w:rsidRPr="0097774C" w:rsidRDefault="00474F6C" w:rsidP="00474F6C">
            <w:pPr>
              <w:pStyle w:val="ListParagraph"/>
              <w:numPr>
                <w:ilvl w:val="0"/>
                <w:numId w:val="16"/>
              </w:numPr>
              <w:rPr>
                <w:rFonts w:asciiTheme="minorHAnsi" w:hAnsiTheme="minorHAnsi" w:cstheme="minorHAnsi"/>
                <w:color w:val="auto"/>
                <w:sz w:val="22"/>
                <w:szCs w:val="22"/>
              </w:rPr>
            </w:pPr>
            <w:r w:rsidRPr="0097774C">
              <w:rPr>
                <w:rFonts w:asciiTheme="minorHAnsi" w:hAnsiTheme="minorHAnsi" w:cstheme="minorHAnsi"/>
                <w:color w:val="auto"/>
                <w:sz w:val="22"/>
                <w:szCs w:val="22"/>
              </w:rPr>
              <w:t>PE Specialist Teachers working alongside primary colleagues in the delivery of physical education in the areas identified as needing support by the Primary PE Co-ordinator.</w:t>
            </w:r>
            <w:r w:rsidR="002D1ABE">
              <w:rPr>
                <w:rFonts w:asciiTheme="minorHAnsi" w:hAnsiTheme="minorHAnsi" w:cstheme="minorHAnsi"/>
                <w:color w:val="auto"/>
                <w:sz w:val="22"/>
                <w:szCs w:val="22"/>
              </w:rPr>
              <w:t xml:space="preserve"> </w:t>
            </w:r>
            <w:r w:rsidR="002D1ABE" w:rsidRPr="002D1ABE">
              <w:rPr>
                <w:rFonts w:asciiTheme="minorHAnsi" w:hAnsiTheme="minorHAnsi" w:cstheme="minorHAnsi"/>
                <w:color w:val="FF0000"/>
                <w:sz w:val="22"/>
                <w:szCs w:val="22"/>
              </w:rPr>
              <w:t>Ongoing across the full year.</w:t>
            </w:r>
          </w:p>
          <w:p w14:paraId="394D7CDE" w14:textId="5278124E" w:rsidR="00474F6C" w:rsidRPr="0097774C" w:rsidRDefault="00474F6C" w:rsidP="00474F6C">
            <w:pPr>
              <w:pStyle w:val="ListParagraph"/>
              <w:numPr>
                <w:ilvl w:val="0"/>
                <w:numId w:val="16"/>
              </w:numPr>
              <w:rPr>
                <w:rFonts w:asciiTheme="minorHAnsi" w:hAnsiTheme="minorHAnsi" w:cstheme="minorHAnsi"/>
                <w:color w:val="auto"/>
                <w:sz w:val="22"/>
                <w:szCs w:val="22"/>
              </w:rPr>
            </w:pPr>
            <w:r w:rsidRPr="0097774C">
              <w:rPr>
                <w:rFonts w:asciiTheme="minorHAnsi" w:hAnsiTheme="minorHAnsi" w:cstheme="minorHAnsi"/>
                <w:color w:val="auto"/>
                <w:sz w:val="22"/>
                <w:szCs w:val="22"/>
              </w:rPr>
              <w:lastRenderedPageBreak/>
              <w:t xml:space="preserve">Hosted Heads of PE meetings booked for the academic year, first meeting held on 16.09.22, </w:t>
            </w:r>
            <w:r w:rsidR="000166C5" w:rsidRPr="000166C5">
              <w:rPr>
                <w:rFonts w:asciiTheme="minorHAnsi" w:hAnsiTheme="minorHAnsi" w:cstheme="minorHAnsi"/>
                <w:color w:val="0070C0"/>
                <w:sz w:val="22"/>
                <w:szCs w:val="22"/>
              </w:rPr>
              <w:t xml:space="preserve">second meeting held on 06.12.22, </w:t>
            </w:r>
            <w:r w:rsidR="002D1ABE" w:rsidRPr="002D1ABE">
              <w:rPr>
                <w:rFonts w:asciiTheme="minorHAnsi" w:hAnsiTheme="minorHAnsi" w:cstheme="minorHAnsi"/>
                <w:color w:val="FF0000"/>
                <w:sz w:val="22"/>
                <w:szCs w:val="22"/>
              </w:rPr>
              <w:t>final yearly meeting held on</w:t>
            </w:r>
            <w:r w:rsidR="000166C5" w:rsidRPr="002D1ABE">
              <w:rPr>
                <w:rFonts w:asciiTheme="minorHAnsi" w:hAnsiTheme="minorHAnsi" w:cstheme="minorHAnsi"/>
                <w:color w:val="FF0000"/>
                <w:sz w:val="22"/>
                <w:szCs w:val="22"/>
              </w:rPr>
              <w:t xml:space="preserve"> 28.04.23.</w:t>
            </w:r>
          </w:p>
          <w:p w14:paraId="3ED8DDDB" w14:textId="19E8948B" w:rsidR="00C276F9" w:rsidRPr="00284DDC" w:rsidRDefault="000B0BBA" w:rsidP="00284DDC">
            <w:pPr>
              <w:pStyle w:val="ListParagraph"/>
              <w:numPr>
                <w:ilvl w:val="0"/>
                <w:numId w:val="16"/>
              </w:numPr>
              <w:rPr>
                <w:rFonts w:asciiTheme="minorHAnsi" w:hAnsiTheme="minorHAnsi" w:cstheme="minorHAnsi"/>
                <w:color w:val="auto"/>
                <w:sz w:val="22"/>
                <w:szCs w:val="22"/>
              </w:rPr>
            </w:pPr>
            <w:r w:rsidRPr="0097774C">
              <w:rPr>
                <w:rFonts w:asciiTheme="minorHAnsi" w:hAnsiTheme="minorHAnsi" w:cstheme="minorHAnsi"/>
                <w:color w:val="auto"/>
                <w:sz w:val="22"/>
                <w:szCs w:val="22"/>
              </w:rPr>
              <w:t xml:space="preserve">Working with </w:t>
            </w:r>
            <w:r w:rsidR="008B67CE" w:rsidRPr="0097774C">
              <w:rPr>
                <w:rFonts w:asciiTheme="minorHAnsi" w:hAnsiTheme="minorHAnsi" w:cstheme="minorHAnsi"/>
                <w:color w:val="auto"/>
                <w:sz w:val="22"/>
                <w:szCs w:val="22"/>
              </w:rPr>
              <w:t>s</w:t>
            </w:r>
            <w:r w:rsidRPr="0097774C">
              <w:rPr>
                <w:rFonts w:asciiTheme="minorHAnsi" w:hAnsiTheme="minorHAnsi" w:cstheme="minorHAnsi"/>
                <w:color w:val="auto"/>
                <w:sz w:val="22"/>
                <w:szCs w:val="22"/>
              </w:rPr>
              <w:t xml:space="preserve">econdary schools to create CPD opportunities </w:t>
            </w:r>
            <w:r w:rsidR="001C5D15" w:rsidRPr="0097774C">
              <w:rPr>
                <w:rFonts w:asciiTheme="minorHAnsi" w:hAnsiTheme="minorHAnsi" w:cstheme="minorHAnsi"/>
                <w:color w:val="auto"/>
                <w:sz w:val="22"/>
                <w:szCs w:val="22"/>
              </w:rPr>
              <w:t>that can be hosted by different schools according to their needs and inviting all secondary PE staff.</w:t>
            </w:r>
            <w:r w:rsidR="00474F6C" w:rsidRPr="000166C5">
              <w:rPr>
                <w:rFonts w:asciiTheme="minorHAnsi" w:hAnsiTheme="minorHAnsi" w:cstheme="minorHAnsi"/>
                <w:color w:val="0070C0"/>
                <w:sz w:val="22"/>
                <w:szCs w:val="22"/>
              </w:rPr>
              <w:t xml:space="preserve"> </w:t>
            </w:r>
            <w:r w:rsidR="00B547E3" w:rsidRPr="000166C5">
              <w:rPr>
                <w:rFonts w:asciiTheme="minorHAnsi" w:hAnsiTheme="minorHAnsi" w:cstheme="minorHAnsi"/>
                <w:color w:val="0070C0"/>
                <w:sz w:val="22"/>
                <w:szCs w:val="22"/>
              </w:rPr>
              <w:t>Delivered Handball</w:t>
            </w:r>
            <w:r w:rsidR="00474F6C" w:rsidRPr="000166C5">
              <w:rPr>
                <w:rFonts w:asciiTheme="minorHAnsi" w:hAnsiTheme="minorHAnsi" w:cstheme="minorHAnsi"/>
                <w:color w:val="0070C0"/>
                <w:sz w:val="22"/>
                <w:szCs w:val="22"/>
              </w:rPr>
              <w:t xml:space="preserve"> on 23.11.22</w:t>
            </w:r>
            <w:r w:rsidR="000166C5">
              <w:rPr>
                <w:rFonts w:asciiTheme="minorHAnsi" w:hAnsiTheme="minorHAnsi" w:cstheme="minorHAnsi"/>
                <w:color w:val="0070C0"/>
                <w:sz w:val="22"/>
                <w:szCs w:val="22"/>
              </w:rPr>
              <w:t xml:space="preserve">, </w:t>
            </w:r>
            <w:r w:rsidR="000166C5" w:rsidRPr="00B547E3">
              <w:rPr>
                <w:rFonts w:asciiTheme="minorHAnsi" w:hAnsiTheme="minorHAnsi" w:cstheme="minorHAnsi"/>
                <w:color w:val="0070C0"/>
                <w:sz w:val="22"/>
                <w:szCs w:val="22"/>
              </w:rPr>
              <w:t>Netball Umpiring on 06.12.23</w:t>
            </w:r>
            <w:r w:rsidR="00474F6C" w:rsidRPr="00B547E3">
              <w:rPr>
                <w:rFonts w:asciiTheme="minorHAnsi" w:hAnsiTheme="minorHAnsi" w:cstheme="minorHAnsi"/>
                <w:color w:val="0070C0"/>
                <w:sz w:val="22"/>
                <w:szCs w:val="22"/>
              </w:rPr>
              <w:t xml:space="preserve"> Rugby Refereeing CPD </w:t>
            </w:r>
            <w:r w:rsidR="00B547E3">
              <w:rPr>
                <w:rFonts w:asciiTheme="minorHAnsi" w:hAnsiTheme="minorHAnsi" w:cstheme="minorHAnsi"/>
                <w:color w:val="0070C0"/>
                <w:sz w:val="22"/>
                <w:szCs w:val="22"/>
              </w:rPr>
              <w:t>c</w:t>
            </w:r>
            <w:r w:rsidR="00B547E3" w:rsidRPr="00B547E3">
              <w:rPr>
                <w:rFonts w:asciiTheme="minorHAnsi" w:hAnsiTheme="minorHAnsi" w:cstheme="minorHAnsi"/>
                <w:color w:val="0070C0"/>
                <w:sz w:val="22"/>
                <w:szCs w:val="22"/>
              </w:rPr>
              <w:t xml:space="preserve">urrently booked </w:t>
            </w:r>
            <w:r w:rsidR="00B547E3">
              <w:rPr>
                <w:rFonts w:asciiTheme="minorHAnsi" w:hAnsiTheme="minorHAnsi" w:cstheme="minorHAnsi"/>
                <w:color w:val="0070C0"/>
                <w:sz w:val="22"/>
                <w:szCs w:val="22"/>
              </w:rPr>
              <w:t>for 24.03.23.</w:t>
            </w:r>
            <w:r w:rsidR="000166C5" w:rsidRPr="00B547E3">
              <w:rPr>
                <w:rFonts w:asciiTheme="minorHAnsi" w:hAnsiTheme="minorHAnsi" w:cstheme="minorHAnsi"/>
                <w:color w:val="0070C0"/>
                <w:sz w:val="22"/>
                <w:szCs w:val="22"/>
              </w:rPr>
              <w:t xml:space="preserve"> </w:t>
            </w:r>
            <w:r w:rsidR="00952D54">
              <w:rPr>
                <w:rFonts w:asciiTheme="minorHAnsi" w:hAnsiTheme="minorHAnsi" w:cstheme="minorHAnsi"/>
                <w:color w:val="0070C0"/>
                <w:sz w:val="22"/>
                <w:szCs w:val="22"/>
              </w:rPr>
              <w:t xml:space="preserve"> Dodgeball course can be completed online and PSSP will fund the course costs.  </w:t>
            </w:r>
            <w:r w:rsidR="00952D54" w:rsidRPr="00284DDC">
              <w:rPr>
                <w:rFonts w:asciiTheme="minorHAnsi" w:hAnsiTheme="minorHAnsi" w:cstheme="minorHAnsi"/>
                <w:color w:val="FF0000"/>
                <w:sz w:val="22"/>
                <w:szCs w:val="22"/>
              </w:rPr>
              <w:t xml:space="preserve">Cricket CPD </w:t>
            </w:r>
            <w:r w:rsidR="00284DDC" w:rsidRPr="00284DDC">
              <w:rPr>
                <w:rFonts w:asciiTheme="minorHAnsi" w:hAnsiTheme="minorHAnsi" w:cstheme="minorHAnsi"/>
                <w:color w:val="FF0000"/>
                <w:sz w:val="22"/>
                <w:szCs w:val="22"/>
              </w:rPr>
              <w:t>delivered on</w:t>
            </w:r>
            <w:r w:rsidR="00952D54" w:rsidRPr="00284DDC">
              <w:rPr>
                <w:rFonts w:asciiTheme="minorHAnsi" w:hAnsiTheme="minorHAnsi" w:cstheme="minorHAnsi"/>
                <w:color w:val="FF0000"/>
                <w:sz w:val="22"/>
                <w:szCs w:val="22"/>
              </w:rPr>
              <w:t xml:space="preserve"> 30.03.23 at Manadon Cricket Hub</w:t>
            </w:r>
            <w:r w:rsidR="00306F39" w:rsidRPr="00284DDC">
              <w:rPr>
                <w:rFonts w:asciiTheme="minorHAnsi" w:hAnsiTheme="minorHAnsi" w:cstheme="minorHAnsi"/>
                <w:color w:val="FF0000"/>
                <w:sz w:val="22"/>
                <w:szCs w:val="22"/>
              </w:rPr>
              <w:t>.  Softball CPD</w:t>
            </w:r>
            <w:r w:rsidR="00284DDC" w:rsidRPr="00284DDC">
              <w:rPr>
                <w:rFonts w:asciiTheme="minorHAnsi" w:hAnsiTheme="minorHAnsi" w:cstheme="minorHAnsi"/>
                <w:color w:val="FF0000"/>
                <w:sz w:val="22"/>
                <w:szCs w:val="22"/>
              </w:rPr>
              <w:t xml:space="preserve"> provided</w:t>
            </w:r>
            <w:r w:rsidR="00284DDC">
              <w:rPr>
                <w:rFonts w:asciiTheme="minorHAnsi" w:hAnsiTheme="minorHAnsi" w:cstheme="minorHAnsi"/>
                <w:color w:val="FF0000"/>
                <w:sz w:val="22"/>
                <w:szCs w:val="22"/>
              </w:rPr>
              <w:t xml:space="preserve"> with resources for all schools.</w:t>
            </w:r>
            <w:r w:rsidR="00284DDC" w:rsidRPr="00284DDC">
              <w:rPr>
                <w:rFonts w:asciiTheme="minorHAnsi" w:hAnsiTheme="minorHAnsi" w:cstheme="minorHAnsi"/>
                <w:color w:val="FF0000"/>
                <w:sz w:val="22"/>
                <w:szCs w:val="22"/>
              </w:rPr>
              <w:t xml:space="preserve"> ‘A’ Level PE Essay CPD and Full Trampolining course </w:t>
            </w:r>
          </w:p>
          <w:p w14:paraId="0A9761C8" w14:textId="77777777" w:rsidR="00284DDC" w:rsidRPr="00284DDC" w:rsidRDefault="00284DDC" w:rsidP="00284DDC">
            <w:pPr>
              <w:pStyle w:val="ListParagraph"/>
              <w:ind w:left="360"/>
              <w:rPr>
                <w:rFonts w:asciiTheme="minorHAnsi" w:hAnsiTheme="minorHAnsi" w:cstheme="minorHAnsi"/>
                <w:color w:val="auto"/>
                <w:sz w:val="22"/>
                <w:szCs w:val="22"/>
              </w:rPr>
            </w:pPr>
          </w:p>
          <w:p w14:paraId="059F3EAB" w14:textId="262AE506" w:rsidR="00C276F9" w:rsidRPr="0097774C" w:rsidRDefault="000B0BBA" w:rsidP="00C276F9">
            <w:pPr>
              <w:pStyle w:val="ListParagraph"/>
              <w:numPr>
                <w:ilvl w:val="0"/>
                <w:numId w:val="16"/>
              </w:numPr>
              <w:rPr>
                <w:rFonts w:asciiTheme="minorHAnsi" w:hAnsiTheme="minorHAnsi" w:cstheme="minorHAnsi"/>
                <w:color w:val="auto"/>
                <w:sz w:val="22"/>
                <w:szCs w:val="22"/>
              </w:rPr>
            </w:pPr>
            <w:r w:rsidRPr="0097774C">
              <w:rPr>
                <w:rFonts w:asciiTheme="minorHAnsi" w:hAnsiTheme="minorHAnsi" w:cstheme="minorHAnsi"/>
                <w:color w:val="auto"/>
                <w:sz w:val="22"/>
                <w:szCs w:val="22"/>
              </w:rPr>
              <w:t>PE Specialist Teachers holding termly Primary PE Coordinator Meetings</w:t>
            </w:r>
            <w:r w:rsidR="000B006F">
              <w:rPr>
                <w:rFonts w:asciiTheme="minorHAnsi" w:hAnsiTheme="minorHAnsi" w:cstheme="minorHAnsi"/>
                <w:color w:val="auto"/>
                <w:sz w:val="22"/>
                <w:szCs w:val="22"/>
              </w:rPr>
              <w:t xml:space="preserve">. </w:t>
            </w:r>
            <w:r w:rsidR="000B006F" w:rsidRPr="005614B3">
              <w:rPr>
                <w:rFonts w:asciiTheme="minorHAnsi" w:hAnsiTheme="minorHAnsi" w:cstheme="minorHAnsi"/>
                <w:color w:val="FF0000"/>
                <w:sz w:val="22"/>
                <w:szCs w:val="22"/>
              </w:rPr>
              <w:t>Ongoing.</w:t>
            </w:r>
          </w:p>
          <w:p w14:paraId="687EF41B" w14:textId="77777777" w:rsidR="00EB0716" w:rsidRDefault="00C276F9" w:rsidP="00EB0716">
            <w:pPr>
              <w:pStyle w:val="ListParagraph"/>
              <w:numPr>
                <w:ilvl w:val="0"/>
                <w:numId w:val="16"/>
              </w:numPr>
              <w:rPr>
                <w:rFonts w:asciiTheme="minorHAnsi" w:hAnsiTheme="minorHAnsi" w:cstheme="minorHAnsi"/>
                <w:color w:val="auto"/>
                <w:sz w:val="22"/>
                <w:szCs w:val="22"/>
              </w:rPr>
            </w:pPr>
            <w:r w:rsidRPr="0097774C">
              <w:rPr>
                <w:rFonts w:asciiTheme="minorHAnsi" w:hAnsiTheme="minorHAnsi" w:cstheme="minorHAnsi"/>
                <w:color w:val="auto"/>
                <w:sz w:val="22"/>
                <w:szCs w:val="22"/>
              </w:rPr>
              <w:t>PE CPD for Teachers - Improve the delivery of high-quality PE by the FA Course booked collaboratively with the FA.</w:t>
            </w:r>
          </w:p>
          <w:p w14:paraId="24EFC31D" w14:textId="1189007D" w:rsidR="005614B3" w:rsidRPr="005614B3" w:rsidRDefault="0061601E" w:rsidP="005614B3">
            <w:pPr>
              <w:pStyle w:val="ListParagraph"/>
              <w:numPr>
                <w:ilvl w:val="0"/>
                <w:numId w:val="16"/>
              </w:numPr>
              <w:rPr>
                <w:rFonts w:asciiTheme="minorHAnsi" w:hAnsiTheme="minorHAnsi" w:cstheme="minorHAnsi"/>
                <w:color w:val="0070C0"/>
                <w:sz w:val="22"/>
                <w:szCs w:val="22"/>
              </w:rPr>
            </w:pPr>
            <w:r w:rsidRPr="00EB0716">
              <w:rPr>
                <w:rFonts w:asciiTheme="minorHAnsi" w:hAnsiTheme="minorHAnsi" w:cstheme="minorHAnsi"/>
                <w:color w:val="0070C0"/>
                <w:sz w:val="22"/>
                <w:szCs w:val="22"/>
              </w:rPr>
              <w:t xml:space="preserve">PSSP Primary PE Conference </w:t>
            </w:r>
            <w:r w:rsidRPr="005614B3">
              <w:rPr>
                <w:rFonts w:asciiTheme="minorHAnsi" w:hAnsiTheme="minorHAnsi" w:cstheme="minorHAnsi"/>
                <w:color w:val="FF0000"/>
                <w:sz w:val="22"/>
                <w:szCs w:val="22"/>
              </w:rPr>
              <w:t>to</w:t>
            </w:r>
            <w:r w:rsidR="00F8123A" w:rsidRPr="005614B3">
              <w:rPr>
                <w:rFonts w:asciiTheme="minorHAnsi" w:hAnsiTheme="minorHAnsi" w:cstheme="minorHAnsi"/>
                <w:color w:val="FF0000"/>
                <w:sz w:val="22"/>
                <w:szCs w:val="22"/>
              </w:rPr>
              <w:t xml:space="preserve"> be </w:t>
            </w:r>
            <w:r w:rsidR="005614B3" w:rsidRPr="005614B3">
              <w:rPr>
                <w:rFonts w:asciiTheme="minorHAnsi" w:hAnsiTheme="minorHAnsi" w:cstheme="minorHAnsi"/>
                <w:color w:val="FF0000"/>
                <w:sz w:val="22"/>
                <w:szCs w:val="22"/>
              </w:rPr>
              <w:t xml:space="preserve">held on 21.04.23 </w:t>
            </w:r>
            <w:r w:rsidR="0097774C" w:rsidRPr="005614B3">
              <w:rPr>
                <w:rFonts w:asciiTheme="minorHAnsi" w:hAnsiTheme="minorHAnsi" w:cstheme="minorHAnsi"/>
                <w:color w:val="FF0000"/>
                <w:sz w:val="22"/>
                <w:szCs w:val="22"/>
              </w:rPr>
              <w:t>kindly hosted by Plymouth Marjons University.</w:t>
            </w:r>
            <w:r w:rsidR="005614B3" w:rsidRPr="005614B3">
              <w:rPr>
                <w:rFonts w:asciiTheme="minorHAnsi" w:hAnsiTheme="minorHAnsi" w:cstheme="minorHAnsi"/>
                <w:color w:val="FF0000"/>
                <w:sz w:val="22"/>
                <w:szCs w:val="22"/>
              </w:rPr>
              <w:t xml:space="preserve"> Workshops </w:t>
            </w:r>
            <w:r w:rsidR="005614B3">
              <w:rPr>
                <w:rFonts w:asciiTheme="minorHAnsi" w:hAnsiTheme="minorHAnsi" w:cstheme="minorHAnsi"/>
                <w:color w:val="FF0000"/>
                <w:sz w:val="22"/>
                <w:szCs w:val="22"/>
              </w:rPr>
              <w:t>held in; P</w:t>
            </w:r>
            <w:r w:rsidR="005614B3" w:rsidRPr="005614B3">
              <w:rPr>
                <w:rFonts w:asciiTheme="minorHAnsi" w:hAnsiTheme="minorHAnsi" w:cstheme="minorHAnsi"/>
                <w:color w:val="FF0000"/>
                <w:sz w:val="22"/>
                <w:szCs w:val="22"/>
              </w:rPr>
              <w:t>lanning a Dance Unit &amp; Creating a Motif</w:t>
            </w:r>
            <w:r w:rsidR="005614B3">
              <w:rPr>
                <w:rFonts w:asciiTheme="minorHAnsi" w:hAnsiTheme="minorHAnsi" w:cstheme="minorHAnsi"/>
                <w:color w:val="FF0000"/>
                <w:sz w:val="22"/>
                <w:szCs w:val="22"/>
              </w:rPr>
              <w:t xml:space="preserve">, </w:t>
            </w:r>
            <w:r w:rsidR="005614B3" w:rsidRPr="005614B3">
              <w:rPr>
                <w:rFonts w:asciiTheme="minorHAnsi" w:hAnsiTheme="minorHAnsi" w:cstheme="minorHAnsi"/>
                <w:color w:val="FF0000"/>
                <w:sz w:val="22"/>
                <w:szCs w:val="22"/>
              </w:rPr>
              <w:t>How to carry out a PE Curriculum Review</w:t>
            </w:r>
            <w:r w:rsidR="005614B3">
              <w:rPr>
                <w:rFonts w:asciiTheme="minorHAnsi" w:hAnsiTheme="minorHAnsi" w:cstheme="minorHAnsi"/>
                <w:color w:val="FF0000"/>
                <w:sz w:val="22"/>
                <w:szCs w:val="22"/>
              </w:rPr>
              <w:t xml:space="preserve">, </w:t>
            </w:r>
            <w:r w:rsidR="005614B3" w:rsidRPr="005614B3">
              <w:rPr>
                <w:rFonts w:asciiTheme="minorHAnsi" w:hAnsiTheme="minorHAnsi" w:cstheme="minorHAnsi"/>
                <w:color w:val="FF0000"/>
                <w:sz w:val="22"/>
                <w:szCs w:val="22"/>
              </w:rPr>
              <w:t>Primary Orienteering</w:t>
            </w:r>
            <w:r w:rsidR="005614B3">
              <w:rPr>
                <w:rFonts w:asciiTheme="minorHAnsi" w:hAnsiTheme="minorHAnsi" w:cstheme="minorHAnsi"/>
                <w:color w:val="FF0000"/>
                <w:sz w:val="22"/>
                <w:szCs w:val="22"/>
              </w:rPr>
              <w:t xml:space="preserve">, </w:t>
            </w:r>
            <w:r w:rsidR="005614B3" w:rsidRPr="005614B3">
              <w:rPr>
                <w:rFonts w:asciiTheme="minorHAnsi" w:hAnsiTheme="minorHAnsi" w:cstheme="minorHAnsi"/>
                <w:color w:val="FF0000"/>
                <w:sz w:val="22"/>
                <w:szCs w:val="22"/>
              </w:rPr>
              <w:t>Introduction to Teaching Handball</w:t>
            </w:r>
            <w:r w:rsidR="005614B3">
              <w:rPr>
                <w:rFonts w:asciiTheme="minorHAnsi" w:hAnsiTheme="minorHAnsi" w:cstheme="minorHAnsi"/>
                <w:color w:val="FF0000"/>
                <w:sz w:val="22"/>
                <w:szCs w:val="22"/>
              </w:rPr>
              <w:t xml:space="preserve"> and </w:t>
            </w:r>
            <w:r w:rsidR="005614B3" w:rsidRPr="005614B3">
              <w:rPr>
                <w:rFonts w:asciiTheme="minorHAnsi" w:hAnsiTheme="minorHAnsi" w:cstheme="minorHAnsi"/>
                <w:color w:val="FF0000"/>
                <w:sz w:val="22"/>
                <w:szCs w:val="22"/>
              </w:rPr>
              <w:t>Physically Activ</w:t>
            </w:r>
            <w:r w:rsidR="00E3274C">
              <w:rPr>
                <w:rFonts w:asciiTheme="minorHAnsi" w:hAnsiTheme="minorHAnsi" w:cstheme="minorHAnsi"/>
                <w:color w:val="FF0000"/>
                <w:sz w:val="22"/>
                <w:szCs w:val="22"/>
              </w:rPr>
              <w:t>e Learning (in Maths &amp; English).</w:t>
            </w:r>
          </w:p>
          <w:p w14:paraId="484F2D5C" w14:textId="7BAB2B87" w:rsidR="00B56899" w:rsidRPr="00A371BC" w:rsidRDefault="00B56899" w:rsidP="00A371BC">
            <w:pPr>
              <w:pStyle w:val="ListParagraph"/>
              <w:numPr>
                <w:ilvl w:val="0"/>
                <w:numId w:val="16"/>
              </w:numPr>
              <w:rPr>
                <w:rFonts w:asciiTheme="minorHAnsi" w:hAnsiTheme="minorHAnsi" w:cstheme="minorHAnsi"/>
                <w:color w:val="0070C0"/>
                <w:sz w:val="22"/>
                <w:szCs w:val="22"/>
              </w:rPr>
            </w:pPr>
            <w:r>
              <w:rPr>
                <w:rFonts w:asciiTheme="minorHAnsi" w:hAnsiTheme="minorHAnsi" w:cstheme="minorHAnsi"/>
                <w:color w:val="0070C0"/>
                <w:sz w:val="22"/>
                <w:szCs w:val="22"/>
              </w:rPr>
              <w:t>FA Primary and Secondary Teachers Courses held on 23.02.23 and 24.02.23 delivered by FA Coach</w:t>
            </w:r>
            <w:r w:rsidR="000B006F">
              <w:rPr>
                <w:rFonts w:asciiTheme="minorHAnsi" w:hAnsiTheme="minorHAnsi" w:cstheme="minorHAnsi"/>
                <w:color w:val="0070C0"/>
                <w:sz w:val="22"/>
                <w:szCs w:val="22"/>
              </w:rPr>
              <w:t xml:space="preserve"> at Plymouth Life Centre and Ivybridge CC.</w:t>
            </w:r>
          </w:p>
        </w:tc>
        <w:tc>
          <w:tcPr>
            <w:tcW w:w="6379" w:type="dxa"/>
            <w:shd w:val="clear" w:color="auto" w:fill="FFFFFF" w:themeFill="background1"/>
          </w:tcPr>
          <w:p w14:paraId="27F981BB" w14:textId="2E10CB1C" w:rsidR="00474F6C" w:rsidRDefault="00474F6C" w:rsidP="00474F6C">
            <w:pPr>
              <w:pStyle w:val="ListParagraph"/>
              <w:numPr>
                <w:ilvl w:val="0"/>
                <w:numId w:val="16"/>
              </w:numPr>
              <w:rPr>
                <w:rFonts w:asciiTheme="minorHAnsi" w:hAnsiTheme="minorHAnsi" w:cstheme="minorHAnsi"/>
                <w:color w:val="FF0000"/>
                <w:sz w:val="22"/>
                <w:szCs w:val="22"/>
              </w:rPr>
            </w:pPr>
            <w:r w:rsidRPr="002D1ABE">
              <w:rPr>
                <w:rFonts w:asciiTheme="minorHAnsi" w:hAnsiTheme="minorHAnsi" w:cstheme="minorHAnsi"/>
                <w:color w:val="FF0000"/>
                <w:sz w:val="22"/>
                <w:szCs w:val="22"/>
              </w:rPr>
              <w:lastRenderedPageBreak/>
              <w:t>Primary colleagues supported with delivery of PE to ensure that children are receiving high quality PE and school sport.</w:t>
            </w:r>
          </w:p>
          <w:p w14:paraId="554CCF22" w14:textId="77777777" w:rsidR="002D1ABE" w:rsidRPr="002D1ABE" w:rsidRDefault="002D1ABE" w:rsidP="002D1ABE">
            <w:pPr>
              <w:pStyle w:val="ListParagraph"/>
              <w:ind w:left="360"/>
              <w:rPr>
                <w:rFonts w:asciiTheme="minorHAnsi" w:hAnsiTheme="minorHAnsi" w:cstheme="minorHAnsi"/>
                <w:color w:val="FF0000"/>
                <w:sz w:val="22"/>
                <w:szCs w:val="22"/>
              </w:rPr>
            </w:pPr>
          </w:p>
          <w:p w14:paraId="15B79326" w14:textId="5D750F35" w:rsidR="00284DDC" w:rsidRPr="00284DDC" w:rsidRDefault="000B0BBA" w:rsidP="00284DDC">
            <w:pPr>
              <w:pStyle w:val="ListParagraph"/>
              <w:numPr>
                <w:ilvl w:val="0"/>
                <w:numId w:val="16"/>
              </w:numPr>
              <w:rPr>
                <w:rFonts w:asciiTheme="minorHAnsi" w:hAnsiTheme="minorHAnsi" w:cstheme="minorHAnsi"/>
                <w:color w:val="auto"/>
                <w:sz w:val="22"/>
                <w:szCs w:val="22"/>
              </w:rPr>
            </w:pPr>
            <w:r w:rsidRPr="0097774C">
              <w:rPr>
                <w:rFonts w:asciiTheme="minorHAnsi" w:hAnsiTheme="minorHAnsi" w:cstheme="minorHAnsi"/>
                <w:color w:val="auto"/>
                <w:sz w:val="22"/>
                <w:szCs w:val="22"/>
              </w:rPr>
              <w:lastRenderedPageBreak/>
              <w:t>Heads of PE are supported by the PSSP in the areas that they require and can share ideas and best practice as a group</w:t>
            </w:r>
            <w:r w:rsidR="000166C5">
              <w:rPr>
                <w:rFonts w:asciiTheme="minorHAnsi" w:hAnsiTheme="minorHAnsi" w:cstheme="minorHAnsi"/>
                <w:color w:val="auto"/>
                <w:sz w:val="22"/>
                <w:szCs w:val="22"/>
              </w:rPr>
              <w:t>.</w:t>
            </w:r>
          </w:p>
          <w:p w14:paraId="416246EF" w14:textId="3E86346E" w:rsidR="00284DDC" w:rsidRPr="005614B3" w:rsidRDefault="00284DDC" w:rsidP="00284DDC">
            <w:pPr>
              <w:pStyle w:val="ListParagraph"/>
              <w:numPr>
                <w:ilvl w:val="0"/>
                <w:numId w:val="16"/>
              </w:numPr>
              <w:rPr>
                <w:rFonts w:asciiTheme="minorHAnsi" w:hAnsiTheme="minorHAnsi" w:cstheme="minorHAnsi"/>
                <w:color w:val="FF0000"/>
                <w:sz w:val="22"/>
                <w:szCs w:val="22"/>
              </w:rPr>
            </w:pPr>
            <w:r w:rsidRPr="00284DDC">
              <w:rPr>
                <w:rFonts w:asciiTheme="minorHAnsi" w:hAnsiTheme="minorHAnsi" w:cstheme="minorHAnsi"/>
                <w:color w:val="auto"/>
                <w:sz w:val="22"/>
                <w:szCs w:val="22"/>
              </w:rPr>
              <w:t>Opportunities for all 15 secondary schools to have staff trained in a range of areas as in previous years</w:t>
            </w:r>
            <w:r>
              <w:rPr>
                <w:rFonts w:asciiTheme="minorHAnsi" w:hAnsiTheme="minorHAnsi" w:cstheme="minorHAnsi"/>
                <w:color w:val="auto"/>
                <w:sz w:val="22"/>
                <w:szCs w:val="22"/>
              </w:rPr>
              <w:t xml:space="preserve">; </w:t>
            </w:r>
            <w:r w:rsidR="000166C5" w:rsidRPr="00284DDC">
              <w:rPr>
                <w:rFonts w:asciiTheme="minorHAnsi" w:hAnsiTheme="minorHAnsi" w:cstheme="minorHAnsi"/>
                <w:color w:val="0070C0"/>
                <w:sz w:val="22"/>
                <w:szCs w:val="22"/>
              </w:rPr>
              <w:t>23 delegates attended Handball CPD, 12 delegates attended Netball Umpiring CPD.</w:t>
            </w:r>
            <w:r w:rsidR="00952D54" w:rsidRPr="00284DDC">
              <w:rPr>
                <w:rFonts w:asciiTheme="minorHAnsi" w:hAnsiTheme="minorHAnsi" w:cstheme="minorHAnsi"/>
                <w:color w:val="0070C0"/>
                <w:sz w:val="22"/>
                <w:szCs w:val="22"/>
              </w:rPr>
              <w:t xml:space="preserve"> 1 member of PSSP staff has completed the online Dodgeball course ahead of the events planned in Term 4.  </w:t>
            </w:r>
            <w:r w:rsidRPr="005614B3">
              <w:rPr>
                <w:rFonts w:asciiTheme="minorHAnsi" w:hAnsiTheme="minorHAnsi" w:cstheme="minorHAnsi"/>
                <w:color w:val="FF0000"/>
                <w:sz w:val="22"/>
                <w:szCs w:val="22"/>
              </w:rPr>
              <w:t>17 Secondary staff received CPD in cricket ahead of the season.</w:t>
            </w:r>
            <w:r w:rsidR="005614B3" w:rsidRPr="005614B3">
              <w:rPr>
                <w:rFonts w:asciiTheme="minorHAnsi" w:hAnsiTheme="minorHAnsi" w:cstheme="minorHAnsi"/>
                <w:color w:val="FF0000"/>
                <w:sz w:val="22"/>
                <w:szCs w:val="22"/>
              </w:rPr>
              <w:t xml:space="preserve">  Opportunity for 30 secondary staff to receive Trampolining qualification ahead of the season.</w:t>
            </w:r>
          </w:p>
          <w:p w14:paraId="5455E5F2" w14:textId="13C0A8DB" w:rsidR="00C276F9" w:rsidRPr="0097774C" w:rsidRDefault="000B0BBA" w:rsidP="00C276F9">
            <w:pPr>
              <w:pStyle w:val="ListParagraph"/>
              <w:numPr>
                <w:ilvl w:val="0"/>
                <w:numId w:val="16"/>
              </w:numPr>
              <w:rPr>
                <w:rFonts w:asciiTheme="minorHAnsi" w:hAnsiTheme="minorHAnsi" w:cstheme="minorHAnsi"/>
                <w:color w:val="auto"/>
                <w:sz w:val="22"/>
                <w:szCs w:val="22"/>
              </w:rPr>
            </w:pPr>
            <w:r w:rsidRPr="0097774C">
              <w:rPr>
                <w:rFonts w:asciiTheme="minorHAnsi" w:hAnsiTheme="minorHAnsi" w:cstheme="minorHAnsi"/>
                <w:color w:val="auto"/>
                <w:sz w:val="22"/>
                <w:szCs w:val="22"/>
              </w:rPr>
              <w:t>Schools supported with advice, guidance and support</w:t>
            </w:r>
            <w:r w:rsidR="00D27406" w:rsidRPr="0097774C">
              <w:rPr>
                <w:rFonts w:asciiTheme="minorHAnsi" w:hAnsiTheme="minorHAnsi" w:cstheme="minorHAnsi"/>
                <w:color w:val="auto"/>
                <w:sz w:val="22"/>
                <w:szCs w:val="22"/>
              </w:rPr>
              <w:t xml:space="preserve"> and given the confidence to deliver high quality physical education</w:t>
            </w:r>
          </w:p>
          <w:p w14:paraId="7B9A4B3F" w14:textId="77777777" w:rsidR="00600E11" w:rsidRDefault="00C276F9" w:rsidP="00600E11">
            <w:pPr>
              <w:pStyle w:val="ListParagraph"/>
              <w:numPr>
                <w:ilvl w:val="0"/>
                <w:numId w:val="16"/>
              </w:numPr>
              <w:rPr>
                <w:rFonts w:asciiTheme="minorHAnsi" w:hAnsiTheme="minorHAnsi" w:cstheme="minorHAnsi"/>
                <w:color w:val="auto"/>
                <w:sz w:val="22"/>
                <w:szCs w:val="22"/>
              </w:rPr>
            </w:pPr>
            <w:r w:rsidRPr="0097774C">
              <w:rPr>
                <w:rFonts w:asciiTheme="minorHAnsi" w:hAnsiTheme="minorHAnsi" w:cstheme="minorHAnsi"/>
                <w:color w:val="auto"/>
                <w:sz w:val="22"/>
                <w:szCs w:val="22"/>
              </w:rPr>
              <w:t>Opportunity for 30 teachers to receive CPD.</w:t>
            </w:r>
          </w:p>
          <w:p w14:paraId="4DEA697C" w14:textId="2D37B4BA" w:rsidR="00354BF2" w:rsidRPr="00600E11" w:rsidRDefault="00600E11" w:rsidP="00600E11">
            <w:pPr>
              <w:pStyle w:val="ListParagraph"/>
              <w:numPr>
                <w:ilvl w:val="0"/>
                <w:numId w:val="16"/>
              </w:numPr>
              <w:rPr>
                <w:rFonts w:asciiTheme="minorHAnsi" w:hAnsiTheme="minorHAnsi" w:cstheme="minorHAnsi"/>
                <w:color w:val="FF0000"/>
                <w:sz w:val="22"/>
                <w:szCs w:val="22"/>
              </w:rPr>
            </w:pPr>
            <w:r w:rsidRPr="00600E11">
              <w:rPr>
                <w:rFonts w:asciiTheme="minorHAnsi" w:hAnsiTheme="minorHAnsi" w:cstheme="minorHAnsi"/>
                <w:color w:val="FF0000"/>
                <w:sz w:val="22"/>
                <w:szCs w:val="22"/>
              </w:rPr>
              <w:t>39 p</w:t>
            </w:r>
            <w:r w:rsidR="00F8123A" w:rsidRPr="00600E11">
              <w:rPr>
                <w:rFonts w:asciiTheme="minorHAnsi" w:hAnsiTheme="minorHAnsi" w:cstheme="minorHAnsi"/>
                <w:color w:val="FF0000"/>
                <w:sz w:val="22"/>
                <w:szCs w:val="22"/>
              </w:rPr>
              <w:t>rimary colleagues</w:t>
            </w:r>
            <w:r w:rsidRPr="00600E11">
              <w:rPr>
                <w:rFonts w:asciiTheme="minorHAnsi" w:hAnsiTheme="minorHAnsi" w:cstheme="minorHAnsi"/>
                <w:color w:val="FF0000"/>
                <w:sz w:val="22"/>
                <w:szCs w:val="22"/>
              </w:rPr>
              <w:t xml:space="preserve"> from 28 schools </w:t>
            </w:r>
            <w:r w:rsidR="00F8123A" w:rsidRPr="00600E11">
              <w:rPr>
                <w:rFonts w:asciiTheme="minorHAnsi" w:hAnsiTheme="minorHAnsi" w:cstheme="minorHAnsi"/>
                <w:color w:val="FF0000"/>
                <w:sz w:val="22"/>
                <w:szCs w:val="22"/>
              </w:rPr>
              <w:t>receive</w:t>
            </w:r>
            <w:r w:rsidRPr="00600E11">
              <w:rPr>
                <w:rFonts w:asciiTheme="minorHAnsi" w:hAnsiTheme="minorHAnsi" w:cstheme="minorHAnsi"/>
                <w:color w:val="FF0000"/>
                <w:sz w:val="22"/>
                <w:szCs w:val="22"/>
              </w:rPr>
              <w:t>d</w:t>
            </w:r>
            <w:r w:rsidR="00F8123A" w:rsidRPr="00600E11">
              <w:rPr>
                <w:rFonts w:asciiTheme="minorHAnsi" w:hAnsiTheme="minorHAnsi" w:cstheme="minorHAnsi"/>
                <w:color w:val="FF0000"/>
                <w:sz w:val="22"/>
                <w:szCs w:val="22"/>
              </w:rPr>
              <w:t xml:space="preserve"> targeted CPD</w:t>
            </w:r>
            <w:r w:rsidRPr="00600E11">
              <w:rPr>
                <w:rFonts w:asciiTheme="minorHAnsi" w:hAnsiTheme="minorHAnsi" w:cstheme="minorHAnsi"/>
                <w:color w:val="FF0000"/>
                <w:sz w:val="22"/>
                <w:szCs w:val="22"/>
              </w:rPr>
              <w:t>.</w:t>
            </w:r>
          </w:p>
          <w:p w14:paraId="4D1D09B4" w14:textId="0D593344" w:rsidR="00600E11" w:rsidRDefault="00600E11" w:rsidP="00600E11">
            <w:pPr>
              <w:rPr>
                <w:rFonts w:asciiTheme="minorHAnsi" w:hAnsiTheme="minorHAnsi" w:cstheme="minorHAnsi"/>
                <w:color w:val="auto"/>
                <w:sz w:val="22"/>
                <w:szCs w:val="22"/>
              </w:rPr>
            </w:pPr>
          </w:p>
          <w:p w14:paraId="293DCF00" w14:textId="69C327CF" w:rsidR="00DB3F3B" w:rsidRDefault="00DB3F3B" w:rsidP="00600E11">
            <w:pPr>
              <w:rPr>
                <w:rFonts w:asciiTheme="minorHAnsi" w:hAnsiTheme="minorHAnsi" w:cstheme="minorHAnsi"/>
                <w:color w:val="auto"/>
                <w:sz w:val="22"/>
                <w:szCs w:val="22"/>
              </w:rPr>
            </w:pPr>
          </w:p>
          <w:p w14:paraId="50E2E0E5" w14:textId="77777777" w:rsidR="00950305" w:rsidRPr="00600E11" w:rsidRDefault="00950305" w:rsidP="00600E11">
            <w:pPr>
              <w:rPr>
                <w:rFonts w:asciiTheme="minorHAnsi" w:hAnsiTheme="minorHAnsi" w:cstheme="minorHAnsi"/>
                <w:color w:val="auto"/>
                <w:sz w:val="22"/>
                <w:szCs w:val="22"/>
              </w:rPr>
            </w:pPr>
          </w:p>
          <w:p w14:paraId="3C831143" w14:textId="2B74482C" w:rsidR="00B56899" w:rsidRPr="00B56899" w:rsidRDefault="00B56899" w:rsidP="00B56899">
            <w:pPr>
              <w:pStyle w:val="ListParagraph"/>
              <w:numPr>
                <w:ilvl w:val="0"/>
                <w:numId w:val="16"/>
              </w:numPr>
              <w:rPr>
                <w:rFonts w:asciiTheme="minorHAnsi" w:hAnsiTheme="minorHAnsi" w:cstheme="minorHAnsi"/>
                <w:color w:val="0070C0"/>
                <w:sz w:val="22"/>
                <w:szCs w:val="22"/>
              </w:rPr>
            </w:pPr>
            <w:r>
              <w:rPr>
                <w:rFonts w:asciiTheme="minorHAnsi" w:hAnsiTheme="minorHAnsi" w:cstheme="minorHAnsi"/>
                <w:color w:val="0070C0"/>
                <w:sz w:val="22"/>
                <w:szCs w:val="22"/>
              </w:rPr>
              <w:t>19 staff from primary-age settings</w:t>
            </w:r>
            <w:r w:rsidR="000B006F">
              <w:rPr>
                <w:rFonts w:asciiTheme="minorHAnsi" w:hAnsiTheme="minorHAnsi" w:cstheme="minorHAnsi"/>
                <w:color w:val="0070C0"/>
                <w:sz w:val="22"/>
                <w:szCs w:val="22"/>
              </w:rPr>
              <w:t xml:space="preserve"> and 13 secondary staff</w:t>
            </w:r>
            <w:r>
              <w:rPr>
                <w:rFonts w:asciiTheme="minorHAnsi" w:hAnsiTheme="minorHAnsi" w:cstheme="minorHAnsi"/>
                <w:color w:val="0070C0"/>
                <w:sz w:val="22"/>
                <w:szCs w:val="22"/>
              </w:rPr>
              <w:t xml:space="preserve"> received targeted CPD to improve the delivery of high-quality education</w:t>
            </w:r>
            <w:r w:rsidR="000B006F">
              <w:rPr>
                <w:rFonts w:asciiTheme="minorHAnsi" w:hAnsiTheme="minorHAnsi" w:cstheme="minorHAnsi"/>
                <w:color w:val="0070C0"/>
                <w:sz w:val="22"/>
                <w:szCs w:val="22"/>
              </w:rPr>
              <w:t>.</w:t>
            </w:r>
          </w:p>
        </w:tc>
      </w:tr>
      <w:tr w:rsidR="00A11C0F" w:rsidRPr="00A11C0F" w14:paraId="1ECAE37E" w14:textId="77777777" w:rsidTr="00894AB6">
        <w:trPr>
          <w:trHeight w:val="70"/>
        </w:trPr>
        <w:tc>
          <w:tcPr>
            <w:tcW w:w="534" w:type="dxa"/>
            <w:tcBorders>
              <w:bottom w:val="single" w:sz="4" w:space="0" w:color="auto"/>
            </w:tcBorders>
            <w:shd w:val="clear" w:color="auto" w:fill="8DB3E2" w:themeFill="text2" w:themeFillTint="66"/>
          </w:tcPr>
          <w:p w14:paraId="55FF9A07" w14:textId="1E6C0BD0" w:rsidR="00752494" w:rsidRPr="006C2B36" w:rsidRDefault="00752494" w:rsidP="00836A73">
            <w:pPr>
              <w:rPr>
                <w:rFonts w:asciiTheme="minorHAnsi" w:hAnsiTheme="minorHAnsi" w:cstheme="minorHAnsi"/>
                <w:color w:val="auto"/>
                <w:sz w:val="22"/>
                <w:szCs w:val="22"/>
              </w:rPr>
            </w:pPr>
            <w:r w:rsidRPr="006C2B36">
              <w:rPr>
                <w:rFonts w:asciiTheme="minorHAnsi" w:hAnsiTheme="minorHAnsi" w:cstheme="minorHAnsi"/>
                <w:color w:val="auto"/>
                <w:sz w:val="22"/>
                <w:szCs w:val="22"/>
              </w:rPr>
              <w:lastRenderedPageBreak/>
              <w:t>3</w:t>
            </w:r>
          </w:p>
        </w:tc>
        <w:tc>
          <w:tcPr>
            <w:tcW w:w="14175" w:type="dxa"/>
            <w:gridSpan w:val="2"/>
            <w:tcBorders>
              <w:bottom w:val="single" w:sz="4" w:space="0" w:color="auto"/>
            </w:tcBorders>
            <w:shd w:val="clear" w:color="auto" w:fill="8DB3E2" w:themeFill="text2" w:themeFillTint="66"/>
          </w:tcPr>
          <w:p w14:paraId="49C4D276" w14:textId="681C6585" w:rsidR="00752494" w:rsidRPr="006C2B36" w:rsidRDefault="00B7128D" w:rsidP="004C7457">
            <w:pPr>
              <w:rPr>
                <w:rFonts w:asciiTheme="minorHAnsi" w:hAnsiTheme="minorHAnsi" w:cstheme="minorHAnsi"/>
                <w:color w:val="auto"/>
                <w:sz w:val="22"/>
                <w:szCs w:val="22"/>
              </w:rPr>
            </w:pPr>
            <w:r w:rsidRPr="00B7128D">
              <w:rPr>
                <w:rFonts w:asciiTheme="minorHAnsi" w:hAnsiTheme="minorHAnsi" w:cstheme="minorHAnsi"/>
                <w:color w:val="auto"/>
                <w:sz w:val="22"/>
                <w:szCs w:val="22"/>
              </w:rPr>
              <w:t>Provide alternative provision for schools including home learning resources and virtual CPD resources.</w:t>
            </w:r>
          </w:p>
        </w:tc>
      </w:tr>
      <w:tr w:rsidR="00A11C0F" w:rsidRPr="00A11C0F" w14:paraId="7FB76B9A" w14:textId="77777777" w:rsidTr="0097774C">
        <w:trPr>
          <w:trHeight w:val="417"/>
        </w:trPr>
        <w:tc>
          <w:tcPr>
            <w:tcW w:w="8330" w:type="dxa"/>
            <w:gridSpan w:val="2"/>
            <w:shd w:val="clear" w:color="auto" w:fill="FFFFFF" w:themeFill="background1"/>
          </w:tcPr>
          <w:p w14:paraId="7F7D6231" w14:textId="582809FE" w:rsidR="005614B3" w:rsidRPr="005614B3" w:rsidRDefault="00A856A9" w:rsidP="005614B3">
            <w:pPr>
              <w:pStyle w:val="ListParagraph"/>
              <w:numPr>
                <w:ilvl w:val="0"/>
                <w:numId w:val="39"/>
              </w:numPr>
              <w:rPr>
                <w:rFonts w:asciiTheme="minorHAnsi" w:hAnsiTheme="minorHAnsi" w:cstheme="minorHAnsi"/>
                <w:color w:val="FF0000"/>
                <w:sz w:val="22"/>
                <w:szCs w:val="22"/>
              </w:rPr>
            </w:pPr>
            <w:r w:rsidRPr="005614B3">
              <w:rPr>
                <w:rFonts w:asciiTheme="minorHAnsi" w:hAnsiTheme="minorHAnsi" w:cstheme="minorHAnsi"/>
                <w:color w:val="FF0000"/>
                <w:sz w:val="22"/>
                <w:szCs w:val="22"/>
              </w:rPr>
              <w:t>Not currently required.</w:t>
            </w:r>
          </w:p>
        </w:tc>
        <w:tc>
          <w:tcPr>
            <w:tcW w:w="6379" w:type="dxa"/>
            <w:shd w:val="clear" w:color="auto" w:fill="FFFFFF" w:themeFill="background1"/>
          </w:tcPr>
          <w:p w14:paraId="2F9EF205" w14:textId="16D937A2" w:rsidR="005614B3" w:rsidRPr="005614B3" w:rsidRDefault="005614B3" w:rsidP="005614B3">
            <w:pPr>
              <w:pStyle w:val="ListParagraph"/>
              <w:numPr>
                <w:ilvl w:val="0"/>
                <w:numId w:val="39"/>
              </w:numPr>
              <w:rPr>
                <w:rFonts w:asciiTheme="minorHAnsi" w:hAnsiTheme="minorHAnsi" w:cstheme="minorHAnsi"/>
                <w:color w:val="FF0000"/>
                <w:sz w:val="22"/>
                <w:szCs w:val="22"/>
              </w:rPr>
            </w:pPr>
            <w:r w:rsidRPr="005614B3">
              <w:rPr>
                <w:rFonts w:asciiTheme="minorHAnsi" w:hAnsiTheme="minorHAnsi" w:cstheme="minorHAnsi"/>
                <w:color w:val="FF0000"/>
                <w:sz w:val="22"/>
                <w:szCs w:val="22"/>
              </w:rPr>
              <w:t>Not currently required.</w:t>
            </w:r>
          </w:p>
        </w:tc>
      </w:tr>
      <w:tr w:rsidR="00A11C0F" w:rsidRPr="00A11C0F" w14:paraId="1EF6AFAD" w14:textId="77777777" w:rsidTr="00755AAC">
        <w:trPr>
          <w:trHeight w:val="70"/>
        </w:trPr>
        <w:tc>
          <w:tcPr>
            <w:tcW w:w="534" w:type="dxa"/>
            <w:tcBorders>
              <w:bottom w:val="single" w:sz="4" w:space="0" w:color="auto"/>
            </w:tcBorders>
            <w:shd w:val="clear" w:color="auto" w:fill="8DB3E2" w:themeFill="text2" w:themeFillTint="66"/>
          </w:tcPr>
          <w:p w14:paraId="4D98048C" w14:textId="65DE8FBD" w:rsidR="00404678" w:rsidRPr="006C2B36" w:rsidRDefault="00752494" w:rsidP="00836A73">
            <w:pPr>
              <w:rPr>
                <w:rFonts w:asciiTheme="minorHAnsi" w:hAnsiTheme="minorHAnsi" w:cstheme="minorHAnsi"/>
                <w:color w:val="auto"/>
                <w:sz w:val="22"/>
                <w:szCs w:val="22"/>
              </w:rPr>
            </w:pPr>
            <w:r w:rsidRPr="006C2B36">
              <w:rPr>
                <w:rFonts w:asciiTheme="minorHAnsi" w:hAnsiTheme="minorHAnsi" w:cstheme="minorHAnsi"/>
                <w:color w:val="auto"/>
                <w:sz w:val="22"/>
                <w:szCs w:val="22"/>
              </w:rPr>
              <w:t>4</w:t>
            </w:r>
          </w:p>
        </w:tc>
        <w:tc>
          <w:tcPr>
            <w:tcW w:w="14175" w:type="dxa"/>
            <w:gridSpan w:val="2"/>
            <w:tcBorders>
              <w:bottom w:val="single" w:sz="4" w:space="0" w:color="auto"/>
            </w:tcBorders>
            <w:shd w:val="clear" w:color="auto" w:fill="8DB3E2" w:themeFill="text2" w:themeFillTint="66"/>
          </w:tcPr>
          <w:p w14:paraId="5BF346F9" w14:textId="3D704AC5" w:rsidR="00404678" w:rsidRPr="006C2B36" w:rsidRDefault="00404678" w:rsidP="004C7457">
            <w:pPr>
              <w:rPr>
                <w:rFonts w:asciiTheme="minorHAnsi" w:hAnsiTheme="minorHAnsi" w:cstheme="minorHAnsi"/>
                <w:color w:val="auto"/>
                <w:sz w:val="22"/>
                <w:szCs w:val="22"/>
              </w:rPr>
            </w:pPr>
            <w:r w:rsidRPr="006C2B36">
              <w:rPr>
                <w:rFonts w:asciiTheme="minorHAnsi" w:hAnsiTheme="minorHAnsi" w:cstheme="minorHAnsi"/>
                <w:color w:val="auto"/>
                <w:sz w:val="22"/>
                <w:szCs w:val="22"/>
              </w:rPr>
              <w:t>Deployme</w:t>
            </w:r>
            <w:r w:rsidR="004C7457" w:rsidRPr="006C2B36">
              <w:rPr>
                <w:rFonts w:asciiTheme="minorHAnsi" w:hAnsiTheme="minorHAnsi" w:cstheme="minorHAnsi"/>
                <w:color w:val="auto"/>
                <w:sz w:val="22"/>
                <w:szCs w:val="22"/>
              </w:rPr>
              <w:t>nt and training of Young Leaders</w:t>
            </w:r>
          </w:p>
        </w:tc>
      </w:tr>
      <w:tr w:rsidR="00A11C0F" w:rsidRPr="00A11C0F" w14:paraId="43080167" w14:textId="77777777" w:rsidTr="00755AAC">
        <w:trPr>
          <w:trHeight w:val="549"/>
        </w:trPr>
        <w:tc>
          <w:tcPr>
            <w:tcW w:w="8330" w:type="dxa"/>
            <w:gridSpan w:val="2"/>
            <w:tcBorders>
              <w:bottom w:val="single" w:sz="4" w:space="0" w:color="auto"/>
            </w:tcBorders>
            <w:shd w:val="clear" w:color="auto" w:fill="auto"/>
          </w:tcPr>
          <w:p w14:paraId="675E882E" w14:textId="69315E34" w:rsidR="00A856A9" w:rsidRPr="00A856A9" w:rsidRDefault="004333E3" w:rsidP="00A856A9">
            <w:pPr>
              <w:pStyle w:val="NormalWeb"/>
              <w:numPr>
                <w:ilvl w:val="0"/>
                <w:numId w:val="34"/>
              </w:numPr>
              <w:contextualSpacing/>
              <w:rPr>
                <w:rFonts w:asciiTheme="minorHAnsi" w:hAnsiTheme="minorHAnsi" w:cstheme="minorHAnsi"/>
                <w:sz w:val="22"/>
                <w:szCs w:val="22"/>
              </w:rPr>
            </w:pPr>
            <w:r w:rsidRPr="00A856A9">
              <w:rPr>
                <w:rFonts w:asciiTheme="minorHAnsi" w:hAnsiTheme="minorHAnsi" w:cstheme="minorHAnsi"/>
                <w:sz w:val="22"/>
                <w:szCs w:val="22"/>
              </w:rPr>
              <w:t xml:space="preserve">Leadership Academy Launch </w:t>
            </w:r>
          </w:p>
          <w:p w14:paraId="3A8734D3" w14:textId="70C463DD" w:rsidR="004333E3" w:rsidRPr="00A856A9" w:rsidRDefault="004333E3" w:rsidP="004333E3">
            <w:pPr>
              <w:pStyle w:val="NormalWeb"/>
              <w:numPr>
                <w:ilvl w:val="0"/>
                <w:numId w:val="34"/>
              </w:numPr>
              <w:contextualSpacing/>
              <w:rPr>
                <w:rFonts w:asciiTheme="minorHAnsi" w:hAnsiTheme="minorHAnsi" w:cstheme="minorHAnsi"/>
                <w:sz w:val="22"/>
                <w:szCs w:val="22"/>
              </w:rPr>
            </w:pPr>
            <w:r w:rsidRPr="00A856A9">
              <w:rPr>
                <w:rFonts w:asciiTheme="minorHAnsi" w:hAnsiTheme="minorHAnsi" w:cstheme="minorHAnsi"/>
                <w:sz w:val="22"/>
                <w:szCs w:val="22"/>
              </w:rPr>
              <w:t>Secondary Leadership Academy Conference</w:t>
            </w:r>
            <w:r w:rsidR="00A856A9" w:rsidRPr="00A856A9">
              <w:rPr>
                <w:rFonts w:asciiTheme="minorHAnsi" w:hAnsiTheme="minorHAnsi" w:cstheme="minorHAnsi"/>
                <w:sz w:val="22"/>
                <w:szCs w:val="22"/>
              </w:rPr>
              <w:t xml:space="preserve"> on 21.09.22 @Marjons </w:t>
            </w:r>
            <w:r w:rsidR="00D037CB" w:rsidRPr="00A856A9">
              <w:rPr>
                <w:rFonts w:asciiTheme="minorHAnsi" w:hAnsiTheme="minorHAnsi" w:cstheme="minorHAnsi"/>
                <w:sz w:val="22"/>
                <w:szCs w:val="22"/>
              </w:rPr>
              <w:t>University</w:t>
            </w:r>
          </w:p>
          <w:p w14:paraId="5D91D7C4" w14:textId="6F7B94FF" w:rsidR="00A856A9" w:rsidRPr="00A856A9" w:rsidRDefault="00A856A9" w:rsidP="00A856A9">
            <w:pPr>
              <w:pStyle w:val="NormalWeb"/>
              <w:numPr>
                <w:ilvl w:val="0"/>
                <w:numId w:val="34"/>
              </w:numPr>
              <w:contextualSpacing/>
              <w:rPr>
                <w:rFonts w:asciiTheme="minorHAnsi" w:hAnsiTheme="minorHAnsi" w:cstheme="minorHAnsi"/>
                <w:sz w:val="22"/>
                <w:szCs w:val="22"/>
              </w:rPr>
            </w:pPr>
            <w:r w:rsidRPr="00A856A9">
              <w:rPr>
                <w:rFonts w:asciiTheme="minorHAnsi" w:hAnsiTheme="minorHAnsi" w:cstheme="minorHAnsi"/>
                <w:sz w:val="22"/>
                <w:szCs w:val="22"/>
              </w:rPr>
              <w:t>Student Tutor Training prior to Leading Primary Leadership Academy Conference</w:t>
            </w:r>
          </w:p>
          <w:p w14:paraId="70025CA3" w14:textId="3FA76D14" w:rsidR="004333E3" w:rsidRPr="00A856A9" w:rsidRDefault="004333E3" w:rsidP="004333E3">
            <w:pPr>
              <w:pStyle w:val="NormalWeb"/>
              <w:numPr>
                <w:ilvl w:val="0"/>
                <w:numId w:val="34"/>
              </w:numPr>
              <w:contextualSpacing/>
              <w:rPr>
                <w:rFonts w:asciiTheme="minorHAnsi" w:hAnsiTheme="minorHAnsi" w:cstheme="minorHAnsi"/>
                <w:sz w:val="22"/>
                <w:szCs w:val="22"/>
              </w:rPr>
            </w:pPr>
            <w:r w:rsidRPr="00A856A9">
              <w:rPr>
                <w:rFonts w:asciiTheme="minorHAnsi" w:hAnsiTheme="minorHAnsi" w:cstheme="minorHAnsi"/>
                <w:sz w:val="22"/>
                <w:szCs w:val="22"/>
              </w:rPr>
              <w:t>Primary Leadership Academy Conference</w:t>
            </w:r>
            <w:r w:rsidR="00A856A9" w:rsidRPr="00A856A9">
              <w:rPr>
                <w:rFonts w:asciiTheme="minorHAnsi" w:hAnsiTheme="minorHAnsi" w:cstheme="minorHAnsi"/>
                <w:sz w:val="22"/>
                <w:szCs w:val="22"/>
              </w:rPr>
              <w:t xml:space="preserve"> on 13.10.22 @ Plymouth Life Centre.</w:t>
            </w:r>
          </w:p>
          <w:p w14:paraId="08EE1A78" w14:textId="1D0C5AC8" w:rsidR="004333E3" w:rsidRPr="003F6518" w:rsidRDefault="004333E3" w:rsidP="004333E3">
            <w:pPr>
              <w:pStyle w:val="NormalWeb"/>
              <w:numPr>
                <w:ilvl w:val="0"/>
                <w:numId w:val="34"/>
              </w:numPr>
              <w:contextualSpacing/>
              <w:rPr>
                <w:rFonts w:asciiTheme="minorHAnsi" w:hAnsiTheme="minorHAnsi" w:cstheme="minorHAnsi"/>
                <w:sz w:val="22"/>
                <w:szCs w:val="22"/>
              </w:rPr>
            </w:pPr>
            <w:r w:rsidRPr="00A856A9">
              <w:rPr>
                <w:rFonts w:asciiTheme="minorHAnsi" w:hAnsiTheme="minorHAnsi" w:cstheme="minorHAnsi"/>
                <w:sz w:val="22"/>
                <w:szCs w:val="22"/>
              </w:rPr>
              <w:t>Play Leaders Training</w:t>
            </w:r>
          </w:p>
          <w:p w14:paraId="317A324E" w14:textId="33996F79" w:rsidR="004333E3" w:rsidRPr="00A856A9" w:rsidRDefault="00A856A9" w:rsidP="004333E3">
            <w:pPr>
              <w:pStyle w:val="NormalWeb"/>
              <w:contextualSpacing/>
              <w:rPr>
                <w:rFonts w:asciiTheme="minorHAnsi" w:hAnsiTheme="minorHAnsi" w:cstheme="minorHAnsi"/>
                <w:b/>
                <w:sz w:val="22"/>
                <w:szCs w:val="22"/>
              </w:rPr>
            </w:pPr>
            <w:r w:rsidRPr="00A856A9">
              <w:rPr>
                <w:rFonts w:asciiTheme="minorHAnsi" w:hAnsiTheme="minorHAnsi" w:cstheme="minorHAnsi"/>
                <w:b/>
                <w:sz w:val="22"/>
                <w:szCs w:val="22"/>
              </w:rPr>
              <w:t>Leader Deployment</w:t>
            </w:r>
            <w:r w:rsidR="004333E3" w:rsidRPr="00A856A9">
              <w:rPr>
                <w:rFonts w:asciiTheme="minorHAnsi" w:hAnsiTheme="minorHAnsi" w:cstheme="minorHAnsi"/>
                <w:b/>
                <w:sz w:val="22"/>
                <w:szCs w:val="22"/>
              </w:rPr>
              <w:t xml:space="preserve"> </w:t>
            </w:r>
          </w:p>
          <w:p w14:paraId="37E8A377" w14:textId="31F3B875" w:rsidR="004333E3" w:rsidRPr="00A856A9" w:rsidRDefault="004333E3" w:rsidP="00A856A9">
            <w:pPr>
              <w:pStyle w:val="NormalWeb"/>
              <w:numPr>
                <w:ilvl w:val="0"/>
                <w:numId w:val="40"/>
              </w:numPr>
              <w:contextualSpacing/>
              <w:rPr>
                <w:rFonts w:asciiTheme="minorHAnsi" w:hAnsiTheme="minorHAnsi" w:cstheme="minorHAnsi"/>
                <w:sz w:val="22"/>
                <w:szCs w:val="22"/>
              </w:rPr>
            </w:pPr>
            <w:r w:rsidRPr="00A856A9">
              <w:rPr>
                <w:rFonts w:asciiTheme="minorHAnsi" w:hAnsiTheme="minorHAnsi" w:cstheme="minorHAnsi"/>
                <w:sz w:val="22"/>
                <w:szCs w:val="22"/>
              </w:rPr>
              <w:t>Primary Inclusion Football</w:t>
            </w:r>
            <w:r w:rsidR="00A856A9" w:rsidRPr="00A856A9">
              <w:rPr>
                <w:rFonts w:asciiTheme="minorHAnsi" w:hAnsiTheme="minorHAnsi" w:cstheme="minorHAnsi"/>
                <w:sz w:val="22"/>
                <w:szCs w:val="22"/>
              </w:rPr>
              <w:t xml:space="preserve"> 21.09.22</w:t>
            </w:r>
          </w:p>
          <w:p w14:paraId="2AFA5B6A" w14:textId="582CFE4D" w:rsidR="00A856A9" w:rsidRPr="00A856A9" w:rsidRDefault="004333E3" w:rsidP="00A856A9">
            <w:pPr>
              <w:pStyle w:val="NormalWeb"/>
              <w:numPr>
                <w:ilvl w:val="0"/>
                <w:numId w:val="40"/>
              </w:numPr>
              <w:contextualSpacing/>
              <w:rPr>
                <w:rFonts w:asciiTheme="minorHAnsi" w:hAnsiTheme="minorHAnsi" w:cstheme="minorHAnsi"/>
                <w:sz w:val="22"/>
                <w:szCs w:val="22"/>
              </w:rPr>
            </w:pPr>
            <w:r w:rsidRPr="00A856A9">
              <w:rPr>
                <w:rFonts w:asciiTheme="minorHAnsi" w:hAnsiTheme="minorHAnsi" w:cstheme="minorHAnsi"/>
                <w:sz w:val="22"/>
                <w:szCs w:val="22"/>
              </w:rPr>
              <w:t>PSSP Cycling Festival/School Games Cyclocross Festival</w:t>
            </w:r>
            <w:r w:rsidR="00A856A9" w:rsidRPr="00A856A9">
              <w:rPr>
                <w:rFonts w:asciiTheme="minorHAnsi" w:hAnsiTheme="minorHAnsi" w:cstheme="minorHAnsi"/>
                <w:sz w:val="22"/>
                <w:szCs w:val="22"/>
              </w:rPr>
              <w:t xml:space="preserve"> 27.09.22</w:t>
            </w:r>
          </w:p>
          <w:p w14:paraId="47CBFF96" w14:textId="6FD4674D" w:rsidR="004333E3" w:rsidRPr="00A856A9" w:rsidRDefault="004333E3" w:rsidP="00A856A9">
            <w:pPr>
              <w:pStyle w:val="NormalWeb"/>
              <w:numPr>
                <w:ilvl w:val="0"/>
                <w:numId w:val="40"/>
              </w:numPr>
              <w:contextualSpacing/>
              <w:rPr>
                <w:rFonts w:asciiTheme="minorHAnsi" w:hAnsiTheme="minorHAnsi" w:cstheme="minorHAnsi"/>
                <w:sz w:val="22"/>
                <w:szCs w:val="22"/>
              </w:rPr>
            </w:pPr>
            <w:r w:rsidRPr="00A856A9">
              <w:rPr>
                <w:rFonts w:asciiTheme="minorHAnsi" w:hAnsiTheme="minorHAnsi" w:cstheme="minorHAnsi"/>
                <w:sz w:val="22"/>
                <w:szCs w:val="22"/>
              </w:rPr>
              <w:t>Secondary Inclusion Football</w:t>
            </w:r>
            <w:r w:rsidR="00A856A9" w:rsidRPr="00A856A9">
              <w:rPr>
                <w:rFonts w:asciiTheme="minorHAnsi" w:hAnsiTheme="minorHAnsi" w:cstheme="minorHAnsi"/>
                <w:sz w:val="22"/>
                <w:szCs w:val="22"/>
              </w:rPr>
              <w:t xml:space="preserve"> 28.09,22</w:t>
            </w:r>
          </w:p>
          <w:p w14:paraId="78190B69" w14:textId="3ECECCC9" w:rsidR="004333E3" w:rsidRPr="00A856A9" w:rsidRDefault="004333E3" w:rsidP="00A856A9">
            <w:pPr>
              <w:pStyle w:val="NormalWeb"/>
              <w:numPr>
                <w:ilvl w:val="0"/>
                <w:numId w:val="40"/>
              </w:numPr>
              <w:contextualSpacing/>
              <w:rPr>
                <w:rFonts w:asciiTheme="minorHAnsi" w:hAnsiTheme="minorHAnsi" w:cstheme="minorHAnsi"/>
                <w:sz w:val="22"/>
                <w:szCs w:val="22"/>
              </w:rPr>
            </w:pPr>
            <w:r w:rsidRPr="00A856A9">
              <w:rPr>
                <w:rFonts w:asciiTheme="minorHAnsi" w:hAnsiTheme="minorHAnsi" w:cstheme="minorHAnsi"/>
                <w:sz w:val="22"/>
                <w:szCs w:val="22"/>
              </w:rPr>
              <w:t>PSSP Primary Cross</w:t>
            </w:r>
            <w:r w:rsidR="00A856A9" w:rsidRPr="00A856A9">
              <w:rPr>
                <w:rFonts w:asciiTheme="minorHAnsi" w:hAnsiTheme="minorHAnsi" w:cstheme="minorHAnsi"/>
                <w:sz w:val="22"/>
                <w:szCs w:val="22"/>
              </w:rPr>
              <w:t xml:space="preserve"> Country (</w:t>
            </w:r>
            <w:r w:rsidRPr="00A856A9">
              <w:rPr>
                <w:rFonts w:asciiTheme="minorHAnsi" w:hAnsiTheme="minorHAnsi" w:cstheme="minorHAnsi"/>
                <w:sz w:val="22"/>
                <w:szCs w:val="22"/>
              </w:rPr>
              <w:t>1</w:t>
            </w:r>
            <w:r w:rsidR="00A856A9" w:rsidRPr="00A856A9">
              <w:rPr>
                <w:rFonts w:asciiTheme="minorHAnsi" w:hAnsiTheme="minorHAnsi" w:cstheme="minorHAnsi"/>
                <w:sz w:val="22"/>
                <w:szCs w:val="22"/>
              </w:rPr>
              <w:t>) 29/09.22</w:t>
            </w:r>
          </w:p>
          <w:p w14:paraId="7ADD2E6A" w14:textId="54A62CCF" w:rsidR="004333E3" w:rsidRPr="00A856A9" w:rsidRDefault="004333E3" w:rsidP="00A856A9">
            <w:pPr>
              <w:pStyle w:val="NormalWeb"/>
              <w:numPr>
                <w:ilvl w:val="0"/>
                <w:numId w:val="40"/>
              </w:numPr>
              <w:contextualSpacing/>
              <w:rPr>
                <w:rFonts w:asciiTheme="minorHAnsi" w:hAnsiTheme="minorHAnsi" w:cstheme="minorHAnsi"/>
                <w:sz w:val="22"/>
                <w:szCs w:val="22"/>
              </w:rPr>
            </w:pPr>
            <w:r w:rsidRPr="00A856A9">
              <w:rPr>
                <w:rFonts w:asciiTheme="minorHAnsi" w:hAnsiTheme="minorHAnsi" w:cstheme="minorHAnsi"/>
                <w:sz w:val="22"/>
                <w:szCs w:val="22"/>
              </w:rPr>
              <w:t xml:space="preserve">PSSP Primary Cross Country </w:t>
            </w:r>
            <w:r w:rsidR="00A856A9" w:rsidRPr="00A856A9">
              <w:rPr>
                <w:rFonts w:asciiTheme="minorHAnsi" w:hAnsiTheme="minorHAnsi" w:cstheme="minorHAnsi"/>
                <w:sz w:val="22"/>
                <w:szCs w:val="22"/>
              </w:rPr>
              <w:t>(</w:t>
            </w:r>
            <w:r w:rsidRPr="00A856A9">
              <w:rPr>
                <w:rFonts w:asciiTheme="minorHAnsi" w:hAnsiTheme="minorHAnsi" w:cstheme="minorHAnsi"/>
                <w:sz w:val="22"/>
                <w:szCs w:val="22"/>
              </w:rPr>
              <w:t>2</w:t>
            </w:r>
            <w:r w:rsidR="00A856A9" w:rsidRPr="00A856A9">
              <w:rPr>
                <w:rFonts w:asciiTheme="minorHAnsi" w:hAnsiTheme="minorHAnsi" w:cstheme="minorHAnsi"/>
                <w:sz w:val="22"/>
                <w:szCs w:val="22"/>
              </w:rPr>
              <w:t>) 05.10.22</w:t>
            </w:r>
          </w:p>
          <w:p w14:paraId="124A98A3" w14:textId="1EA6B930" w:rsidR="004333E3" w:rsidRPr="00A856A9" w:rsidRDefault="00A856A9" w:rsidP="00A856A9">
            <w:pPr>
              <w:pStyle w:val="NormalWeb"/>
              <w:numPr>
                <w:ilvl w:val="0"/>
                <w:numId w:val="40"/>
              </w:numPr>
              <w:contextualSpacing/>
              <w:rPr>
                <w:rFonts w:asciiTheme="minorHAnsi" w:hAnsiTheme="minorHAnsi" w:cstheme="minorHAnsi"/>
                <w:sz w:val="22"/>
                <w:szCs w:val="22"/>
              </w:rPr>
            </w:pPr>
            <w:r w:rsidRPr="00A856A9">
              <w:rPr>
                <w:rFonts w:asciiTheme="minorHAnsi" w:hAnsiTheme="minorHAnsi" w:cstheme="minorHAnsi"/>
                <w:sz w:val="22"/>
                <w:szCs w:val="22"/>
              </w:rPr>
              <w:lastRenderedPageBreak/>
              <w:t>P</w:t>
            </w:r>
            <w:r w:rsidR="004333E3" w:rsidRPr="00A856A9">
              <w:rPr>
                <w:rFonts w:asciiTheme="minorHAnsi" w:hAnsiTheme="minorHAnsi" w:cstheme="minorHAnsi"/>
                <w:sz w:val="22"/>
                <w:szCs w:val="22"/>
              </w:rPr>
              <w:t xml:space="preserve">SSP Primary Cross Country </w:t>
            </w:r>
            <w:r w:rsidRPr="00A856A9">
              <w:rPr>
                <w:rFonts w:asciiTheme="minorHAnsi" w:hAnsiTheme="minorHAnsi" w:cstheme="minorHAnsi"/>
                <w:sz w:val="22"/>
                <w:szCs w:val="22"/>
              </w:rPr>
              <w:t>(</w:t>
            </w:r>
            <w:r w:rsidR="004333E3" w:rsidRPr="00A856A9">
              <w:rPr>
                <w:rFonts w:asciiTheme="minorHAnsi" w:hAnsiTheme="minorHAnsi" w:cstheme="minorHAnsi"/>
                <w:sz w:val="22"/>
                <w:szCs w:val="22"/>
              </w:rPr>
              <w:t>3</w:t>
            </w:r>
            <w:r w:rsidRPr="00A856A9">
              <w:rPr>
                <w:rFonts w:asciiTheme="minorHAnsi" w:hAnsiTheme="minorHAnsi" w:cstheme="minorHAnsi"/>
                <w:sz w:val="22"/>
                <w:szCs w:val="22"/>
              </w:rPr>
              <w:t>) 11.10.22</w:t>
            </w:r>
          </w:p>
          <w:p w14:paraId="52CE7011" w14:textId="0B5934A0" w:rsidR="004333E3" w:rsidRPr="00A856A9" w:rsidRDefault="004333E3" w:rsidP="00A856A9">
            <w:pPr>
              <w:pStyle w:val="NormalWeb"/>
              <w:numPr>
                <w:ilvl w:val="0"/>
                <w:numId w:val="40"/>
              </w:numPr>
              <w:contextualSpacing/>
              <w:rPr>
                <w:rFonts w:asciiTheme="minorHAnsi" w:hAnsiTheme="minorHAnsi" w:cstheme="minorHAnsi"/>
                <w:sz w:val="22"/>
                <w:szCs w:val="22"/>
              </w:rPr>
            </w:pPr>
            <w:r w:rsidRPr="00A856A9">
              <w:rPr>
                <w:rFonts w:asciiTheme="minorHAnsi" w:hAnsiTheme="minorHAnsi" w:cstheme="minorHAnsi"/>
                <w:sz w:val="22"/>
                <w:szCs w:val="22"/>
              </w:rPr>
              <w:t>Primary Inclusion Boccia</w:t>
            </w:r>
            <w:r w:rsidR="00A856A9" w:rsidRPr="00A856A9">
              <w:rPr>
                <w:rFonts w:asciiTheme="minorHAnsi" w:hAnsiTheme="minorHAnsi" w:cstheme="minorHAnsi"/>
                <w:sz w:val="22"/>
                <w:szCs w:val="22"/>
              </w:rPr>
              <w:t xml:space="preserve"> 14.10.22</w:t>
            </w:r>
          </w:p>
          <w:p w14:paraId="4BDF956C" w14:textId="77777777" w:rsidR="00A856A9" w:rsidRPr="00A856A9" w:rsidRDefault="004333E3" w:rsidP="00A856A9">
            <w:pPr>
              <w:pStyle w:val="NormalWeb"/>
              <w:numPr>
                <w:ilvl w:val="0"/>
                <w:numId w:val="40"/>
              </w:numPr>
              <w:contextualSpacing/>
              <w:rPr>
                <w:rFonts w:asciiTheme="minorHAnsi" w:hAnsiTheme="minorHAnsi" w:cstheme="minorHAnsi"/>
                <w:sz w:val="22"/>
                <w:szCs w:val="22"/>
              </w:rPr>
            </w:pPr>
            <w:r w:rsidRPr="00A856A9">
              <w:rPr>
                <w:rFonts w:asciiTheme="minorHAnsi" w:hAnsiTheme="minorHAnsi" w:cstheme="minorHAnsi"/>
                <w:sz w:val="22"/>
                <w:szCs w:val="22"/>
              </w:rPr>
              <w:t>PSSP Primary Hockey Quicksticks</w:t>
            </w:r>
            <w:r w:rsidR="00A856A9" w:rsidRPr="00A856A9">
              <w:rPr>
                <w:rFonts w:asciiTheme="minorHAnsi" w:hAnsiTheme="minorHAnsi" w:cstheme="minorHAnsi"/>
                <w:sz w:val="22"/>
                <w:szCs w:val="22"/>
              </w:rPr>
              <w:t xml:space="preserve"> 14.10.22</w:t>
            </w:r>
          </w:p>
          <w:p w14:paraId="3832EABC" w14:textId="799E6041" w:rsidR="004333E3" w:rsidRPr="00A856A9" w:rsidRDefault="004333E3" w:rsidP="00A856A9">
            <w:pPr>
              <w:pStyle w:val="NormalWeb"/>
              <w:numPr>
                <w:ilvl w:val="0"/>
                <w:numId w:val="40"/>
              </w:numPr>
              <w:contextualSpacing/>
              <w:rPr>
                <w:rFonts w:asciiTheme="minorHAnsi" w:hAnsiTheme="minorHAnsi" w:cstheme="minorHAnsi"/>
                <w:sz w:val="22"/>
                <w:szCs w:val="22"/>
              </w:rPr>
            </w:pPr>
            <w:r w:rsidRPr="00A856A9">
              <w:rPr>
                <w:rFonts w:asciiTheme="minorHAnsi" w:hAnsiTheme="minorHAnsi" w:cstheme="minorHAnsi"/>
                <w:sz w:val="22"/>
                <w:szCs w:val="22"/>
              </w:rPr>
              <w:t>Primary Inclusion Boccia</w:t>
            </w:r>
            <w:r w:rsidR="00A856A9" w:rsidRPr="00A856A9">
              <w:rPr>
                <w:rFonts w:asciiTheme="minorHAnsi" w:hAnsiTheme="minorHAnsi" w:cstheme="minorHAnsi"/>
                <w:sz w:val="22"/>
                <w:szCs w:val="22"/>
              </w:rPr>
              <w:t xml:space="preserve"> 17.10.22</w:t>
            </w:r>
          </w:p>
          <w:p w14:paraId="65AA64E4" w14:textId="77777777" w:rsidR="00EA51EE" w:rsidRDefault="004333E3" w:rsidP="00A856A9">
            <w:pPr>
              <w:pStyle w:val="NormalWeb"/>
              <w:numPr>
                <w:ilvl w:val="0"/>
                <w:numId w:val="40"/>
              </w:numPr>
              <w:contextualSpacing/>
              <w:rPr>
                <w:rFonts w:asciiTheme="minorHAnsi" w:hAnsiTheme="minorHAnsi" w:cstheme="minorHAnsi"/>
                <w:sz w:val="22"/>
                <w:szCs w:val="22"/>
              </w:rPr>
            </w:pPr>
            <w:r w:rsidRPr="00A856A9">
              <w:rPr>
                <w:rFonts w:asciiTheme="minorHAnsi" w:hAnsiTheme="minorHAnsi" w:cstheme="minorHAnsi"/>
                <w:sz w:val="22"/>
                <w:szCs w:val="22"/>
              </w:rPr>
              <w:t>School Games Fun Run/PSSP Cross Country Finals</w:t>
            </w:r>
            <w:r w:rsidR="00A856A9" w:rsidRPr="00A856A9">
              <w:rPr>
                <w:rFonts w:asciiTheme="minorHAnsi" w:hAnsiTheme="minorHAnsi" w:cstheme="minorHAnsi"/>
                <w:sz w:val="22"/>
                <w:szCs w:val="22"/>
              </w:rPr>
              <w:t xml:space="preserve"> 20.10.22</w:t>
            </w:r>
          </w:p>
          <w:p w14:paraId="229CF443" w14:textId="77777777" w:rsidR="004D3B8E" w:rsidRPr="00EC4A92" w:rsidRDefault="004D3B8E" w:rsidP="00A856A9">
            <w:pPr>
              <w:pStyle w:val="NormalWeb"/>
              <w:numPr>
                <w:ilvl w:val="0"/>
                <w:numId w:val="40"/>
              </w:numPr>
              <w:contextualSpacing/>
              <w:rPr>
                <w:rFonts w:asciiTheme="minorHAnsi" w:hAnsiTheme="minorHAnsi" w:cstheme="minorHAnsi"/>
                <w:color w:val="0070C0"/>
                <w:sz w:val="22"/>
                <w:szCs w:val="22"/>
              </w:rPr>
            </w:pPr>
            <w:r w:rsidRPr="00EC4A92">
              <w:rPr>
                <w:rFonts w:asciiTheme="minorHAnsi" w:hAnsiTheme="minorHAnsi" w:cstheme="minorHAnsi"/>
                <w:color w:val="0070C0"/>
                <w:sz w:val="22"/>
                <w:szCs w:val="22"/>
              </w:rPr>
              <w:t>PSSP Cluster Indoor Athletics (8 events)</w:t>
            </w:r>
          </w:p>
          <w:p w14:paraId="26CE4026" w14:textId="05001109" w:rsidR="00EC4A92" w:rsidRDefault="00EC4A92" w:rsidP="00EC4A92">
            <w:pPr>
              <w:pStyle w:val="NormalWeb"/>
              <w:numPr>
                <w:ilvl w:val="0"/>
                <w:numId w:val="40"/>
              </w:numPr>
              <w:contextualSpacing/>
              <w:rPr>
                <w:rFonts w:asciiTheme="minorHAnsi" w:hAnsiTheme="minorHAnsi" w:cstheme="minorHAnsi"/>
                <w:color w:val="0070C0"/>
                <w:sz w:val="22"/>
                <w:szCs w:val="22"/>
              </w:rPr>
            </w:pPr>
            <w:r w:rsidRPr="00EC4A92">
              <w:rPr>
                <w:rFonts w:asciiTheme="minorHAnsi" w:hAnsiTheme="minorHAnsi" w:cstheme="minorHAnsi"/>
                <w:color w:val="0070C0"/>
                <w:sz w:val="22"/>
                <w:szCs w:val="22"/>
              </w:rPr>
              <w:t>PSSP Bee Netball F</w:t>
            </w:r>
            <w:r>
              <w:rPr>
                <w:rFonts w:asciiTheme="minorHAnsi" w:hAnsiTheme="minorHAnsi" w:cstheme="minorHAnsi"/>
                <w:color w:val="0070C0"/>
                <w:sz w:val="22"/>
                <w:szCs w:val="22"/>
              </w:rPr>
              <w:t>estivals 16.01.23, 17.01.23 &amp; 18.01.</w:t>
            </w:r>
            <w:r w:rsidRPr="00EC4A92">
              <w:rPr>
                <w:rFonts w:asciiTheme="minorHAnsi" w:hAnsiTheme="minorHAnsi" w:cstheme="minorHAnsi"/>
                <w:color w:val="0070C0"/>
                <w:sz w:val="22"/>
                <w:szCs w:val="22"/>
              </w:rPr>
              <w:t>23</w:t>
            </w:r>
          </w:p>
          <w:p w14:paraId="420C0080" w14:textId="77777777" w:rsidR="00EC4A92" w:rsidRDefault="00EC4A92" w:rsidP="00EC4A92">
            <w:pPr>
              <w:pStyle w:val="NormalWeb"/>
              <w:numPr>
                <w:ilvl w:val="0"/>
                <w:numId w:val="40"/>
              </w:numPr>
              <w:contextualSpacing/>
              <w:rPr>
                <w:rFonts w:asciiTheme="minorHAnsi" w:hAnsiTheme="minorHAnsi" w:cstheme="minorHAnsi"/>
                <w:color w:val="0070C0"/>
                <w:sz w:val="22"/>
                <w:szCs w:val="22"/>
              </w:rPr>
            </w:pPr>
            <w:r>
              <w:rPr>
                <w:rFonts w:asciiTheme="minorHAnsi" w:hAnsiTheme="minorHAnsi" w:cstheme="minorHAnsi"/>
                <w:color w:val="0070C0"/>
                <w:sz w:val="22"/>
                <w:szCs w:val="22"/>
              </w:rPr>
              <w:t xml:space="preserve">PSSP KS1 Indoor Athletics 27.01.23 </w:t>
            </w:r>
          </w:p>
          <w:p w14:paraId="4C12B435" w14:textId="0E83E6AE" w:rsidR="00EC4A92" w:rsidRDefault="00EC4A92" w:rsidP="00EC4A92">
            <w:pPr>
              <w:pStyle w:val="NormalWeb"/>
              <w:numPr>
                <w:ilvl w:val="0"/>
                <w:numId w:val="40"/>
              </w:numPr>
              <w:contextualSpacing/>
              <w:rPr>
                <w:rFonts w:asciiTheme="minorHAnsi" w:hAnsiTheme="minorHAnsi" w:cstheme="minorHAnsi"/>
                <w:color w:val="0070C0"/>
                <w:sz w:val="22"/>
                <w:szCs w:val="22"/>
              </w:rPr>
            </w:pPr>
            <w:r>
              <w:rPr>
                <w:rFonts w:asciiTheme="minorHAnsi" w:hAnsiTheme="minorHAnsi" w:cstheme="minorHAnsi"/>
                <w:color w:val="0070C0"/>
                <w:sz w:val="22"/>
                <w:szCs w:val="22"/>
              </w:rPr>
              <w:t xml:space="preserve">PSSP KS1 Indoor Athletics 01.02.23 </w:t>
            </w:r>
          </w:p>
          <w:p w14:paraId="3F609F25" w14:textId="35605464" w:rsidR="000B0F03" w:rsidRDefault="000B0F03" w:rsidP="000B0F03">
            <w:pPr>
              <w:pStyle w:val="NormalWeb"/>
              <w:numPr>
                <w:ilvl w:val="0"/>
                <w:numId w:val="40"/>
              </w:numPr>
              <w:contextualSpacing/>
              <w:rPr>
                <w:rFonts w:asciiTheme="minorHAnsi" w:hAnsiTheme="minorHAnsi" w:cstheme="minorHAnsi"/>
                <w:color w:val="0070C0"/>
                <w:sz w:val="22"/>
                <w:szCs w:val="22"/>
              </w:rPr>
            </w:pPr>
            <w:r>
              <w:rPr>
                <w:rFonts w:asciiTheme="minorHAnsi" w:hAnsiTheme="minorHAnsi" w:cstheme="minorHAnsi"/>
                <w:color w:val="0070C0"/>
                <w:sz w:val="22"/>
                <w:szCs w:val="22"/>
              </w:rPr>
              <w:t>PSSP Year 3/4 Indoor Athletics 08.02.23</w:t>
            </w:r>
          </w:p>
          <w:p w14:paraId="4B923DC5" w14:textId="0CDDC858" w:rsidR="00A67D32" w:rsidRPr="00A67D32" w:rsidRDefault="00A67D32" w:rsidP="00A67D32">
            <w:pPr>
              <w:pStyle w:val="NormalWeb"/>
              <w:numPr>
                <w:ilvl w:val="0"/>
                <w:numId w:val="40"/>
              </w:numPr>
              <w:contextualSpacing/>
              <w:rPr>
                <w:rFonts w:asciiTheme="minorHAnsi" w:hAnsiTheme="minorHAnsi" w:cstheme="minorHAnsi"/>
                <w:color w:val="0070C0"/>
                <w:sz w:val="22"/>
                <w:szCs w:val="22"/>
              </w:rPr>
            </w:pPr>
            <w:r>
              <w:rPr>
                <w:rFonts w:asciiTheme="minorHAnsi" w:hAnsiTheme="minorHAnsi" w:cstheme="minorHAnsi"/>
                <w:color w:val="0070C0"/>
                <w:sz w:val="22"/>
                <w:szCs w:val="22"/>
              </w:rPr>
              <w:t>PSSP Primary Basketball 08.02.23</w:t>
            </w:r>
          </w:p>
          <w:p w14:paraId="00DF4B06" w14:textId="77777777" w:rsidR="00EC4A92" w:rsidRDefault="000B0F03" w:rsidP="00973CEF">
            <w:pPr>
              <w:pStyle w:val="NormalWeb"/>
              <w:numPr>
                <w:ilvl w:val="0"/>
                <w:numId w:val="40"/>
              </w:numPr>
              <w:contextualSpacing/>
              <w:rPr>
                <w:rFonts w:asciiTheme="minorHAnsi" w:hAnsiTheme="minorHAnsi" w:cstheme="minorHAnsi"/>
                <w:color w:val="0070C0"/>
                <w:sz w:val="22"/>
                <w:szCs w:val="22"/>
              </w:rPr>
            </w:pPr>
            <w:r>
              <w:rPr>
                <w:rFonts w:asciiTheme="minorHAnsi" w:hAnsiTheme="minorHAnsi" w:cstheme="minorHAnsi"/>
                <w:color w:val="0070C0"/>
                <w:sz w:val="22"/>
                <w:szCs w:val="22"/>
              </w:rPr>
              <w:t>PSSP Year 3/4 Indoor Athletics 22.02.23</w:t>
            </w:r>
          </w:p>
          <w:p w14:paraId="63712689" w14:textId="77777777" w:rsidR="00A05071" w:rsidRPr="00A05071" w:rsidRDefault="00A05071" w:rsidP="00A05071">
            <w:pPr>
              <w:pStyle w:val="NormalWeb"/>
              <w:numPr>
                <w:ilvl w:val="0"/>
                <w:numId w:val="40"/>
              </w:numPr>
              <w:contextualSpacing/>
              <w:rPr>
                <w:rFonts w:asciiTheme="minorHAnsi" w:hAnsiTheme="minorHAnsi" w:cstheme="minorHAnsi"/>
                <w:color w:val="FF0000"/>
                <w:sz w:val="22"/>
                <w:szCs w:val="22"/>
              </w:rPr>
            </w:pPr>
            <w:r w:rsidRPr="00A05071">
              <w:rPr>
                <w:rFonts w:asciiTheme="minorHAnsi" w:hAnsiTheme="minorHAnsi" w:cstheme="minorHAnsi"/>
                <w:color w:val="FF0000"/>
                <w:sz w:val="22"/>
                <w:szCs w:val="22"/>
              </w:rPr>
              <w:t>Primary Inclusion Archery 23/03/23</w:t>
            </w:r>
          </w:p>
          <w:p w14:paraId="06E0415F" w14:textId="77777777" w:rsidR="00A05071" w:rsidRPr="00A05071" w:rsidRDefault="00A05071" w:rsidP="00A05071">
            <w:pPr>
              <w:pStyle w:val="NormalWeb"/>
              <w:numPr>
                <w:ilvl w:val="0"/>
                <w:numId w:val="40"/>
              </w:numPr>
              <w:contextualSpacing/>
              <w:rPr>
                <w:rFonts w:asciiTheme="minorHAnsi" w:hAnsiTheme="minorHAnsi" w:cstheme="minorHAnsi"/>
                <w:color w:val="FF0000"/>
                <w:sz w:val="22"/>
                <w:szCs w:val="22"/>
              </w:rPr>
            </w:pPr>
            <w:r w:rsidRPr="00A05071">
              <w:rPr>
                <w:rFonts w:asciiTheme="minorHAnsi" w:hAnsiTheme="minorHAnsi" w:cstheme="minorHAnsi"/>
                <w:color w:val="FF0000"/>
                <w:sz w:val="22"/>
                <w:szCs w:val="22"/>
              </w:rPr>
              <w:t>Primary Inclusion Football 01/03/23</w:t>
            </w:r>
          </w:p>
          <w:p w14:paraId="64389DB2" w14:textId="77777777" w:rsidR="00A05071" w:rsidRPr="00A05071" w:rsidRDefault="00A05071" w:rsidP="00A05071">
            <w:pPr>
              <w:pStyle w:val="NormalWeb"/>
              <w:numPr>
                <w:ilvl w:val="0"/>
                <w:numId w:val="40"/>
              </w:numPr>
              <w:contextualSpacing/>
              <w:rPr>
                <w:rFonts w:asciiTheme="minorHAnsi" w:hAnsiTheme="minorHAnsi" w:cstheme="minorHAnsi"/>
                <w:color w:val="FF0000"/>
                <w:sz w:val="22"/>
                <w:szCs w:val="22"/>
              </w:rPr>
            </w:pPr>
            <w:r w:rsidRPr="00A05071">
              <w:rPr>
                <w:rFonts w:asciiTheme="minorHAnsi" w:hAnsiTheme="minorHAnsi" w:cstheme="minorHAnsi"/>
                <w:color w:val="FF0000"/>
                <w:sz w:val="22"/>
                <w:szCs w:val="22"/>
              </w:rPr>
              <w:t>Secondary Dodgeball 01/03/23</w:t>
            </w:r>
          </w:p>
          <w:p w14:paraId="6B069ABD" w14:textId="77777777" w:rsidR="00A05071" w:rsidRPr="00A05071" w:rsidRDefault="00A05071" w:rsidP="00A05071">
            <w:pPr>
              <w:pStyle w:val="NormalWeb"/>
              <w:numPr>
                <w:ilvl w:val="0"/>
                <w:numId w:val="40"/>
              </w:numPr>
              <w:contextualSpacing/>
              <w:rPr>
                <w:rFonts w:asciiTheme="minorHAnsi" w:hAnsiTheme="minorHAnsi" w:cstheme="minorHAnsi"/>
                <w:color w:val="FF0000"/>
                <w:sz w:val="22"/>
                <w:szCs w:val="22"/>
              </w:rPr>
            </w:pPr>
            <w:r w:rsidRPr="00A05071">
              <w:rPr>
                <w:rFonts w:asciiTheme="minorHAnsi" w:hAnsiTheme="minorHAnsi" w:cstheme="minorHAnsi"/>
                <w:color w:val="FF0000"/>
                <w:sz w:val="22"/>
                <w:szCs w:val="22"/>
              </w:rPr>
              <w:t>FA U9 Girls Football 03/03/23</w:t>
            </w:r>
          </w:p>
          <w:p w14:paraId="776B4622" w14:textId="77777777" w:rsidR="00A05071" w:rsidRPr="00A05071" w:rsidRDefault="00A05071" w:rsidP="00A05071">
            <w:pPr>
              <w:pStyle w:val="NormalWeb"/>
              <w:numPr>
                <w:ilvl w:val="0"/>
                <w:numId w:val="40"/>
              </w:numPr>
              <w:contextualSpacing/>
              <w:rPr>
                <w:rFonts w:asciiTheme="minorHAnsi" w:hAnsiTheme="minorHAnsi" w:cstheme="minorHAnsi"/>
                <w:color w:val="FF0000"/>
                <w:sz w:val="22"/>
                <w:szCs w:val="22"/>
              </w:rPr>
            </w:pPr>
            <w:r w:rsidRPr="00A05071">
              <w:rPr>
                <w:rFonts w:asciiTheme="minorHAnsi" w:hAnsiTheme="minorHAnsi" w:cstheme="minorHAnsi"/>
                <w:color w:val="FF0000"/>
                <w:sz w:val="22"/>
                <w:szCs w:val="22"/>
              </w:rPr>
              <w:t>Inclusion Football 08/03/23</w:t>
            </w:r>
          </w:p>
          <w:p w14:paraId="696E81C2" w14:textId="77777777" w:rsidR="00A05071" w:rsidRPr="00A05071" w:rsidRDefault="00A05071" w:rsidP="00A05071">
            <w:pPr>
              <w:pStyle w:val="NormalWeb"/>
              <w:numPr>
                <w:ilvl w:val="0"/>
                <w:numId w:val="40"/>
              </w:numPr>
              <w:contextualSpacing/>
              <w:rPr>
                <w:rFonts w:asciiTheme="minorHAnsi" w:hAnsiTheme="minorHAnsi" w:cstheme="minorHAnsi"/>
                <w:color w:val="FF0000"/>
                <w:sz w:val="22"/>
                <w:szCs w:val="22"/>
              </w:rPr>
            </w:pPr>
            <w:r w:rsidRPr="00A05071">
              <w:rPr>
                <w:rFonts w:asciiTheme="minorHAnsi" w:hAnsiTheme="minorHAnsi" w:cstheme="minorHAnsi"/>
                <w:color w:val="FF0000"/>
                <w:sz w:val="22"/>
                <w:szCs w:val="22"/>
              </w:rPr>
              <w:t>PSSP Primary Dodgeball 08/03/23</w:t>
            </w:r>
          </w:p>
          <w:p w14:paraId="4F74CF9C" w14:textId="77777777" w:rsidR="00A05071" w:rsidRPr="00A05071" w:rsidRDefault="00A05071" w:rsidP="00A05071">
            <w:pPr>
              <w:pStyle w:val="NormalWeb"/>
              <w:numPr>
                <w:ilvl w:val="0"/>
                <w:numId w:val="40"/>
              </w:numPr>
              <w:contextualSpacing/>
              <w:rPr>
                <w:rFonts w:asciiTheme="minorHAnsi" w:hAnsiTheme="minorHAnsi" w:cstheme="minorHAnsi"/>
                <w:color w:val="FF0000"/>
                <w:sz w:val="22"/>
                <w:szCs w:val="22"/>
              </w:rPr>
            </w:pPr>
            <w:r w:rsidRPr="00A05071">
              <w:rPr>
                <w:rFonts w:asciiTheme="minorHAnsi" w:hAnsiTheme="minorHAnsi" w:cstheme="minorHAnsi"/>
                <w:color w:val="FF0000"/>
                <w:sz w:val="22"/>
                <w:szCs w:val="22"/>
              </w:rPr>
              <w:t>FA U11 Girls Football 10/03/23</w:t>
            </w:r>
          </w:p>
          <w:p w14:paraId="4F4D6F3C" w14:textId="77777777" w:rsidR="00A05071" w:rsidRPr="00A05071" w:rsidRDefault="00A05071" w:rsidP="00A05071">
            <w:pPr>
              <w:pStyle w:val="NormalWeb"/>
              <w:numPr>
                <w:ilvl w:val="0"/>
                <w:numId w:val="40"/>
              </w:numPr>
              <w:contextualSpacing/>
              <w:rPr>
                <w:rFonts w:asciiTheme="minorHAnsi" w:hAnsiTheme="minorHAnsi" w:cstheme="minorHAnsi"/>
                <w:color w:val="FF0000"/>
                <w:sz w:val="22"/>
                <w:szCs w:val="22"/>
              </w:rPr>
            </w:pPr>
            <w:r w:rsidRPr="00A05071">
              <w:rPr>
                <w:rFonts w:asciiTheme="minorHAnsi" w:hAnsiTheme="minorHAnsi" w:cstheme="minorHAnsi"/>
                <w:color w:val="FF0000"/>
                <w:sz w:val="22"/>
                <w:szCs w:val="22"/>
              </w:rPr>
              <w:t>Primary &amp; Secondary Indoor Rowing 15/03/23</w:t>
            </w:r>
          </w:p>
          <w:p w14:paraId="68B12949" w14:textId="77777777" w:rsidR="00A05071" w:rsidRPr="00A05071" w:rsidRDefault="00A05071" w:rsidP="00A05071">
            <w:pPr>
              <w:pStyle w:val="NormalWeb"/>
              <w:numPr>
                <w:ilvl w:val="0"/>
                <w:numId w:val="40"/>
              </w:numPr>
              <w:contextualSpacing/>
              <w:rPr>
                <w:rFonts w:asciiTheme="minorHAnsi" w:hAnsiTheme="minorHAnsi" w:cstheme="minorHAnsi"/>
                <w:color w:val="FF0000"/>
                <w:sz w:val="22"/>
                <w:szCs w:val="22"/>
              </w:rPr>
            </w:pPr>
            <w:r w:rsidRPr="00A05071">
              <w:rPr>
                <w:rFonts w:asciiTheme="minorHAnsi" w:hAnsiTheme="minorHAnsi" w:cstheme="minorHAnsi"/>
                <w:color w:val="FF0000"/>
                <w:sz w:val="22"/>
                <w:szCs w:val="22"/>
              </w:rPr>
              <w:t>New Age Kurling Inclusion 24/03/23</w:t>
            </w:r>
          </w:p>
          <w:p w14:paraId="6F89C336" w14:textId="77777777" w:rsidR="00A05071" w:rsidRPr="00A05071" w:rsidRDefault="00A05071" w:rsidP="00A05071">
            <w:pPr>
              <w:pStyle w:val="NormalWeb"/>
              <w:numPr>
                <w:ilvl w:val="0"/>
                <w:numId w:val="40"/>
              </w:numPr>
              <w:contextualSpacing/>
              <w:rPr>
                <w:rFonts w:asciiTheme="minorHAnsi" w:hAnsiTheme="minorHAnsi" w:cstheme="minorHAnsi"/>
                <w:color w:val="FF0000"/>
                <w:sz w:val="22"/>
                <w:szCs w:val="22"/>
              </w:rPr>
            </w:pPr>
            <w:r w:rsidRPr="00A05071">
              <w:rPr>
                <w:rFonts w:asciiTheme="minorHAnsi" w:hAnsiTheme="minorHAnsi" w:cstheme="minorHAnsi"/>
                <w:color w:val="FF0000"/>
                <w:sz w:val="22"/>
                <w:szCs w:val="22"/>
              </w:rPr>
              <w:t>Year 5/6 Quadkids Athletics 26/04/23</w:t>
            </w:r>
          </w:p>
          <w:p w14:paraId="1312EBD3" w14:textId="77777777" w:rsidR="00A05071" w:rsidRPr="00A05071" w:rsidRDefault="00A05071" w:rsidP="00A05071">
            <w:pPr>
              <w:pStyle w:val="NormalWeb"/>
              <w:numPr>
                <w:ilvl w:val="0"/>
                <w:numId w:val="40"/>
              </w:numPr>
              <w:contextualSpacing/>
              <w:rPr>
                <w:rFonts w:asciiTheme="minorHAnsi" w:hAnsiTheme="minorHAnsi" w:cstheme="minorHAnsi"/>
                <w:color w:val="FF0000"/>
                <w:sz w:val="22"/>
                <w:szCs w:val="22"/>
              </w:rPr>
            </w:pPr>
            <w:r w:rsidRPr="00A05071">
              <w:rPr>
                <w:rFonts w:asciiTheme="minorHAnsi" w:hAnsiTheme="minorHAnsi" w:cstheme="minorHAnsi"/>
                <w:color w:val="FF0000"/>
                <w:sz w:val="22"/>
                <w:szCs w:val="22"/>
              </w:rPr>
              <w:t>Secondary Cross Country 27/04/23</w:t>
            </w:r>
          </w:p>
          <w:p w14:paraId="57EDC535" w14:textId="77777777" w:rsidR="00A05071" w:rsidRPr="00A05071" w:rsidRDefault="00A05071" w:rsidP="00A05071">
            <w:pPr>
              <w:pStyle w:val="NormalWeb"/>
              <w:numPr>
                <w:ilvl w:val="0"/>
                <w:numId w:val="40"/>
              </w:numPr>
              <w:contextualSpacing/>
              <w:rPr>
                <w:rFonts w:asciiTheme="minorHAnsi" w:hAnsiTheme="minorHAnsi" w:cstheme="minorHAnsi"/>
                <w:color w:val="FF0000"/>
                <w:sz w:val="22"/>
                <w:szCs w:val="22"/>
              </w:rPr>
            </w:pPr>
            <w:r w:rsidRPr="00A05071">
              <w:rPr>
                <w:rFonts w:asciiTheme="minorHAnsi" w:hAnsiTheme="minorHAnsi" w:cstheme="minorHAnsi"/>
                <w:color w:val="FF0000"/>
                <w:sz w:val="22"/>
                <w:szCs w:val="22"/>
              </w:rPr>
              <w:t>Inclusion Football 03/05/23</w:t>
            </w:r>
          </w:p>
          <w:p w14:paraId="57B36E00" w14:textId="77777777" w:rsidR="00A05071" w:rsidRPr="00A05071" w:rsidRDefault="00A05071" w:rsidP="00A05071">
            <w:pPr>
              <w:pStyle w:val="NormalWeb"/>
              <w:numPr>
                <w:ilvl w:val="0"/>
                <w:numId w:val="40"/>
              </w:numPr>
              <w:contextualSpacing/>
              <w:rPr>
                <w:rFonts w:asciiTheme="minorHAnsi" w:hAnsiTheme="minorHAnsi" w:cstheme="minorHAnsi"/>
                <w:color w:val="FF0000"/>
                <w:sz w:val="22"/>
                <w:szCs w:val="22"/>
              </w:rPr>
            </w:pPr>
            <w:r w:rsidRPr="00A05071">
              <w:rPr>
                <w:rFonts w:asciiTheme="minorHAnsi" w:hAnsiTheme="minorHAnsi" w:cstheme="minorHAnsi"/>
                <w:color w:val="FF0000"/>
                <w:sz w:val="22"/>
                <w:szCs w:val="22"/>
              </w:rPr>
              <w:t>Inclusion Football 10/05/23</w:t>
            </w:r>
          </w:p>
          <w:p w14:paraId="682D8A81" w14:textId="77777777" w:rsidR="00A05071" w:rsidRDefault="00A05071" w:rsidP="00A05071">
            <w:pPr>
              <w:pStyle w:val="NormalWeb"/>
              <w:numPr>
                <w:ilvl w:val="0"/>
                <w:numId w:val="40"/>
              </w:numPr>
              <w:contextualSpacing/>
              <w:rPr>
                <w:rFonts w:asciiTheme="minorHAnsi" w:hAnsiTheme="minorHAnsi" w:cstheme="minorHAnsi"/>
                <w:color w:val="FF0000"/>
                <w:sz w:val="22"/>
                <w:szCs w:val="22"/>
              </w:rPr>
            </w:pPr>
            <w:r w:rsidRPr="00A05071">
              <w:rPr>
                <w:rFonts w:asciiTheme="minorHAnsi" w:hAnsiTheme="minorHAnsi" w:cstheme="minorHAnsi"/>
                <w:color w:val="FF0000"/>
                <w:sz w:val="22"/>
                <w:szCs w:val="22"/>
              </w:rPr>
              <w:t>Primary Tag Rugby Festival 17/05/23</w:t>
            </w:r>
          </w:p>
          <w:p w14:paraId="50E5CE05" w14:textId="0EBC4847" w:rsidR="00A05071" w:rsidRPr="00A05071" w:rsidRDefault="00A05071" w:rsidP="00A05071">
            <w:pPr>
              <w:pStyle w:val="NormalWeb"/>
              <w:numPr>
                <w:ilvl w:val="0"/>
                <w:numId w:val="40"/>
              </w:numPr>
              <w:contextualSpacing/>
              <w:rPr>
                <w:rFonts w:asciiTheme="minorHAnsi" w:hAnsiTheme="minorHAnsi" w:cstheme="minorHAnsi"/>
                <w:color w:val="FF0000"/>
                <w:sz w:val="22"/>
                <w:szCs w:val="22"/>
              </w:rPr>
            </w:pPr>
            <w:r w:rsidRPr="00A05071">
              <w:rPr>
                <w:rFonts w:asciiTheme="minorHAnsi" w:hAnsiTheme="minorHAnsi" w:cstheme="minorHAnsi"/>
                <w:color w:val="FF0000"/>
                <w:sz w:val="22"/>
                <w:szCs w:val="22"/>
              </w:rPr>
              <w:t>Primary Tri &amp; Super 6 Golf Festival 15/05/23</w:t>
            </w:r>
          </w:p>
        </w:tc>
        <w:tc>
          <w:tcPr>
            <w:tcW w:w="6379" w:type="dxa"/>
            <w:tcBorders>
              <w:bottom w:val="single" w:sz="4" w:space="0" w:color="auto"/>
            </w:tcBorders>
            <w:shd w:val="clear" w:color="auto" w:fill="auto"/>
          </w:tcPr>
          <w:p w14:paraId="6586181C" w14:textId="77777777" w:rsidR="004333E3" w:rsidRPr="00A856A9" w:rsidRDefault="004333E3" w:rsidP="004333E3">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lastRenderedPageBreak/>
              <w:t>20 students attended from 1 school</w:t>
            </w:r>
          </w:p>
          <w:p w14:paraId="6457D8C4" w14:textId="190EFEDC" w:rsidR="004333E3" w:rsidRPr="00A856A9" w:rsidRDefault="00A856A9" w:rsidP="004333E3">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100 students attended form 9 P</w:t>
            </w:r>
            <w:r w:rsidR="004333E3" w:rsidRPr="00A856A9">
              <w:rPr>
                <w:rFonts w:asciiTheme="minorHAnsi" w:eastAsia="Calibri" w:hAnsiTheme="minorHAnsi" w:cstheme="minorHAnsi"/>
                <w:color w:val="auto"/>
                <w:sz w:val="22"/>
                <w:szCs w:val="22"/>
              </w:rPr>
              <w:t>artnership secondary schools</w:t>
            </w:r>
          </w:p>
          <w:p w14:paraId="5874FBB2" w14:textId="073754C2" w:rsidR="00A856A9" w:rsidRPr="00A856A9" w:rsidRDefault="00A856A9" w:rsidP="00A856A9">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25 students from 1 Partnership secondary school</w:t>
            </w:r>
          </w:p>
          <w:p w14:paraId="1923B4F1" w14:textId="6915AE64" w:rsidR="004333E3" w:rsidRPr="00A856A9" w:rsidRDefault="004333E3" w:rsidP="004333E3">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1</w:t>
            </w:r>
            <w:r w:rsidR="00A856A9" w:rsidRPr="00A856A9">
              <w:rPr>
                <w:rFonts w:asciiTheme="minorHAnsi" w:eastAsia="Calibri" w:hAnsiTheme="minorHAnsi" w:cstheme="minorHAnsi"/>
                <w:color w:val="auto"/>
                <w:sz w:val="22"/>
                <w:szCs w:val="22"/>
              </w:rPr>
              <w:t>70 students attended from 31 P</w:t>
            </w:r>
            <w:r w:rsidRPr="00A856A9">
              <w:rPr>
                <w:rFonts w:asciiTheme="minorHAnsi" w:eastAsia="Calibri" w:hAnsiTheme="minorHAnsi" w:cstheme="minorHAnsi"/>
                <w:color w:val="auto"/>
                <w:sz w:val="22"/>
                <w:szCs w:val="22"/>
              </w:rPr>
              <w:t>artnership primary schools</w:t>
            </w:r>
          </w:p>
          <w:p w14:paraId="51C1935C" w14:textId="021A9F64" w:rsidR="004333E3" w:rsidRPr="003F6518" w:rsidRDefault="004333E3" w:rsidP="004333E3">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25 students from 1 partnership primary school</w:t>
            </w:r>
          </w:p>
          <w:p w14:paraId="0A3F04DF" w14:textId="77777777" w:rsidR="004333E3" w:rsidRPr="00A856A9" w:rsidRDefault="004333E3" w:rsidP="004333E3">
            <w:pPr>
              <w:rPr>
                <w:rFonts w:asciiTheme="minorHAnsi" w:eastAsia="Calibri" w:hAnsiTheme="minorHAnsi" w:cstheme="minorHAnsi"/>
                <w:color w:val="auto"/>
                <w:sz w:val="22"/>
                <w:szCs w:val="22"/>
              </w:rPr>
            </w:pPr>
          </w:p>
          <w:p w14:paraId="2EAA8753" w14:textId="2411E657" w:rsidR="004333E3" w:rsidRPr="00A856A9" w:rsidRDefault="00A856A9" w:rsidP="00A856A9">
            <w:pPr>
              <w:pStyle w:val="ListParagraph"/>
              <w:numPr>
                <w:ilvl w:val="0"/>
                <w:numId w:val="34"/>
              </w:numPr>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6 students from 1 P</w:t>
            </w:r>
            <w:r w:rsidR="004333E3" w:rsidRPr="00A856A9">
              <w:rPr>
                <w:rFonts w:asciiTheme="minorHAnsi" w:eastAsia="Calibri" w:hAnsiTheme="minorHAnsi" w:cstheme="minorHAnsi"/>
                <w:color w:val="auto"/>
                <w:sz w:val="22"/>
                <w:szCs w:val="22"/>
              </w:rPr>
              <w:t>artnership secondary school</w:t>
            </w:r>
          </w:p>
          <w:p w14:paraId="5F164A5A" w14:textId="5F53CBBD" w:rsidR="004333E3" w:rsidRPr="00A856A9" w:rsidRDefault="004333E3" w:rsidP="00A856A9">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 xml:space="preserve">12 students from 1 </w:t>
            </w:r>
            <w:r w:rsidR="00A856A9">
              <w:rPr>
                <w:rFonts w:asciiTheme="minorHAnsi" w:eastAsia="Calibri" w:hAnsiTheme="minorHAnsi" w:cstheme="minorHAnsi"/>
                <w:color w:val="auto"/>
                <w:sz w:val="22"/>
                <w:szCs w:val="22"/>
              </w:rPr>
              <w:t>P</w:t>
            </w:r>
            <w:r w:rsidR="00A856A9" w:rsidRPr="00A856A9">
              <w:rPr>
                <w:rFonts w:asciiTheme="minorHAnsi" w:eastAsia="Calibri" w:hAnsiTheme="minorHAnsi" w:cstheme="minorHAnsi"/>
                <w:color w:val="auto"/>
                <w:sz w:val="22"/>
                <w:szCs w:val="22"/>
              </w:rPr>
              <w:t>artnership</w:t>
            </w:r>
            <w:r w:rsidRPr="00A856A9">
              <w:rPr>
                <w:rFonts w:asciiTheme="minorHAnsi" w:eastAsia="Calibri" w:hAnsiTheme="minorHAnsi" w:cstheme="minorHAnsi"/>
                <w:color w:val="auto"/>
                <w:sz w:val="22"/>
                <w:szCs w:val="22"/>
              </w:rPr>
              <w:t xml:space="preserve"> secondary school</w:t>
            </w:r>
          </w:p>
          <w:p w14:paraId="752F384E" w14:textId="1A186FDA" w:rsidR="004333E3" w:rsidRPr="00A856A9" w:rsidRDefault="004333E3" w:rsidP="00A856A9">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 xml:space="preserve">6 students from 1 </w:t>
            </w:r>
            <w:r w:rsidR="00A856A9">
              <w:rPr>
                <w:rFonts w:asciiTheme="minorHAnsi" w:eastAsia="Calibri" w:hAnsiTheme="minorHAnsi" w:cstheme="minorHAnsi"/>
                <w:color w:val="auto"/>
                <w:sz w:val="22"/>
                <w:szCs w:val="22"/>
              </w:rPr>
              <w:t>P</w:t>
            </w:r>
            <w:r w:rsidR="00A856A9" w:rsidRPr="00A856A9">
              <w:rPr>
                <w:rFonts w:asciiTheme="minorHAnsi" w:eastAsia="Calibri" w:hAnsiTheme="minorHAnsi" w:cstheme="minorHAnsi"/>
                <w:color w:val="auto"/>
                <w:sz w:val="22"/>
                <w:szCs w:val="22"/>
              </w:rPr>
              <w:t>artnership</w:t>
            </w:r>
            <w:r w:rsidRPr="00A856A9">
              <w:rPr>
                <w:rFonts w:asciiTheme="minorHAnsi" w:eastAsia="Calibri" w:hAnsiTheme="minorHAnsi" w:cstheme="minorHAnsi"/>
                <w:color w:val="auto"/>
                <w:sz w:val="22"/>
                <w:szCs w:val="22"/>
              </w:rPr>
              <w:t xml:space="preserve"> secondary school</w:t>
            </w:r>
          </w:p>
          <w:p w14:paraId="7F4D4D89" w14:textId="2F2B2AB8" w:rsidR="004333E3" w:rsidRPr="00A856A9" w:rsidRDefault="004333E3" w:rsidP="00A856A9">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 xml:space="preserve">16 students from 1 </w:t>
            </w:r>
            <w:r w:rsidR="00A856A9">
              <w:rPr>
                <w:rFonts w:asciiTheme="minorHAnsi" w:eastAsia="Calibri" w:hAnsiTheme="minorHAnsi" w:cstheme="minorHAnsi"/>
                <w:color w:val="auto"/>
                <w:sz w:val="22"/>
                <w:szCs w:val="22"/>
              </w:rPr>
              <w:t>P</w:t>
            </w:r>
            <w:r w:rsidR="00A856A9" w:rsidRPr="00A856A9">
              <w:rPr>
                <w:rFonts w:asciiTheme="minorHAnsi" w:eastAsia="Calibri" w:hAnsiTheme="minorHAnsi" w:cstheme="minorHAnsi"/>
                <w:color w:val="auto"/>
                <w:sz w:val="22"/>
                <w:szCs w:val="22"/>
              </w:rPr>
              <w:t>artnership</w:t>
            </w:r>
            <w:r w:rsidRPr="00A856A9">
              <w:rPr>
                <w:rFonts w:asciiTheme="minorHAnsi" w:eastAsia="Calibri" w:hAnsiTheme="minorHAnsi" w:cstheme="minorHAnsi"/>
                <w:color w:val="auto"/>
                <w:sz w:val="22"/>
                <w:szCs w:val="22"/>
              </w:rPr>
              <w:t xml:space="preserve"> secondary school</w:t>
            </w:r>
          </w:p>
          <w:p w14:paraId="53A47954" w14:textId="6B0C99C2" w:rsidR="004333E3" w:rsidRPr="00A856A9" w:rsidRDefault="004333E3" w:rsidP="00A856A9">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 xml:space="preserve">16 students from 1 </w:t>
            </w:r>
            <w:r w:rsidR="00A856A9">
              <w:rPr>
                <w:rFonts w:asciiTheme="minorHAnsi" w:eastAsia="Calibri" w:hAnsiTheme="minorHAnsi" w:cstheme="minorHAnsi"/>
                <w:color w:val="auto"/>
                <w:sz w:val="22"/>
                <w:szCs w:val="22"/>
              </w:rPr>
              <w:t>P</w:t>
            </w:r>
            <w:r w:rsidR="00A856A9" w:rsidRPr="00A856A9">
              <w:rPr>
                <w:rFonts w:asciiTheme="minorHAnsi" w:eastAsia="Calibri" w:hAnsiTheme="minorHAnsi" w:cstheme="minorHAnsi"/>
                <w:color w:val="auto"/>
                <w:sz w:val="22"/>
                <w:szCs w:val="22"/>
              </w:rPr>
              <w:t>artnership</w:t>
            </w:r>
            <w:r w:rsidRPr="00A856A9">
              <w:rPr>
                <w:rFonts w:asciiTheme="minorHAnsi" w:eastAsia="Calibri" w:hAnsiTheme="minorHAnsi" w:cstheme="minorHAnsi"/>
                <w:color w:val="auto"/>
                <w:sz w:val="22"/>
                <w:szCs w:val="22"/>
              </w:rPr>
              <w:t xml:space="preserve"> secondary school</w:t>
            </w:r>
          </w:p>
          <w:p w14:paraId="67CF6F65" w14:textId="755AC4A1" w:rsidR="004333E3" w:rsidRPr="00A856A9" w:rsidRDefault="004333E3" w:rsidP="00A856A9">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lastRenderedPageBreak/>
              <w:t xml:space="preserve">20 students from 1 </w:t>
            </w:r>
            <w:r w:rsidR="00A856A9">
              <w:rPr>
                <w:rFonts w:asciiTheme="minorHAnsi" w:eastAsia="Calibri" w:hAnsiTheme="minorHAnsi" w:cstheme="minorHAnsi"/>
                <w:color w:val="auto"/>
                <w:sz w:val="22"/>
                <w:szCs w:val="22"/>
              </w:rPr>
              <w:t>P</w:t>
            </w:r>
            <w:r w:rsidR="00A856A9" w:rsidRPr="00A856A9">
              <w:rPr>
                <w:rFonts w:asciiTheme="minorHAnsi" w:eastAsia="Calibri" w:hAnsiTheme="minorHAnsi" w:cstheme="minorHAnsi"/>
                <w:color w:val="auto"/>
                <w:sz w:val="22"/>
                <w:szCs w:val="22"/>
              </w:rPr>
              <w:t>artnership</w:t>
            </w:r>
            <w:r w:rsidRPr="00A856A9">
              <w:rPr>
                <w:rFonts w:asciiTheme="minorHAnsi" w:eastAsia="Calibri" w:hAnsiTheme="minorHAnsi" w:cstheme="minorHAnsi"/>
                <w:color w:val="auto"/>
                <w:sz w:val="22"/>
                <w:szCs w:val="22"/>
              </w:rPr>
              <w:t xml:space="preserve"> secondary school</w:t>
            </w:r>
          </w:p>
          <w:p w14:paraId="1BF15467" w14:textId="1D907C8C" w:rsidR="004333E3" w:rsidRPr="00A856A9" w:rsidRDefault="004333E3" w:rsidP="00A856A9">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 xml:space="preserve">6 students from 1 </w:t>
            </w:r>
            <w:r w:rsidR="00A856A9">
              <w:rPr>
                <w:rFonts w:asciiTheme="minorHAnsi" w:eastAsia="Calibri" w:hAnsiTheme="minorHAnsi" w:cstheme="minorHAnsi"/>
                <w:color w:val="auto"/>
                <w:sz w:val="22"/>
                <w:szCs w:val="22"/>
              </w:rPr>
              <w:t>P</w:t>
            </w:r>
            <w:r w:rsidR="00A856A9" w:rsidRPr="00A856A9">
              <w:rPr>
                <w:rFonts w:asciiTheme="minorHAnsi" w:eastAsia="Calibri" w:hAnsiTheme="minorHAnsi" w:cstheme="minorHAnsi"/>
                <w:color w:val="auto"/>
                <w:sz w:val="22"/>
                <w:szCs w:val="22"/>
              </w:rPr>
              <w:t>artnership</w:t>
            </w:r>
            <w:r w:rsidRPr="00A856A9">
              <w:rPr>
                <w:rFonts w:asciiTheme="minorHAnsi" w:eastAsia="Calibri" w:hAnsiTheme="minorHAnsi" w:cstheme="minorHAnsi"/>
                <w:color w:val="auto"/>
                <w:sz w:val="22"/>
                <w:szCs w:val="22"/>
              </w:rPr>
              <w:t xml:space="preserve"> secondary school</w:t>
            </w:r>
          </w:p>
          <w:p w14:paraId="143FBDAD" w14:textId="6334E715" w:rsidR="004333E3" w:rsidRPr="00A856A9" w:rsidRDefault="004333E3" w:rsidP="00A856A9">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 xml:space="preserve">12 students from 1 </w:t>
            </w:r>
            <w:r w:rsidR="00A856A9">
              <w:rPr>
                <w:rFonts w:asciiTheme="minorHAnsi" w:eastAsia="Calibri" w:hAnsiTheme="minorHAnsi" w:cstheme="minorHAnsi"/>
                <w:color w:val="auto"/>
                <w:sz w:val="22"/>
                <w:szCs w:val="22"/>
              </w:rPr>
              <w:t>P</w:t>
            </w:r>
            <w:r w:rsidR="00A856A9" w:rsidRPr="00A856A9">
              <w:rPr>
                <w:rFonts w:asciiTheme="minorHAnsi" w:eastAsia="Calibri" w:hAnsiTheme="minorHAnsi" w:cstheme="minorHAnsi"/>
                <w:color w:val="auto"/>
                <w:sz w:val="22"/>
                <w:szCs w:val="22"/>
              </w:rPr>
              <w:t>artnership</w:t>
            </w:r>
            <w:r w:rsidRPr="00A856A9">
              <w:rPr>
                <w:rFonts w:asciiTheme="minorHAnsi" w:eastAsia="Calibri" w:hAnsiTheme="minorHAnsi" w:cstheme="minorHAnsi"/>
                <w:color w:val="auto"/>
                <w:sz w:val="22"/>
                <w:szCs w:val="22"/>
              </w:rPr>
              <w:t xml:space="preserve"> secondary school</w:t>
            </w:r>
          </w:p>
          <w:p w14:paraId="6C5C498C" w14:textId="31FB512A" w:rsidR="004333E3" w:rsidRPr="00A856A9" w:rsidRDefault="004333E3" w:rsidP="00A856A9">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 xml:space="preserve">6 students from 1 </w:t>
            </w:r>
            <w:r w:rsidR="00A856A9">
              <w:rPr>
                <w:rFonts w:asciiTheme="minorHAnsi" w:eastAsia="Calibri" w:hAnsiTheme="minorHAnsi" w:cstheme="minorHAnsi"/>
                <w:color w:val="auto"/>
                <w:sz w:val="22"/>
                <w:szCs w:val="22"/>
              </w:rPr>
              <w:t>P</w:t>
            </w:r>
            <w:r w:rsidR="00A856A9" w:rsidRPr="00A856A9">
              <w:rPr>
                <w:rFonts w:asciiTheme="minorHAnsi" w:eastAsia="Calibri" w:hAnsiTheme="minorHAnsi" w:cstheme="minorHAnsi"/>
                <w:color w:val="auto"/>
                <w:sz w:val="22"/>
                <w:szCs w:val="22"/>
              </w:rPr>
              <w:t>artnership</w:t>
            </w:r>
            <w:r w:rsidRPr="00A856A9">
              <w:rPr>
                <w:rFonts w:asciiTheme="minorHAnsi" w:eastAsia="Calibri" w:hAnsiTheme="minorHAnsi" w:cstheme="minorHAnsi"/>
                <w:color w:val="auto"/>
                <w:sz w:val="22"/>
                <w:szCs w:val="22"/>
              </w:rPr>
              <w:t xml:space="preserve"> secondary school</w:t>
            </w:r>
          </w:p>
          <w:p w14:paraId="48826ED6" w14:textId="77777777" w:rsidR="00EA51EE" w:rsidRDefault="004333E3" w:rsidP="00A856A9">
            <w:pPr>
              <w:pStyle w:val="ListParagraph"/>
              <w:numPr>
                <w:ilvl w:val="0"/>
                <w:numId w:val="34"/>
              </w:numPr>
              <w:rPr>
                <w:rFonts w:asciiTheme="minorHAnsi" w:eastAsia="Calibri" w:hAnsiTheme="minorHAnsi" w:cstheme="minorHAnsi"/>
                <w:color w:val="auto"/>
                <w:sz w:val="22"/>
                <w:szCs w:val="22"/>
              </w:rPr>
            </w:pPr>
            <w:r w:rsidRPr="00A856A9">
              <w:rPr>
                <w:rFonts w:asciiTheme="minorHAnsi" w:eastAsia="Calibri" w:hAnsiTheme="minorHAnsi" w:cstheme="minorHAnsi"/>
                <w:color w:val="auto"/>
                <w:sz w:val="22"/>
                <w:szCs w:val="22"/>
              </w:rPr>
              <w:t xml:space="preserve">16  students from 1 </w:t>
            </w:r>
            <w:r w:rsidR="00A856A9">
              <w:rPr>
                <w:rFonts w:asciiTheme="minorHAnsi" w:eastAsia="Calibri" w:hAnsiTheme="minorHAnsi" w:cstheme="minorHAnsi"/>
                <w:color w:val="auto"/>
                <w:sz w:val="22"/>
                <w:szCs w:val="22"/>
              </w:rPr>
              <w:t>P</w:t>
            </w:r>
            <w:r w:rsidR="00A856A9" w:rsidRPr="00A856A9">
              <w:rPr>
                <w:rFonts w:asciiTheme="minorHAnsi" w:eastAsia="Calibri" w:hAnsiTheme="minorHAnsi" w:cstheme="minorHAnsi"/>
                <w:color w:val="auto"/>
                <w:sz w:val="22"/>
                <w:szCs w:val="22"/>
              </w:rPr>
              <w:t xml:space="preserve">artnership </w:t>
            </w:r>
            <w:r w:rsidRPr="00A856A9">
              <w:rPr>
                <w:rFonts w:asciiTheme="minorHAnsi" w:eastAsia="Calibri" w:hAnsiTheme="minorHAnsi" w:cstheme="minorHAnsi"/>
                <w:color w:val="auto"/>
                <w:sz w:val="22"/>
                <w:szCs w:val="22"/>
              </w:rPr>
              <w:t>secondary school</w:t>
            </w:r>
          </w:p>
          <w:p w14:paraId="2C02A3BE" w14:textId="77777777" w:rsidR="004D3B8E" w:rsidRPr="00EC4A92" w:rsidRDefault="00EC4A92" w:rsidP="00EC4A92">
            <w:pPr>
              <w:pStyle w:val="ListParagraph"/>
              <w:numPr>
                <w:ilvl w:val="0"/>
                <w:numId w:val="34"/>
              </w:numPr>
              <w:rPr>
                <w:rFonts w:asciiTheme="minorHAnsi" w:eastAsia="Calibri" w:hAnsiTheme="minorHAnsi" w:cstheme="minorHAnsi"/>
                <w:color w:val="0070C0"/>
                <w:sz w:val="22"/>
                <w:szCs w:val="22"/>
              </w:rPr>
            </w:pPr>
            <w:r w:rsidRPr="00EC4A92">
              <w:rPr>
                <w:rFonts w:asciiTheme="minorHAnsi" w:eastAsia="Calibri" w:hAnsiTheme="minorHAnsi" w:cstheme="minorHAnsi"/>
                <w:color w:val="0070C0"/>
                <w:sz w:val="22"/>
                <w:szCs w:val="22"/>
              </w:rPr>
              <w:t>128</w:t>
            </w:r>
            <w:r w:rsidR="004D3B8E" w:rsidRPr="00EC4A92">
              <w:rPr>
                <w:rFonts w:asciiTheme="minorHAnsi" w:eastAsia="Calibri" w:hAnsiTheme="minorHAnsi" w:cstheme="minorHAnsi"/>
                <w:color w:val="0070C0"/>
                <w:sz w:val="22"/>
                <w:szCs w:val="22"/>
              </w:rPr>
              <w:t xml:space="preserve"> students from </w:t>
            </w:r>
            <w:r w:rsidRPr="00EC4A92">
              <w:rPr>
                <w:rFonts w:asciiTheme="minorHAnsi" w:eastAsia="Calibri" w:hAnsiTheme="minorHAnsi" w:cstheme="minorHAnsi"/>
                <w:color w:val="0070C0"/>
                <w:sz w:val="22"/>
                <w:szCs w:val="22"/>
              </w:rPr>
              <w:t>8</w:t>
            </w:r>
            <w:r w:rsidR="004D3B8E" w:rsidRPr="00EC4A92">
              <w:rPr>
                <w:rFonts w:asciiTheme="minorHAnsi" w:eastAsia="Calibri" w:hAnsiTheme="minorHAnsi" w:cstheme="minorHAnsi"/>
                <w:color w:val="0070C0"/>
                <w:sz w:val="22"/>
                <w:szCs w:val="22"/>
              </w:rPr>
              <w:t xml:space="preserve"> Partnership secondary school</w:t>
            </w:r>
            <w:r w:rsidRPr="00EC4A92">
              <w:rPr>
                <w:rFonts w:asciiTheme="minorHAnsi" w:eastAsia="Calibri" w:hAnsiTheme="minorHAnsi" w:cstheme="minorHAnsi"/>
                <w:color w:val="0070C0"/>
                <w:sz w:val="22"/>
                <w:szCs w:val="22"/>
              </w:rPr>
              <w:t>s</w:t>
            </w:r>
          </w:p>
          <w:p w14:paraId="0AB834C2" w14:textId="77777777" w:rsidR="00EC4A92" w:rsidRDefault="00EC4A92" w:rsidP="00EC4A92">
            <w:pPr>
              <w:pStyle w:val="ListParagraph"/>
              <w:numPr>
                <w:ilvl w:val="0"/>
                <w:numId w:val="34"/>
              </w:numPr>
              <w:rPr>
                <w:rFonts w:asciiTheme="minorHAnsi" w:eastAsia="Calibri" w:hAnsiTheme="minorHAnsi" w:cstheme="minorHAnsi"/>
                <w:color w:val="0070C0"/>
                <w:sz w:val="22"/>
                <w:szCs w:val="22"/>
              </w:rPr>
            </w:pPr>
            <w:r w:rsidRPr="00EC4A92">
              <w:rPr>
                <w:rFonts w:asciiTheme="minorHAnsi" w:eastAsia="Calibri" w:hAnsiTheme="minorHAnsi" w:cstheme="minorHAnsi"/>
                <w:color w:val="0070C0"/>
                <w:sz w:val="22"/>
                <w:szCs w:val="22"/>
              </w:rPr>
              <w:t>30 students from 3 Partnership secondary schools</w:t>
            </w:r>
          </w:p>
          <w:p w14:paraId="13B1C6A2" w14:textId="77777777" w:rsidR="00EC4A92" w:rsidRDefault="00EC4A92" w:rsidP="00EC4A92">
            <w:pPr>
              <w:pStyle w:val="ListParagraph"/>
              <w:numPr>
                <w:ilvl w:val="0"/>
                <w:numId w:val="34"/>
              </w:numPr>
              <w:rPr>
                <w:rFonts w:asciiTheme="minorHAnsi" w:eastAsia="Calibri" w:hAnsiTheme="minorHAnsi" w:cstheme="minorHAnsi"/>
                <w:color w:val="0070C0"/>
                <w:sz w:val="22"/>
                <w:szCs w:val="22"/>
              </w:rPr>
            </w:pPr>
            <w:r>
              <w:rPr>
                <w:rFonts w:asciiTheme="minorHAnsi" w:eastAsia="Calibri" w:hAnsiTheme="minorHAnsi" w:cstheme="minorHAnsi"/>
                <w:color w:val="0070C0"/>
                <w:sz w:val="22"/>
                <w:szCs w:val="22"/>
              </w:rPr>
              <w:t>16 students from 1 Partnership primary school</w:t>
            </w:r>
          </w:p>
          <w:p w14:paraId="0B731B53" w14:textId="572414FB" w:rsidR="000B0F03" w:rsidRDefault="000B0F03" w:rsidP="000B0F03">
            <w:pPr>
              <w:pStyle w:val="ListParagraph"/>
              <w:numPr>
                <w:ilvl w:val="0"/>
                <w:numId w:val="34"/>
              </w:numPr>
              <w:rPr>
                <w:rFonts w:asciiTheme="minorHAnsi" w:eastAsia="Calibri" w:hAnsiTheme="minorHAnsi" w:cstheme="minorHAnsi"/>
                <w:color w:val="0070C0"/>
                <w:sz w:val="22"/>
                <w:szCs w:val="22"/>
              </w:rPr>
            </w:pPr>
            <w:r>
              <w:rPr>
                <w:rFonts w:asciiTheme="minorHAnsi" w:eastAsia="Calibri" w:hAnsiTheme="minorHAnsi" w:cstheme="minorHAnsi"/>
                <w:color w:val="0070C0"/>
                <w:sz w:val="22"/>
                <w:szCs w:val="22"/>
              </w:rPr>
              <w:t>16 students from 1 Partnership secondary school</w:t>
            </w:r>
          </w:p>
          <w:p w14:paraId="791BB0C3" w14:textId="77777777" w:rsidR="00A67D32" w:rsidRDefault="00A67D32" w:rsidP="00A67D32">
            <w:pPr>
              <w:pStyle w:val="ListParagraph"/>
              <w:numPr>
                <w:ilvl w:val="0"/>
                <w:numId w:val="34"/>
              </w:numPr>
              <w:rPr>
                <w:rFonts w:asciiTheme="minorHAnsi" w:eastAsia="Calibri" w:hAnsiTheme="minorHAnsi" w:cstheme="minorHAnsi"/>
                <w:color w:val="0070C0"/>
                <w:sz w:val="22"/>
                <w:szCs w:val="22"/>
              </w:rPr>
            </w:pPr>
            <w:r>
              <w:rPr>
                <w:rFonts w:asciiTheme="minorHAnsi" w:eastAsia="Calibri" w:hAnsiTheme="minorHAnsi" w:cstheme="minorHAnsi"/>
                <w:color w:val="0070C0"/>
                <w:sz w:val="22"/>
                <w:szCs w:val="22"/>
              </w:rPr>
              <w:t>16 students from 1 Partnership secondary school</w:t>
            </w:r>
          </w:p>
          <w:p w14:paraId="17F9DAFC" w14:textId="4FE56268" w:rsidR="00A67D32" w:rsidRPr="00A67D32" w:rsidRDefault="00A67D32" w:rsidP="00A67D32">
            <w:pPr>
              <w:pStyle w:val="ListParagraph"/>
              <w:numPr>
                <w:ilvl w:val="0"/>
                <w:numId w:val="34"/>
              </w:numPr>
              <w:rPr>
                <w:rFonts w:asciiTheme="minorHAnsi" w:eastAsia="Calibri" w:hAnsiTheme="minorHAnsi" w:cstheme="minorHAnsi"/>
                <w:color w:val="0070C0"/>
                <w:sz w:val="22"/>
                <w:szCs w:val="22"/>
              </w:rPr>
            </w:pPr>
            <w:r>
              <w:rPr>
                <w:rFonts w:asciiTheme="minorHAnsi" w:eastAsia="Calibri" w:hAnsiTheme="minorHAnsi" w:cstheme="minorHAnsi"/>
                <w:color w:val="0070C0"/>
                <w:sz w:val="22"/>
                <w:szCs w:val="22"/>
              </w:rPr>
              <w:t>6 students from 1 Partnership secondary school</w:t>
            </w:r>
          </w:p>
          <w:p w14:paraId="4D4FC7D8" w14:textId="77777777" w:rsidR="000B0F03" w:rsidRDefault="00A67D32" w:rsidP="00973CEF">
            <w:pPr>
              <w:pStyle w:val="ListParagraph"/>
              <w:numPr>
                <w:ilvl w:val="0"/>
                <w:numId w:val="34"/>
              </w:numPr>
              <w:rPr>
                <w:rFonts w:asciiTheme="minorHAnsi" w:eastAsia="Calibri" w:hAnsiTheme="minorHAnsi" w:cstheme="minorHAnsi"/>
                <w:color w:val="0070C0"/>
                <w:sz w:val="22"/>
                <w:szCs w:val="22"/>
              </w:rPr>
            </w:pPr>
            <w:r>
              <w:rPr>
                <w:rFonts w:asciiTheme="minorHAnsi" w:eastAsia="Calibri" w:hAnsiTheme="minorHAnsi" w:cstheme="minorHAnsi"/>
                <w:color w:val="0070C0"/>
                <w:sz w:val="22"/>
                <w:szCs w:val="22"/>
              </w:rPr>
              <w:t>16 students from 1 Partnership primary school</w:t>
            </w:r>
          </w:p>
          <w:p w14:paraId="3BF4BCAA" w14:textId="77777777" w:rsidR="00A05071" w:rsidRPr="00A05071" w:rsidRDefault="00A05071" w:rsidP="00A05071">
            <w:pPr>
              <w:pStyle w:val="ListParagraph"/>
              <w:numPr>
                <w:ilvl w:val="0"/>
                <w:numId w:val="34"/>
              </w:numPr>
              <w:rPr>
                <w:rFonts w:asciiTheme="minorHAnsi" w:eastAsia="Calibri" w:hAnsiTheme="minorHAnsi" w:cstheme="minorHAnsi"/>
                <w:color w:val="FF0000"/>
                <w:sz w:val="22"/>
                <w:szCs w:val="22"/>
              </w:rPr>
            </w:pPr>
            <w:r w:rsidRPr="00A05071">
              <w:rPr>
                <w:rFonts w:asciiTheme="minorHAnsi" w:eastAsia="Calibri" w:hAnsiTheme="minorHAnsi" w:cstheme="minorHAnsi"/>
                <w:color w:val="FF0000"/>
                <w:sz w:val="22"/>
                <w:szCs w:val="22"/>
              </w:rPr>
              <w:t>4 Students form 1 secondary school</w:t>
            </w:r>
          </w:p>
          <w:p w14:paraId="36F6A405" w14:textId="556DE775" w:rsidR="00A05071" w:rsidRPr="00A05071" w:rsidRDefault="00092AC0" w:rsidP="00A05071">
            <w:pPr>
              <w:pStyle w:val="ListParagraph"/>
              <w:numPr>
                <w:ilvl w:val="0"/>
                <w:numId w:val="34"/>
              </w:numPr>
              <w:rPr>
                <w:rFonts w:asciiTheme="minorHAnsi" w:eastAsia="Calibri" w:hAnsiTheme="minorHAnsi" w:cstheme="minorHAnsi"/>
                <w:color w:val="FF0000"/>
                <w:sz w:val="22"/>
                <w:szCs w:val="22"/>
              </w:rPr>
            </w:pPr>
            <w:r>
              <w:rPr>
                <w:rFonts w:asciiTheme="minorHAnsi" w:eastAsia="Calibri" w:hAnsiTheme="minorHAnsi" w:cstheme="minorHAnsi"/>
                <w:color w:val="FF0000"/>
                <w:sz w:val="22"/>
                <w:szCs w:val="22"/>
              </w:rPr>
              <w:t>4 leaders from 1 P</w:t>
            </w:r>
            <w:r w:rsidR="00A05071" w:rsidRPr="00A05071">
              <w:rPr>
                <w:rFonts w:asciiTheme="minorHAnsi" w:eastAsia="Calibri" w:hAnsiTheme="minorHAnsi" w:cstheme="minorHAnsi"/>
                <w:color w:val="FF0000"/>
                <w:sz w:val="22"/>
                <w:szCs w:val="22"/>
              </w:rPr>
              <w:t>artnership secondary school</w:t>
            </w:r>
          </w:p>
          <w:p w14:paraId="2EFF1AA0" w14:textId="4A31D8A3" w:rsidR="00A05071" w:rsidRPr="00A05071" w:rsidRDefault="00A05071" w:rsidP="00A05071">
            <w:pPr>
              <w:pStyle w:val="ListParagraph"/>
              <w:numPr>
                <w:ilvl w:val="0"/>
                <w:numId w:val="34"/>
              </w:numPr>
              <w:rPr>
                <w:rFonts w:asciiTheme="minorHAnsi" w:eastAsia="Calibri" w:hAnsiTheme="minorHAnsi" w:cstheme="minorHAnsi"/>
                <w:color w:val="FF0000"/>
                <w:sz w:val="22"/>
                <w:szCs w:val="22"/>
              </w:rPr>
            </w:pPr>
            <w:r w:rsidRPr="00A05071">
              <w:rPr>
                <w:rFonts w:asciiTheme="minorHAnsi" w:eastAsia="Calibri" w:hAnsiTheme="minorHAnsi" w:cstheme="minorHAnsi"/>
                <w:color w:val="FF0000"/>
                <w:sz w:val="22"/>
                <w:szCs w:val="22"/>
              </w:rPr>
              <w:t xml:space="preserve">6 leaders from 1 </w:t>
            </w:r>
            <w:r w:rsidR="00092AC0">
              <w:rPr>
                <w:rFonts w:asciiTheme="minorHAnsi" w:eastAsia="Calibri" w:hAnsiTheme="minorHAnsi" w:cstheme="minorHAnsi"/>
                <w:color w:val="FF0000"/>
                <w:sz w:val="22"/>
                <w:szCs w:val="22"/>
              </w:rPr>
              <w:t>P</w:t>
            </w:r>
            <w:r w:rsidR="00092AC0" w:rsidRPr="00A05071">
              <w:rPr>
                <w:rFonts w:asciiTheme="minorHAnsi" w:eastAsia="Calibri" w:hAnsiTheme="minorHAnsi" w:cstheme="minorHAnsi"/>
                <w:color w:val="FF0000"/>
                <w:sz w:val="22"/>
                <w:szCs w:val="22"/>
              </w:rPr>
              <w:t>artnership</w:t>
            </w:r>
            <w:r w:rsidRPr="00A05071">
              <w:rPr>
                <w:rFonts w:asciiTheme="minorHAnsi" w:eastAsia="Calibri" w:hAnsiTheme="minorHAnsi" w:cstheme="minorHAnsi"/>
                <w:color w:val="FF0000"/>
                <w:sz w:val="22"/>
                <w:szCs w:val="22"/>
              </w:rPr>
              <w:t xml:space="preserve"> secondary school</w:t>
            </w:r>
          </w:p>
          <w:p w14:paraId="0BAD388E" w14:textId="4624083D" w:rsidR="00A05071" w:rsidRPr="00A05071" w:rsidRDefault="00A05071" w:rsidP="00A05071">
            <w:pPr>
              <w:pStyle w:val="ListParagraph"/>
              <w:numPr>
                <w:ilvl w:val="0"/>
                <w:numId w:val="34"/>
              </w:numPr>
              <w:rPr>
                <w:rFonts w:asciiTheme="minorHAnsi" w:eastAsia="Calibri" w:hAnsiTheme="minorHAnsi" w:cstheme="minorHAnsi"/>
                <w:color w:val="FF0000"/>
                <w:sz w:val="22"/>
                <w:szCs w:val="22"/>
              </w:rPr>
            </w:pPr>
            <w:r w:rsidRPr="00A05071">
              <w:rPr>
                <w:rFonts w:asciiTheme="minorHAnsi" w:eastAsia="Calibri" w:hAnsiTheme="minorHAnsi" w:cstheme="minorHAnsi"/>
                <w:color w:val="FF0000"/>
                <w:sz w:val="22"/>
                <w:szCs w:val="22"/>
              </w:rPr>
              <w:t xml:space="preserve">16 students from 2 </w:t>
            </w:r>
            <w:r w:rsidR="00092AC0">
              <w:rPr>
                <w:rFonts w:asciiTheme="minorHAnsi" w:eastAsia="Calibri" w:hAnsiTheme="minorHAnsi" w:cstheme="minorHAnsi"/>
                <w:color w:val="FF0000"/>
                <w:sz w:val="22"/>
                <w:szCs w:val="22"/>
              </w:rPr>
              <w:t>P</w:t>
            </w:r>
            <w:r w:rsidR="00092AC0" w:rsidRPr="00A05071">
              <w:rPr>
                <w:rFonts w:asciiTheme="minorHAnsi" w:eastAsia="Calibri" w:hAnsiTheme="minorHAnsi" w:cstheme="minorHAnsi"/>
                <w:color w:val="FF0000"/>
                <w:sz w:val="22"/>
                <w:szCs w:val="22"/>
              </w:rPr>
              <w:t xml:space="preserve">artnership </w:t>
            </w:r>
            <w:r w:rsidRPr="00A05071">
              <w:rPr>
                <w:rFonts w:asciiTheme="minorHAnsi" w:eastAsia="Calibri" w:hAnsiTheme="minorHAnsi" w:cstheme="minorHAnsi"/>
                <w:color w:val="FF0000"/>
                <w:sz w:val="22"/>
                <w:szCs w:val="22"/>
              </w:rPr>
              <w:t>secondary schools</w:t>
            </w:r>
          </w:p>
          <w:p w14:paraId="0F5F5D8E" w14:textId="5E18D76F" w:rsidR="00A05071" w:rsidRPr="00A05071" w:rsidRDefault="00092AC0" w:rsidP="00A05071">
            <w:pPr>
              <w:pStyle w:val="ListParagraph"/>
              <w:numPr>
                <w:ilvl w:val="0"/>
                <w:numId w:val="34"/>
              </w:numPr>
              <w:rPr>
                <w:rFonts w:asciiTheme="minorHAnsi" w:eastAsia="Calibri" w:hAnsiTheme="minorHAnsi" w:cstheme="minorHAnsi"/>
                <w:color w:val="FF0000"/>
                <w:sz w:val="22"/>
                <w:szCs w:val="22"/>
              </w:rPr>
            </w:pPr>
            <w:r>
              <w:rPr>
                <w:rFonts w:asciiTheme="minorHAnsi" w:eastAsia="Calibri" w:hAnsiTheme="minorHAnsi" w:cstheme="minorHAnsi"/>
                <w:color w:val="FF0000"/>
                <w:sz w:val="22"/>
                <w:szCs w:val="22"/>
              </w:rPr>
              <w:t>6 leaders from 1 P</w:t>
            </w:r>
            <w:r w:rsidRPr="00A05071">
              <w:rPr>
                <w:rFonts w:asciiTheme="minorHAnsi" w:eastAsia="Calibri" w:hAnsiTheme="minorHAnsi" w:cstheme="minorHAnsi"/>
                <w:color w:val="FF0000"/>
                <w:sz w:val="22"/>
                <w:szCs w:val="22"/>
              </w:rPr>
              <w:t>artnership</w:t>
            </w:r>
            <w:r w:rsidR="00A05071" w:rsidRPr="00A05071">
              <w:rPr>
                <w:rFonts w:asciiTheme="minorHAnsi" w:eastAsia="Calibri" w:hAnsiTheme="minorHAnsi" w:cstheme="minorHAnsi"/>
                <w:color w:val="FF0000"/>
                <w:sz w:val="22"/>
                <w:szCs w:val="22"/>
              </w:rPr>
              <w:t xml:space="preserve"> secondary school</w:t>
            </w:r>
          </w:p>
          <w:p w14:paraId="5894CC61" w14:textId="483024AB" w:rsidR="00A05071" w:rsidRPr="00A05071" w:rsidRDefault="00A05071" w:rsidP="00A05071">
            <w:pPr>
              <w:pStyle w:val="ListParagraph"/>
              <w:numPr>
                <w:ilvl w:val="0"/>
                <w:numId w:val="34"/>
              </w:numPr>
              <w:rPr>
                <w:rFonts w:asciiTheme="minorHAnsi" w:eastAsia="Calibri" w:hAnsiTheme="minorHAnsi" w:cstheme="minorHAnsi"/>
                <w:color w:val="FF0000"/>
                <w:sz w:val="22"/>
                <w:szCs w:val="22"/>
              </w:rPr>
            </w:pPr>
            <w:r w:rsidRPr="00A05071">
              <w:rPr>
                <w:rFonts w:asciiTheme="minorHAnsi" w:eastAsia="Calibri" w:hAnsiTheme="minorHAnsi" w:cstheme="minorHAnsi"/>
                <w:color w:val="FF0000"/>
                <w:sz w:val="22"/>
                <w:szCs w:val="22"/>
              </w:rPr>
              <w:t xml:space="preserve">8 leaders from 1 </w:t>
            </w:r>
            <w:r w:rsidR="00092AC0">
              <w:rPr>
                <w:rFonts w:asciiTheme="minorHAnsi" w:eastAsia="Calibri" w:hAnsiTheme="minorHAnsi" w:cstheme="minorHAnsi"/>
                <w:color w:val="FF0000"/>
                <w:sz w:val="22"/>
                <w:szCs w:val="22"/>
              </w:rPr>
              <w:t>P</w:t>
            </w:r>
            <w:r w:rsidR="00092AC0" w:rsidRPr="00A05071">
              <w:rPr>
                <w:rFonts w:asciiTheme="minorHAnsi" w:eastAsia="Calibri" w:hAnsiTheme="minorHAnsi" w:cstheme="minorHAnsi"/>
                <w:color w:val="FF0000"/>
                <w:sz w:val="22"/>
                <w:szCs w:val="22"/>
              </w:rPr>
              <w:t>artnership</w:t>
            </w:r>
            <w:r w:rsidRPr="00A05071">
              <w:rPr>
                <w:rFonts w:asciiTheme="minorHAnsi" w:eastAsia="Calibri" w:hAnsiTheme="minorHAnsi" w:cstheme="minorHAnsi"/>
                <w:color w:val="FF0000"/>
                <w:sz w:val="22"/>
                <w:szCs w:val="22"/>
              </w:rPr>
              <w:t xml:space="preserve"> secondary school</w:t>
            </w:r>
          </w:p>
          <w:p w14:paraId="5F717D21" w14:textId="2B467F16" w:rsidR="00A05071" w:rsidRPr="00A05071" w:rsidRDefault="00A05071" w:rsidP="00A05071">
            <w:pPr>
              <w:pStyle w:val="ListParagraph"/>
              <w:numPr>
                <w:ilvl w:val="0"/>
                <w:numId w:val="34"/>
              </w:numPr>
              <w:rPr>
                <w:rFonts w:asciiTheme="minorHAnsi" w:eastAsia="Calibri" w:hAnsiTheme="minorHAnsi" w:cstheme="minorHAnsi"/>
                <w:color w:val="FF0000"/>
                <w:sz w:val="22"/>
                <w:szCs w:val="22"/>
              </w:rPr>
            </w:pPr>
            <w:r w:rsidRPr="00A05071">
              <w:rPr>
                <w:rFonts w:asciiTheme="minorHAnsi" w:eastAsia="Calibri" w:hAnsiTheme="minorHAnsi" w:cstheme="minorHAnsi"/>
                <w:color w:val="FF0000"/>
                <w:sz w:val="22"/>
                <w:szCs w:val="22"/>
              </w:rPr>
              <w:t xml:space="preserve">12 leaders from 2 </w:t>
            </w:r>
            <w:r w:rsidR="00092AC0">
              <w:rPr>
                <w:rFonts w:asciiTheme="minorHAnsi" w:eastAsia="Calibri" w:hAnsiTheme="minorHAnsi" w:cstheme="minorHAnsi"/>
                <w:color w:val="FF0000"/>
                <w:sz w:val="22"/>
                <w:szCs w:val="22"/>
              </w:rPr>
              <w:t>P</w:t>
            </w:r>
            <w:r w:rsidR="00092AC0" w:rsidRPr="00A05071">
              <w:rPr>
                <w:rFonts w:asciiTheme="minorHAnsi" w:eastAsia="Calibri" w:hAnsiTheme="minorHAnsi" w:cstheme="minorHAnsi"/>
                <w:color w:val="FF0000"/>
                <w:sz w:val="22"/>
                <w:szCs w:val="22"/>
              </w:rPr>
              <w:t>artnership</w:t>
            </w:r>
            <w:r w:rsidRPr="00A05071">
              <w:rPr>
                <w:rFonts w:asciiTheme="minorHAnsi" w:eastAsia="Calibri" w:hAnsiTheme="minorHAnsi" w:cstheme="minorHAnsi"/>
                <w:color w:val="FF0000"/>
                <w:sz w:val="22"/>
                <w:szCs w:val="22"/>
              </w:rPr>
              <w:t xml:space="preserve"> secondary schools</w:t>
            </w:r>
          </w:p>
          <w:p w14:paraId="1FDA374D" w14:textId="578DA55A" w:rsidR="00A05071" w:rsidRPr="00A05071" w:rsidRDefault="00A05071" w:rsidP="00A05071">
            <w:pPr>
              <w:pStyle w:val="ListParagraph"/>
              <w:numPr>
                <w:ilvl w:val="0"/>
                <w:numId w:val="34"/>
              </w:numPr>
              <w:rPr>
                <w:rFonts w:asciiTheme="minorHAnsi" w:eastAsia="Calibri" w:hAnsiTheme="minorHAnsi" w:cstheme="minorHAnsi"/>
                <w:color w:val="FF0000"/>
                <w:sz w:val="22"/>
                <w:szCs w:val="22"/>
              </w:rPr>
            </w:pPr>
            <w:r w:rsidRPr="00A05071">
              <w:rPr>
                <w:rFonts w:asciiTheme="minorHAnsi" w:eastAsia="Calibri" w:hAnsiTheme="minorHAnsi" w:cstheme="minorHAnsi"/>
                <w:color w:val="FF0000"/>
                <w:sz w:val="22"/>
                <w:szCs w:val="22"/>
              </w:rPr>
              <w:t xml:space="preserve">10 leaders from 1 </w:t>
            </w:r>
            <w:r w:rsidR="00092AC0">
              <w:rPr>
                <w:rFonts w:asciiTheme="minorHAnsi" w:eastAsia="Calibri" w:hAnsiTheme="minorHAnsi" w:cstheme="minorHAnsi"/>
                <w:color w:val="FF0000"/>
                <w:sz w:val="22"/>
                <w:szCs w:val="22"/>
              </w:rPr>
              <w:t>P</w:t>
            </w:r>
            <w:r w:rsidR="00092AC0" w:rsidRPr="00A05071">
              <w:rPr>
                <w:rFonts w:asciiTheme="minorHAnsi" w:eastAsia="Calibri" w:hAnsiTheme="minorHAnsi" w:cstheme="minorHAnsi"/>
                <w:color w:val="FF0000"/>
                <w:sz w:val="22"/>
                <w:szCs w:val="22"/>
              </w:rPr>
              <w:t>artnership</w:t>
            </w:r>
            <w:r w:rsidRPr="00A05071">
              <w:rPr>
                <w:rFonts w:asciiTheme="minorHAnsi" w:eastAsia="Calibri" w:hAnsiTheme="minorHAnsi" w:cstheme="minorHAnsi"/>
                <w:color w:val="FF0000"/>
                <w:sz w:val="22"/>
                <w:szCs w:val="22"/>
              </w:rPr>
              <w:t xml:space="preserve"> secondary school</w:t>
            </w:r>
          </w:p>
          <w:p w14:paraId="1188566C" w14:textId="77777777" w:rsidR="00A05071" w:rsidRPr="00A05071" w:rsidRDefault="00A05071" w:rsidP="00A05071">
            <w:pPr>
              <w:pStyle w:val="ListParagraph"/>
              <w:numPr>
                <w:ilvl w:val="0"/>
                <w:numId w:val="34"/>
              </w:numPr>
              <w:rPr>
                <w:rFonts w:asciiTheme="minorHAnsi" w:eastAsia="Calibri" w:hAnsiTheme="minorHAnsi" w:cstheme="minorHAnsi"/>
                <w:color w:val="FF0000"/>
                <w:sz w:val="22"/>
                <w:szCs w:val="22"/>
              </w:rPr>
            </w:pPr>
            <w:r w:rsidRPr="00A05071">
              <w:rPr>
                <w:rFonts w:asciiTheme="minorHAnsi" w:eastAsia="Calibri" w:hAnsiTheme="minorHAnsi" w:cstheme="minorHAnsi"/>
                <w:color w:val="FF0000"/>
                <w:sz w:val="22"/>
                <w:szCs w:val="22"/>
              </w:rPr>
              <w:t>6 leaders from 1 secondary school</w:t>
            </w:r>
          </w:p>
          <w:p w14:paraId="366831B8" w14:textId="77777777" w:rsidR="00A05071" w:rsidRPr="00A05071" w:rsidRDefault="00A05071" w:rsidP="00A05071">
            <w:pPr>
              <w:pStyle w:val="ListParagraph"/>
              <w:numPr>
                <w:ilvl w:val="0"/>
                <w:numId w:val="34"/>
              </w:numPr>
              <w:rPr>
                <w:rFonts w:asciiTheme="minorHAnsi" w:eastAsia="Calibri" w:hAnsiTheme="minorHAnsi" w:cstheme="minorHAnsi"/>
                <w:color w:val="FF0000"/>
                <w:sz w:val="22"/>
                <w:szCs w:val="22"/>
              </w:rPr>
            </w:pPr>
            <w:r w:rsidRPr="00A05071">
              <w:rPr>
                <w:rFonts w:asciiTheme="minorHAnsi" w:eastAsia="Calibri" w:hAnsiTheme="minorHAnsi" w:cstheme="minorHAnsi"/>
                <w:color w:val="FF0000"/>
                <w:sz w:val="22"/>
                <w:szCs w:val="22"/>
              </w:rPr>
              <w:t>24 leaders form 1 College</w:t>
            </w:r>
          </w:p>
          <w:p w14:paraId="56483A6E" w14:textId="3E7ED648" w:rsidR="00A05071" w:rsidRPr="00A05071" w:rsidRDefault="00A05071" w:rsidP="00A05071">
            <w:pPr>
              <w:pStyle w:val="ListParagraph"/>
              <w:numPr>
                <w:ilvl w:val="0"/>
                <w:numId w:val="34"/>
              </w:numPr>
              <w:rPr>
                <w:rFonts w:asciiTheme="minorHAnsi" w:eastAsia="Calibri" w:hAnsiTheme="minorHAnsi" w:cstheme="minorHAnsi"/>
                <w:color w:val="FF0000"/>
                <w:sz w:val="22"/>
                <w:szCs w:val="22"/>
              </w:rPr>
            </w:pPr>
            <w:r w:rsidRPr="00A05071">
              <w:rPr>
                <w:rFonts w:asciiTheme="minorHAnsi" w:eastAsia="Calibri" w:hAnsiTheme="minorHAnsi" w:cstheme="minorHAnsi"/>
                <w:color w:val="FF0000"/>
                <w:sz w:val="22"/>
                <w:szCs w:val="22"/>
              </w:rPr>
              <w:t xml:space="preserve">8 leaders from </w:t>
            </w:r>
            <w:r w:rsidR="00092AC0">
              <w:rPr>
                <w:rFonts w:asciiTheme="minorHAnsi" w:eastAsia="Calibri" w:hAnsiTheme="minorHAnsi" w:cstheme="minorHAnsi"/>
                <w:color w:val="FF0000"/>
                <w:sz w:val="22"/>
                <w:szCs w:val="22"/>
              </w:rPr>
              <w:t>1 P</w:t>
            </w:r>
            <w:r w:rsidR="00092AC0" w:rsidRPr="00A05071">
              <w:rPr>
                <w:rFonts w:asciiTheme="minorHAnsi" w:eastAsia="Calibri" w:hAnsiTheme="minorHAnsi" w:cstheme="minorHAnsi"/>
                <w:color w:val="FF0000"/>
                <w:sz w:val="22"/>
                <w:szCs w:val="22"/>
              </w:rPr>
              <w:t xml:space="preserve">artnership </w:t>
            </w:r>
            <w:r w:rsidRPr="00A05071">
              <w:rPr>
                <w:rFonts w:asciiTheme="minorHAnsi" w:eastAsia="Calibri" w:hAnsiTheme="minorHAnsi" w:cstheme="minorHAnsi"/>
                <w:color w:val="FF0000"/>
                <w:sz w:val="22"/>
                <w:szCs w:val="22"/>
              </w:rPr>
              <w:t>secondary school</w:t>
            </w:r>
          </w:p>
          <w:p w14:paraId="2BF67EF4" w14:textId="5D7AB91A" w:rsidR="00A05071" w:rsidRPr="00A05071" w:rsidRDefault="00A05071" w:rsidP="00A05071">
            <w:pPr>
              <w:pStyle w:val="ListParagraph"/>
              <w:numPr>
                <w:ilvl w:val="0"/>
                <w:numId w:val="34"/>
              </w:numPr>
              <w:rPr>
                <w:rFonts w:asciiTheme="minorHAnsi" w:eastAsia="Calibri" w:hAnsiTheme="minorHAnsi" w:cstheme="minorHAnsi"/>
                <w:color w:val="FF0000"/>
                <w:sz w:val="22"/>
                <w:szCs w:val="22"/>
              </w:rPr>
            </w:pPr>
            <w:r w:rsidRPr="00A05071">
              <w:rPr>
                <w:rFonts w:asciiTheme="minorHAnsi" w:eastAsia="Calibri" w:hAnsiTheme="minorHAnsi" w:cstheme="minorHAnsi"/>
                <w:color w:val="FF0000"/>
                <w:sz w:val="22"/>
                <w:szCs w:val="22"/>
              </w:rPr>
              <w:t xml:space="preserve">6 leaders from 1 </w:t>
            </w:r>
            <w:r w:rsidR="00092AC0">
              <w:rPr>
                <w:rFonts w:asciiTheme="minorHAnsi" w:eastAsia="Calibri" w:hAnsiTheme="minorHAnsi" w:cstheme="minorHAnsi"/>
                <w:color w:val="FF0000"/>
                <w:sz w:val="22"/>
                <w:szCs w:val="22"/>
              </w:rPr>
              <w:t>P</w:t>
            </w:r>
            <w:r w:rsidR="00092AC0" w:rsidRPr="00A05071">
              <w:rPr>
                <w:rFonts w:asciiTheme="minorHAnsi" w:eastAsia="Calibri" w:hAnsiTheme="minorHAnsi" w:cstheme="minorHAnsi"/>
                <w:color w:val="FF0000"/>
                <w:sz w:val="22"/>
                <w:szCs w:val="22"/>
              </w:rPr>
              <w:t>artnership</w:t>
            </w:r>
            <w:r w:rsidRPr="00A05071">
              <w:rPr>
                <w:rFonts w:asciiTheme="minorHAnsi" w:eastAsia="Calibri" w:hAnsiTheme="minorHAnsi" w:cstheme="minorHAnsi"/>
                <w:color w:val="FF0000"/>
                <w:sz w:val="22"/>
                <w:szCs w:val="22"/>
              </w:rPr>
              <w:t xml:space="preserve"> secondary school</w:t>
            </w:r>
          </w:p>
          <w:p w14:paraId="2A712D2F" w14:textId="0B175033" w:rsidR="00A05071" w:rsidRPr="00A05071" w:rsidRDefault="00A05071" w:rsidP="00A05071">
            <w:pPr>
              <w:pStyle w:val="ListParagraph"/>
              <w:numPr>
                <w:ilvl w:val="0"/>
                <w:numId w:val="34"/>
              </w:numPr>
              <w:rPr>
                <w:rFonts w:asciiTheme="minorHAnsi" w:eastAsia="Calibri" w:hAnsiTheme="minorHAnsi" w:cstheme="minorHAnsi"/>
                <w:color w:val="FF0000"/>
                <w:sz w:val="22"/>
                <w:szCs w:val="22"/>
              </w:rPr>
            </w:pPr>
            <w:r w:rsidRPr="00A05071">
              <w:rPr>
                <w:rFonts w:asciiTheme="minorHAnsi" w:eastAsia="Calibri" w:hAnsiTheme="minorHAnsi" w:cstheme="minorHAnsi"/>
                <w:color w:val="FF0000"/>
                <w:sz w:val="22"/>
                <w:szCs w:val="22"/>
              </w:rPr>
              <w:t xml:space="preserve">6 leaders from 1 </w:t>
            </w:r>
            <w:r w:rsidR="00092AC0">
              <w:rPr>
                <w:rFonts w:asciiTheme="minorHAnsi" w:eastAsia="Calibri" w:hAnsiTheme="minorHAnsi" w:cstheme="minorHAnsi"/>
                <w:color w:val="FF0000"/>
                <w:sz w:val="22"/>
                <w:szCs w:val="22"/>
              </w:rPr>
              <w:t>P</w:t>
            </w:r>
            <w:r w:rsidR="00092AC0" w:rsidRPr="00A05071">
              <w:rPr>
                <w:rFonts w:asciiTheme="minorHAnsi" w:eastAsia="Calibri" w:hAnsiTheme="minorHAnsi" w:cstheme="minorHAnsi"/>
                <w:color w:val="FF0000"/>
                <w:sz w:val="22"/>
                <w:szCs w:val="22"/>
              </w:rPr>
              <w:t>artnership</w:t>
            </w:r>
            <w:r w:rsidRPr="00A05071">
              <w:rPr>
                <w:rFonts w:asciiTheme="minorHAnsi" w:eastAsia="Calibri" w:hAnsiTheme="minorHAnsi" w:cstheme="minorHAnsi"/>
                <w:color w:val="FF0000"/>
                <w:sz w:val="22"/>
                <w:szCs w:val="22"/>
              </w:rPr>
              <w:t xml:space="preserve"> secondary school</w:t>
            </w:r>
          </w:p>
          <w:p w14:paraId="52DF360C" w14:textId="7AE7793B" w:rsidR="00A05071" w:rsidRPr="00A05071" w:rsidRDefault="00A05071" w:rsidP="00A05071">
            <w:pPr>
              <w:pStyle w:val="ListParagraph"/>
              <w:numPr>
                <w:ilvl w:val="0"/>
                <w:numId w:val="34"/>
              </w:numPr>
              <w:rPr>
                <w:rFonts w:asciiTheme="minorHAnsi" w:eastAsia="Calibri" w:hAnsiTheme="minorHAnsi" w:cstheme="minorHAnsi"/>
                <w:color w:val="FF0000"/>
                <w:sz w:val="22"/>
                <w:szCs w:val="22"/>
              </w:rPr>
            </w:pPr>
            <w:r w:rsidRPr="00A05071">
              <w:rPr>
                <w:rFonts w:asciiTheme="minorHAnsi" w:eastAsia="Calibri" w:hAnsiTheme="minorHAnsi" w:cstheme="minorHAnsi"/>
                <w:color w:val="FF0000"/>
                <w:sz w:val="22"/>
                <w:szCs w:val="22"/>
              </w:rPr>
              <w:t xml:space="preserve">28 leaders from 2 </w:t>
            </w:r>
            <w:r w:rsidR="00092AC0">
              <w:rPr>
                <w:rFonts w:asciiTheme="minorHAnsi" w:eastAsia="Calibri" w:hAnsiTheme="minorHAnsi" w:cstheme="minorHAnsi"/>
                <w:color w:val="FF0000"/>
                <w:sz w:val="22"/>
                <w:szCs w:val="22"/>
              </w:rPr>
              <w:t>P</w:t>
            </w:r>
            <w:r w:rsidR="00092AC0" w:rsidRPr="00A05071">
              <w:rPr>
                <w:rFonts w:asciiTheme="minorHAnsi" w:eastAsia="Calibri" w:hAnsiTheme="minorHAnsi" w:cstheme="minorHAnsi"/>
                <w:color w:val="FF0000"/>
                <w:sz w:val="22"/>
                <w:szCs w:val="22"/>
              </w:rPr>
              <w:t>artnership</w:t>
            </w:r>
            <w:r w:rsidRPr="00A05071">
              <w:rPr>
                <w:rFonts w:asciiTheme="minorHAnsi" w:eastAsia="Calibri" w:hAnsiTheme="minorHAnsi" w:cstheme="minorHAnsi"/>
                <w:color w:val="FF0000"/>
                <w:sz w:val="22"/>
                <w:szCs w:val="22"/>
              </w:rPr>
              <w:t xml:space="preserve"> secondary schools</w:t>
            </w:r>
          </w:p>
          <w:p w14:paraId="69A03B18" w14:textId="2A0FEDAC" w:rsidR="00A05071" w:rsidRPr="00A05071" w:rsidRDefault="00A05071" w:rsidP="00A05071">
            <w:pPr>
              <w:pStyle w:val="ListParagraph"/>
              <w:numPr>
                <w:ilvl w:val="0"/>
                <w:numId w:val="34"/>
              </w:numPr>
              <w:rPr>
                <w:rFonts w:asciiTheme="minorHAnsi" w:eastAsia="Calibri" w:hAnsiTheme="minorHAnsi" w:cstheme="minorHAnsi"/>
                <w:color w:val="FF0000"/>
                <w:sz w:val="22"/>
                <w:szCs w:val="22"/>
              </w:rPr>
            </w:pPr>
            <w:r w:rsidRPr="00A05071">
              <w:rPr>
                <w:rFonts w:asciiTheme="minorHAnsi" w:eastAsia="Calibri" w:hAnsiTheme="minorHAnsi" w:cstheme="minorHAnsi"/>
                <w:color w:val="FF0000"/>
                <w:sz w:val="22"/>
                <w:szCs w:val="22"/>
              </w:rPr>
              <w:t xml:space="preserve">16 leaders from 1 </w:t>
            </w:r>
            <w:r w:rsidR="00092AC0">
              <w:rPr>
                <w:rFonts w:asciiTheme="minorHAnsi" w:eastAsia="Calibri" w:hAnsiTheme="minorHAnsi" w:cstheme="minorHAnsi"/>
                <w:color w:val="FF0000"/>
                <w:sz w:val="22"/>
                <w:szCs w:val="22"/>
              </w:rPr>
              <w:t>P</w:t>
            </w:r>
            <w:r w:rsidR="00092AC0" w:rsidRPr="00A05071">
              <w:rPr>
                <w:rFonts w:asciiTheme="minorHAnsi" w:eastAsia="Calibri" w:hAnsiTheme="minorHAnsi" w:cstheme="minorHAnsi"/>
                <w:color w:val="FF0000"/>
                <w:sz w:val="22"/>
                <w:szCs w:val="22"/>
              </w:rPr>
              <w:t xml:space="preserve">artnership </w:t>
            </w:r>
            <w:r w:rsidRPr="00A05071">
              <w:rPr>
                <w:rFonts w:asciiTheme="minorHAnsi" w:eastAsia="Calibri" w:hAnsiTheme="minorHAnsi" w:cstheme="minorHAnsi"/>
                <w:color w:val="FF0000"/>
                <w:sz w:val="22"/>
                <w:szCs w:val="22"/>
              </w:rPr>
              <w:t>secondary school</w:t>
            </w:r>
          </w:p>
        </w:tc>
      </w:tr>
      <w:tr w:rsidR="00A11C0F" w:rsidRPr="00A11C0F" w14:paraId="641A8191" w14:textId="77777777" w:rsidTr="00755AAC">
        <w:tc>
          <w:tcPr>
            <w:tcW w:w="534" w:type="dxa"/>
            <w:tcBorders>
              <w:top w:val="single" w:sz="4" w:space="0" w:color="auto"/>
              <w:bottom w:val="single" w:sz="4" w:space="0" w:color="auto"/>
            </w:tcBorders>
            <w:shd w:val="clear" w:color="auto" w:fill="8DB3E2" w:themeFill="text2" w:themeFillTint="66"/>
          </w:tcPr>
          <w:p w14:paraId="252AA5A9" w14:textId="691A8BC5" w:rsidR="00B70CF8" w:rsidRPr="00A11C0F" w:rsidRDefault="00D93EB5" w:rsidP="00B70CF8">
            <w:pPr>
              <w:rPr>
                <w:rFonts w:asciiTheme="minorHAnsi" w:hAnsiTheme="minorHAnsi" w:cstheme="minorHAnsi"/>
                <w:color w:val="FF0000"/>
                <w:sz w:val="22"/>
                <w:szCs w:val="22"/>
              </w:rPr>
            </w:pPr>
            <w:r w:rsidRPr="006C2B36">
              <w:rPr>
                <w:rFonts w:asciiTheme="minorHAnsi" w:hAnsiTheme="minorHAnsi" w:cstheme="minorHAnsi"/>
                <w:color w:val="auto"/>
                <w:sz w:val="22"/>
                <w:szCs w:val="22"/>
              </w:rPr>
              <w:lastRenderedPageBreak/>
              <w:t>5</w:t>
            </w:r>
          </w:p>
        </w:tc>
        <w:tc>
          <w:tcPr>
            <w:tcW w:w="14175" w:type="dxa"/>
            <w:gridSpan w:val="2"/>
            <w:tcBorders>
              <w:top w:val="single" w:sz="4" w:space="0" w:color="auto"/>
              <w:bottom w:val="single" w:sz="4" w:space="0" w:color="auto"/>
            </w:tcBorders>
            <w:shd w:val="clear" w:color="auto" w:fill="8DB3E2" w:themeFill="text2" w:themeFillTint="66"/>
          </w:tcPr>
          <w:p w14:paraId="702204AE" w14:textId="77777777" w:rsidR="00B70CF8" w:rsidRPr="006C2B36" w:rsidRDefault="00B70CF8" w:rsidP="00115BE5">
            <w:pPr>
              <w:rPr>
                <w:rFonts w:asciiTheme="minorHAnsi" w:hAnsiTheme="minorHAnsi" w:cstheme="minorHAnsi"/>
                <w:color w:val="auto"/>
                <w:sz w:val="22"/>
                <w:szCs w:val="22"/>
              </w:rPr>
            </w:pPr>
            <w:r w:rsidRPr="006C2B36">
              <w:rPr>
                <w:rFonts w:asciiTheme="minorHAnsi" w:hAnsiTheme="minorHAnsi" w:cstheme="minorHAnsi"/>
                <w:color w:val="auto"/>
                <w:sz w:val="22"/>
                <w:szCs w:val="22"/>
              </w:rPr>
              <w:t>Coordination and</w:t>
            </w:r>
            <w:r w:rsidR="00115BE5" w:rsidRPr="006C2B36">
              <w:rPr>
                <w:rFonts w:asciiTheme="minorHAnsi" w:hAnsiTheme="minorHAnsi" w:cstheme="minorHAnsi"/>
                <w:color w:val="auto"/>
                <w:sz w:val="22"/>
                <w:szCs w:val="22"/>
              </w:rPr>
              <w:t xml:space="preserve"> development of Coaching Awards</w:t>
            </w:r>
          </w:p>
        </w:tc>
      </w:tr>
      <w:tr w:rsidR="002B001B" w:rsidRPr="00A11C0F" w14:paraId="0D9706C9" w14:textId="77777777" w:rsidTr="002B001B">
        <w:trPr>
          <w:trHeight w:val="1130"/>
        </w:trPr>
        <w:tc>
          <w:tcPr>
            <w:tcW w:w="8330" w:type="dxa"/>
            <w:gridSpan w:val="2"/>
            <w:tcBorders>
              <w:bottom w:val="single" w:sz="4" w:space="0" w:color="auto"/>
            </w:tcBorders>
            <w:shd w:val="clear" w:color="auto" w:fill="auto"/>
          </w:tcPr>
          <w:p w14:paraId="36DF72B0" w14:textId="77777777" w:rsidR="002B001B" w:rsidRDefault="002B001B" w:rsidP="002B001B">
            <w:pPr>
              <w:pStyle w:val="NormalWeb"/>
              <w:numPr>
                <w:ilvl w:val="0"/>
                <w:numId w:val="18"/>
              </w:numPr>
              <w:rPr>
                <w:rFonts w:asciiTheme="minorHAnsi" w:hAnsiTheme="minorHAnsi" w:cstheme="minorHAnsi"/>
                <w:color w:val="0070C0"/>
                <w:sz w:val="22"/>
                <w:szCs w:val="22"/>
              </w:rPr>
            </w:pPr>
            <w:r w:rsidRPr="00EC4A92">
              <w:rPr>
                <w:rFonts w:asciiTheme="minorHAnsi" w:hAnsiTheme="minorHAnsi" w:cstheme="minorHAnsi"/>
                <w:color w:val="0070C0"/>
                <w:sz w:val="22"/>
                <w:szCs w:val="22"/>
              </w:rPr>
              <w:t xml:space="preserve">Netball Leaders Award </w:t>
            </w:r>
            <w:r>
              <w:rPr>
                <w:rFonts w:asciiTheme="minorHAnsi" w:hAnsiTheme="minorHAnsi" w:cstheme="minorHAnsi"/>
                <w:color w:val="0070C0"/>
                <w:sz w:val="22"/>
                <w:szCs w:val="22"/>
              </w:rPr>
              <w:t>delivered</w:t>
            </w:r>
            <w:r w:rsidRPr="00EC4A92">
              <w:rPr>
                <w:rFonts w:asciiTheme="minorHAnsi" w:hAnsiTheme="minorHAnsi" w:cstheme="minorHAnsi"/>
                <w:color w:val="0070C0"/>
                <w:sz w:val="22"/>
                <w:szCs w:val="22"/>
              </w:rPr>
              <w:t xml:space="preserve"> </w:t>
            </w:r>
            <w:r>
              <w:rPr>
                <w:rFonts w:asciiTheme="minorHAnsi" w:hAnsiTheme="minorHAnsi" w:cstheme="minorHAnsi"/>
                <w:color w:val="0070C0"/>
                <w:sz w:val="22"/>
                <w:szCs w:val="22"/>
              </w:rPr>
              <w:t xml:space="preserve">on 11.01.23 </w:t>
            </w:r>
            <w:r w:rsidRPr="00EC4A92">
              <w:rPr>
                <w:rFonts w:asciiTheme="minorHAnsi" w:hAnsiTheme="minorHAnsi" w:cstheme="minorHAnsi"/>
                <w:color w:val="0070C0"/>
                <w:sz w:val="22"/>
                <w:szCs w:val="22"/>
              </w:rPr>
              <w:t>prior to Bee Netball Festival</w:t>
            </w:r>
            <w:r>
              <w:rPr>
                <w:rFonts w:asciiTheme="minorHAnsi" w:hAnsiTheme="minorHAnsi" w:cstheme="minorHAnsi"/>
                <w:color w:val="0070C0"/>
                <w:sz w:val="22"/>
                <w:szCs w:val="22"/>
              </w:rPr>
              <w:t xml:space="preserve"> </w:t>
            </w:r>
          </w:p>
          <w:p w14:paraId="353FA9C6" w14:textId="336CC1B2" w:rsidR="002B001B" w:rsidRDefault="002B001B" w:rsidP="002B001B">
            <w:pPr>
              <w:pStyle w:val="NormalWeb"/>
              <w:numPr>
                <w:ilvl w:val="0"/>
                <w:numId w:val="18"/>
              </w:numPr>
              <w:rPr>
                <w:rFonts w:asciiTheme="minorHAnsi" w:hAnsiTheme="minorHAnsi" w:cstheme="minorHAnsi"/>
                <w:color w:val="0070C0"/>
                <w:sz w:val="22"/>
                <w:szCs w:val="22"/>
              </w:rPr>
            </w:pPr>
            <w:r w:rsidRPr="00EC4A92">
              <w:rPr>
                <w:rFonts w:asciiTheme="minorHAnsi" w:hAnsiTheme="minorHAnsi" w:cstheme="minorHAnsi"/>
                <w:color w:val="0070C0"/>
                <w:sz w:val="22"/>
                <w:szCs w:val="22"/>
              </w:rPr>
              <w:t>PSSP FA Girls Football Officiating Training</w:t>
            </w:r>
            <w:r>
              <w:rPr>
                <w:rFonts w:asciiTheme="minorHAnsi" w:hAnsiTheme="minorHAnsi" w:cstheme="minorHAnsi"/>
                <w:color w:val="0070C0"/>
                <w:sz w:val="22"/>
                <w:szCs w:val="22"/>
              </w:rPr>
              <w:t xml:space="preserve"> delivered on 22.02.23 prior to U9 and U11 Girls Football Events.</w:t>
            </w:r>
          </w:p>
          <w:p w14:paraId="1A961875" w14:textId="360A6CE7" w:rsidR="002B001B" w:rsidRPr="002B001B" w:rsidRDefault="002B001B" w:rsidP="002B001B">
            <w:pPr>
              <w:pStyle w:val="NormalWeb"/>
              <w:numPr>
                <w:ilvl w:val="0"/>
                <w:numId w:val="18"/>
              </w:numPr>
              <w:rPr>
                <w:rFonts w:asciiTheme="minorHAnsi" w:hAnsiTheme="minorHAnsi" w:cstheme="minorHAnsi"/>
                <w:color w:val="FF0000"/>
                <w:sz w:val="22"/>
                <w:szCs w:val="22"/>
              </w:rPr>
            </w:pPr>
            <w:r w:rsidRPr="002B001B">
              <w:rPr>
                <w:rFonts w:asciiTheme="minorHAnsi" w:hAnsiTheme="minorHAnsi" w:cstheme="minorHAnsi"/>
                <w:color w:val="FF0000"/>
                <w:sz w:val="22"/>
                <w:szCs w:val="22"/>
              </w:rPr>
              <w:t>Tag Rugby Officiating Training 12/05/23</w:t>
            </w:r>
          </w:p>
        </w:tc>
        <w:tc>
          <w:tcPr>
            <w:tcW w:w="6379" w:type="dxa"/>
            <w:tcBorders>
              <w:bottom w:val="single" w:sz="4" w:space="0" w:color="auto"/>
            </w:tcBorders>
            <w:shd w:val="clear" w:color="auto" w:fill="auto"/>
          </w:tcPr>
          <w:p w14:paraId="713CF6B5" w14:textId="77777777" w:rsidR="002B001B" w:rsidRDefault="002B001B" w:rsidP="002B001B">
            <w:pPr>
              <w:pStyle w:val="ListParagraph"/>
              <w:numPr>
                <w:ilvl w:val="0"/>
                <w:numId w:val="20"/>
              </w:numPr>
              <w:rPr>
                <w:rFonts w:asciiTheme="minorHAnsi" w:eastAsia="Calibri" w:hAnsiTheme="minorHAnsi" w:cstheme="minorHAnsi"/>
                <w:color w:val="0070C0"/>
                <w:sz w:val="22"/>
                <w:szCs w:val="22"/>
              </w:rPr>
            </w:pPr>
            <w:r w:rsidRPr="00EC4A92">
              <w:rPr>
                <w:rFonts w:asciiTheme="minorHAnsi" w:eastAsia="Calibri" w:hAnsiTheme="minorHAnsi" w:cstheme="minorHAnsi"/>
                <w:color w:val="0070C0"/>
                <w:sz w:val="22"/>
                <w:szCs w:val="22"/>
              </w:rPr>
              <w:t>30 leaders</w:t>
            </w:r>
            <w:r>
              <w:rPr>
                <w:rFonts w:asciiTheme="minorHAnsi" w:eastAsia="Calibri" w:hAnsiTheme="minorHAnsi" w:cstheme="minorHAnsi"/>
                <w:color w:val="0070C0"/>
                <w:sz w:val="22"/>
                <w:szCs w:val="22"/>
              </w:rPr>
              <w:t xml:space="preserve"> from 3 Partnership schools </w:t>
            </w:r>
            <w:r w:rsidRPr="00EC4A92">
              <w:rPr>
                <w:rFonts w:asciiTheme="minorHAnsi" w:eastAsia="Calibri" w:hAnsiTheme="minorHAnsi" w:cstheme="minorHAnsi"/>
                <w:color w:val="0070C0"/>
                <w:sz w:val="22"/>
                <w:szCs w:val="22"/>
              </w:rPr>
              <w:t>to gain an NGB Award</w:t>
            </w:r>
            <w:r>
              <w:rPr>
                <w:rFonts w:asciiTheme="minorHAnsi" w:eastAsia="Calibri" w:hAnsiTheme="minorHAnsi" w:cstheme="minorHAnsi"/>
                <w:color w:val="0070C0"/>
                <w:sz w:val="22"/>
                <w:szCs w:val="22"/>
              </w:rPr>
              <w:t>.</w:t>
            </w:r>
          </w:p>
          <w:p w14:paraId="4AD162AF" w14:textId="77777777" w:rsidR="002B001B" w:rsidRPr="00092AC0" w:rsidRDefault="002B001B" w:rsidP="002B001B">
            <w:pPr>
              <w:pStyle w:val="ListParagraph"/>
              <w:numPr>
                <w:ilvl w:val="0"/>
                <w:numId w:val="20"/>
              </w:numPr>
              <w:rPr>
                <w:rFonts w:asciiTheme="minorHAnsi" w:eastAsia="Calibri" w:hAnsiTheme="minorHAnsi" w:cstheme="minorHAnsi"/>
                <w:color w:val="0070C0"/>
                <w:sz w:val="22"/>
                <w:szCs w:val="22"/>
              </w:rPr>
            </w:pPr>
            <w:r w:rsidRPr="00092AC0">
              <w:rPr>
                <w:rFonts w:asciiTheme="minorHAnsi" w:eastAsia="Calibri" w:hAnsiTheme="minorHAnsi" w:cstheme="minorHAnsi"/>
                <w:color w:val="0070C0"/>
                <w:sz w:val="22"/>
                <w:szCs w:val="22"/>
              </w:rPr>
              <w:t>23 leaders from 2 Partnership secondary schools to gain an NGB Award.</w:t>
            </w:r>
          </w:p>
          <w:p w14:paraId="0B350F42" w14:textId="07102172" w:rsidR="002B001B" w:rsidRPr="002B001B" w:rsidRDefault="002B001B" w:rsidP="002B001B">
            <w:pPr>
              <w:pStyle w:val="ListParagraph"/>
              <w:numPr>
                <w:ilvl w:val="0"/>
                <w:numId w:val="20"/>
              </w:numPr>
              <w:rPr>
                <w:rFonts w:asciiTheme="minorHAnsi" w:eastAsia="Calibri" w:hAnsiTheme="minorHAnsi" w:cstheme="minorHAnsi"/>
                <w:color w:val="FF0000"/>
                <w:sz w:val="22"/>
                <w:szCs w:val="22"/>
              </w:rPr>
            </w:pPr>
            <w:r w:rsidRPr="002B001B">
              <w:rPr>
                <w:rFonts w:asciiTheme="minorHAnsi" w:eastAsia="Calibri" w:hAnsiTheme="minorHAnsi" w:cstheme="minorHAnsi"/>
                <w:color w:val="FF0000"/>
                <w:sz w:val="22"/>
                <w:szCs w:val="22"/>
              </w:rPr>
              <w:t>28 students from 2 partnership secondary schools</w:t>
            </w:r>
          </w:p>
        </w:tc>
      </w:tr>
      <w:tr w:rsidR="00A11C0F" w:rsidRPr="00A11C0F" w14:paraId="7935214E" w14:textId="77777777" w:rsidTr="00894AB6">
        <w:tc>
          <w:tcPr>
            <w:tcW w:w="14709" w:type="dxa"/>
            <w:gridSpan w:val="3"/>
            <w:shd w:val="clear" w:color="auto" w:fill="002060"/>
          </w:tcPr>
          <w:p w14:paraId="75EBFC25" w14:textId="77777777" w:rsidR="00B70CF8" w:rsidRPr="00A20D2A" w:rsidRDefault="00B70CF8" w:rsidP="00B70CF8">
            <w:pPr>
              <w:rPr>
                <w:rFonts w:asciiTheme="minorHAnsi" w:hAnsiTheme="minorHAnsi" w:cstheme="minorHAnsi"/>
                <w:b/>
                <w:color w:val="auto"/>
                <w:sz w:val="22"/>
                <w:szCs w:val="22"/>
              </w:rPr>
            </w:pPr>
            <w:r w:rsidRPr="00A20D2A">
              <w:rPr>
                <w:rFonts w:asciiTheme="minorHAnsi" w:hAnsiTheme="minorHAnsi" w:cstheme="minorHAnsi"/>
                <w:b/>
                <w:color w:val="auto"/>
                <w:sz w:val="22"/>
                <w:szCs w:val="22"/>
              </w:rPr>
              <w:lastRenderedPageBreak/>
              <w:t>Support for High Quality Competition</w:t>
            </w:r>
          </w:p>
        </w:tc>
      </w:tr>
      <w:tr w:rsidR="00A11C0F" w:rsidRPr="00A11C0F" w14:paraId="1125E3DB" w14:textId="77777777" w:rsidTr="00894AB6">
        <w:trPr>
          <w:trHeight w:val="602"/>
        </w:trPr>
        <w:tc>
          <w:tcPr>
            <w:tcW w:w="534" w:type="dxa"/>
            <w:shd w:val="clear" w:color="auto" w:fill="8DB3E2" w:themeFill="text2" w:themeFillTint="66"/>
          </w:tcPr>
          <w:p w14:paraId="064BB5EF" w14:textId="00020CF8" w:rsidR="00B70CF8" w:rsidRPr="00A20D2A" w:rsidRDefault="00D93EB5" w:rsidP="00B70CF8">
            <w:pPr>
              <w:rPr>
                <w:rFonts w:asciiTheme="minorHAnsi" w:hAnsiTheme="minorHAnsi" w:cstheme="minorHAnsi"/>
                <w:color w:val="auto"/>
                <w:sz w:val="22"/>
                <w:szCs w:val="24"/>
              </w:rPr>
            </w:pPr>
            <w:r w:rsidRPr="00A20D2A">
              <w:rPr>
                <w:rFonts w:asciiTheme="minorHAnsi" w:hAnsiTheme="minorHAnsi" w:cstheme="minorHAnsi"/>
                <w:color w:val="auto"/>
                <w:sz w:val="22"/>
                <w:szCs w:val="24"/>
              </w:rPr>
              <w:t>6</w:t>
            </w:r>
          </w:p>
        </w:tc>
        <w:tc>
          <w:tcPr>
            <w:tcW w:w="14175" w:type="dxa"/>
            <w:gridSpan w:val="2"/>
            <w:shd w:val="clear" w:color="auto" w:fill="8DB3E2" w:themeFill="text2" w:themeFillTint="66"/>
          </w:tcPr>
          <w:p w14:paraId="218F4A66" w14:textId="470D53BF" w:rsidR="00B70CF8" w:rsidRPr="00A20D2A" w:rsidRDefault="00752494" w:rsidP="00B70CF8">
            <w:pPr>
              <w:rPr>
                <w:rFonts w:asciiTheme="minorHAnsi" w:hAnsiTheme="minorHAnsi" w:cstheme="minorHAnsi"/>
                <w:color w:val="auto"/>
                <w:sz w:val="22"/>
                <w:szCs w:val="24"/>
              </w:rPr>
            </w:pPr>
            <w:r w:rsidRPr="00A20D2A">
              <w:rPr>
                <w:rFonts w:asciiTheme="minorHAnsi" w:hAnsiTheme="minorHAnsi" w:cstheme="minorHAnsi"/>
                <w:color w:val="auto"/>
                <w:sz w:val="22"/>
                <w:szCs w:val="22"/>
              </w:rPr>
              <w:t>Inter School Competitions including support for the running and coordination of Central Venue (CV) fixtures and inter schools sports leagues.</w:t>
            </w:r>
          </w:p>
        </w:tc>
      </w:tr>
      <w:tr w:rsidR="00A11C0F" w:rsidRPr="00A11C0F" w14:paraId="2B9D2FE3" w14:textId="77777777" w:rsidTr="00D037CB">
        <w:trPr>
          <w:trHeight w:val="602"/>
        </w:trPr>
        <w:tc>
          <w:tcPr>
            <w:tcW w:w="8330" w:type="dxa"/>
            <w:gridSpan w:val="2"/>
            <w:shd w:val="clear" w:color="auto" w:fill="FFFFFF" w:themeFill="background1"/>
          </w:tcPr>
          <w:p w14:paraId="0644F69B" w14:textId="1762B4D1" w:rsidR="003A34FA" w:rsidRPr="00AD5733" w:rsidRDefault="003A34FA" w:rsidP="003A34FA">
            <w:pPr>
              <w:pStyle w:val="ListParagraph"/>
              <w:numPr>
                <w:ilvl w:val="0"/>
                <w:numId w:val="21"/>
              </w:numPr>
              <w:rPr>
                <w:rFonts w:asciiTheme="minorHAnsi" w:hAnsiTheme="minorHAnsi" w:cstheme="minorHAnsi"/>
                <w:color w:val="auto"/>
                <w:sz w:val="22"/>
                <w:szCs w:val="24"/>
              </w:rPr>
            </w:pPr>
            <w:r w:rsidRPr="00AD5733">
              <w:rPr>
                <w:rFonts w:asciiTheme="minorHAnsi" w:hAnsiTheme="minorHAnsi" w:cstheme="minorHAnsi"/>
                <w:color w:val="auto"/>
                <w:sz w:val="22"/>
                <w:szCs w:val="24"/>
              </w:rPr>
              <w:t>Secon</w:t>
            </w:r>
            <w:r w:rsidR="008B67CE" w:rsidRPr="00AD5733">
              <w:rPr>
                <w:rFonts w:asciiTheme="minorHAnsi" w:hAnsiTheme="minorHAnsi" w:cstheme="minorHAnsi"/>
                <w:color w:val="auto"/>
                <w:sz w:val="22"/>
                <w:szCs w:val="24"/>
              </w:rPr>
              <w:t>dary school CV fixtures run in n</w:t>
            </w:r>
            <w:r w:rsidR="008C1062" w:rsidRPr="00AD5733">
              <w:rPr>
                <w:rFonts w:asciiTheme="minorHAnsi" w:hAnsiTheme="minorHAnsi" w:cstheme="minorHAnsi"/>
                <w:color w:val="auto"/>
                <w:sz w:val="22"/>
                <w:szCs w:val="24"/>
              </w:rPr>
              <w:t>etball,</w:t>
            </w:r>
            <w:r w:rsidR="00846A68" w:rsidRPr="00AD5733">
              <w:rPr>
                <w:rFonts w:asciiTheme="minorHAnsi" w:hAnsiTheme="minorHAnsi" w:cstheme="minorHAnsi"/>
                <w:color w:val="auto"/>
                <w:sz w:val="22"/>
                <w:szCs w:val="24"/>
              </w:rPr>
              <w:t xml:space="preserve"> </w:t>
            </w:r>
            <w:r w:rsidR="008B67CE" w:rsidRPr="00AD5733">
              <w:rPr>
                <w:rFonts w:asciiTheme="minorHAnsi" w:hAnsiTheme="minorHAnsi" w:cstheme="minorHAnsi"/>
                <w:color w:val="auto"/>
                <w:sz w:val="22"/>
                <w:szCs w:val="24"/>
              </w:rPr>
              <w:t>r</w:t>
            </w:r>
            <w:r w:rsidR="00846A68" w:rsidRPr="00AD5733">
              <w:rPr>
                <w:rFonts w:asciiTheme="minorHAnsi" w:hAnsiTheme="minorHAnsi" w:cstheme="minorHAnsi"/>
                <w:color w:val="auto"/>
                <w:sz w:val="22"/>
                <w:szCs w:val="24"/>
              </w:rPr>
              <w:t xml:space="preserve">ugby for </w:t>
            </w:r>
            <w:r w:rsidR="001C1F78" w:rsidRPr="00AD5733">
              <w:rPr>
                <w:rFonts w:asciiTheme="minorHAnsi" w:hAnsiTheme="minorHAnsi" w:cstheme="minorHAnsi"/>
                <w:color w:val="auto"/>
                <w:sz w:val="22"/>
                <w:szCs w:val="24"/>
              </w:rPr>
              <w:t>secondary age groups in Term 1 (netball to continue into Term 2).</w:t>
            </w:r>
            <w:r w:rsidR="000B1877">
              <w:rPr>
                <w:rFonts w:asciiTheme="minorHAnsi" w:hAnsiTheme="minorHAnsi" w:cstheme="minorHAnsi"/>
                <w:color w:val="auto"/>
                <w:sz w:val="22"/>
                <w:szCs w:val="24"/>
              </w:rPr>
              <w:t xml:space="preserve">  </w:t>
            </w:r>
          </w:p>
          <w:p w14:paraId="7548EA68" w14:textId="087D6657" w:rsidR="00846A68" w:rsidRPr="00AD5733" w:rsidRDefault="00846A68" w:rsidP="00846A68">
            <w:pPr>
              <w:pStyle w:val="ListParagraph"/>
              <w:ind w:left="360"/>
              <w:rPr>
                <w:rFonts w:asciiTheme="minorHAnsi" w:hAnsiTheme="minorHAnsi" w:cstheme="minorHAnsi"/>
                <w:color w:val="auto"/>
                <w:sz w:val="22"/>
                <w:szCs w:val="24"/>
              </w:rPr>
            </w:pPr>
          </w:p>
          <w:p w14:paraId="4DCBBFC4" w14:textId="7F626372" w:rsidR="00846A68" w:rsidRPr="00AD5733" w:rsidRDefault="00846A68" w:rsidP="00846A68">
            <w:pPr>
              <w:pStyle w:val="ListParagraph"/>
              <w:ind w:left="360"/>
              <w:rPr>
                <w:rFonts w:asciiTheme="minorHAnsi" w:hAnsiTheme="minorHAnsi" w:cstheme="minorHAnsi"/>
                <w:color w:val="auto"/>
                <w:sz w:val="22"/>
                <w:szCs w:val="24"/>
              </w:rPr>
            </w:pPr>
          </w:p>
          <w:p w14:paraId="61038C4C" w14:textId="7D0A2FE5" w:rsidR="00846A68" w:rsidRPr="00AD5733" w:rsidRDefault="00846A68" w:rsidP="00846A68">
            <w:pPr>
              <w:rPr>
                <w:rFonts w:asciiTheme="minorHAnsi" w:hAnsiTheme="minorHAnsi" w:cstheme="minorHAnsi"/>
                <w:color w:val="auto"/>
                <w:sz w:val="22"/>
                <w:szCs w:val="24"/>
              </w:rPr>
            </w:pPr>
          </w:p>
          <w:p w14:paraId="12D123BB" w14:textId="68C6CAB2" w:rsidR="00846A68" w:rsidRDefault="00846A68" w:rsidP="003A34FA">
            <w:pPr>
              <w:pStyle w:val="ListParagraph"/>
              <w:numPr>
                <w:ilvl w:val="0"/>
                <w:numId w:val="21"/>
              </w:numPr>
              <w:rPr>
                <w:rFonts w:asciiTheme="minorHAnsi" w:hAnsiTheme="minorHAnsi" w:cstheme="minorHAnsi"/>
                <w:color w:val="auto"/>
                <w:sz w:val="22"/>
                <w:szCs w:val="24"/>
              </w:rPr>
            </w:pPr>
            <w:r w:rsidRPr="00AD5733">
              <w:rPr>
                <w:rFonts w:asciiTheme="minorHAnsi" w:hAnsiTheme="minorHAnsi" w:cstheme="minorHAnsi"/>
                <w:color w:val="auto"/>
                <w:sz w:val="22"/>
                <w:szCs w:val="24"/>
              </w:rPr>
              <w:t>Football Cup Fixtures organised for all secondary age groups in Term 1.</w:t>
            </w:r>
          </w:p>
          <w:p w14:paraId="2D5AF7A4" w14:textId="77777777" w:rsidR="000B1877" w:rsidRPr="00AD5733" w:rsidRDefault="000B1877" w:rsidP="000B1877">
            <w:pPr>
              <w:pStyle w:val="ListParagraph"/>
              <w:ind w:left="360"/>
              <w:rPr>
                <w:rFonts w:asciiTheme="minorHAnsi" w:hAnsiTheme="minorHAnsi" w:cstheme="minorHAnsi"/>
                <w:color w:val="auto"/>
                <w:sz w:val="22"/>
                <w:szCs w:val="24"/>
              </w:rPr>
            </w:pPr>
          </w:p>
          <w:p w14:paraId="7CB534CE" w14:textId="052CB8F4" w:rsidR="003A34FA" w:rsidRPr="000B1877" w:rsidRDefault="003A34FA" w:rsidP="000B1877">
            <w:pPr>
              <w:rPr>
                <w:rFonts w:asciiTheme="minorHAnsi" w:hAnsiTheme="minorHAnsi" w:cstheme="minorHAnsi"/>
                <w:color w:val="auto"/>
                <w:sz w:val="22"/>
                <w:szCs w:val="24"/>
              </w:rPr>
            </w:pPr>
          </w:p>
          <w:p w14:paraId="43697D49" w14:textId="2C43C8C3" w:rsidR="00175C2E" w:rsidRDefault="003A34FA" w:rsidP="00175C2E">
            <w:pPr>
              <w:pStyle w:val="ListParagraph"/>
              <w:numPr>
                <w:ilvl w:val="0"/>
                <w:numId w:val="21"/>
              </w:numPr>
              <w:rPr>
                <w:rFonts w:asciiTheme="minorHAnsi" w:hAnsiTheme="minorHAnsi" w:cstheme="minorHAnsi"/>
                <w:color w:val="auto"/>
                <w:sz w:val="22"/>
                <w:szCs w:val="24"/>
              </w:rPr>
            </w:pPr>
            <w:r w:rsidRPr="00AD5733">
              <w:rPr>
                <w:rFonts w:asciiTheme="minorHAnsi" w:hAnsiTheme="minorHAnsi" w:cstheme="minorHAnsi"/>
                <w:color w:val="auto"/>
                <w:sz w:val="22"/>
                <w:szCs w:val="24"/>
              </w:rPr>
              <w:t>Secondary school CV</w:t>
            </w:r>
            <w:r w:rsidR="008B67CE" w:rsidRPr="00AD5733">
              <w:rPr>
                <w:rFonts w:asciiTheme="minorHAnsi" w:hAnsiTheme="minorHAnsi" w:cstheme="minorHAnsi"/>
                <w:color w:val="auto"/>
                <w:sz w:val="22"/>
                <w:szCs w:val="24"/>
              </w:rPr>
              <w:t xml:space="preserve"> fixtures booked for Term 2 in </w:t>
            </w:r>
            <w:r w:rsidR="001C1F78" w:rsidRPr="00AD5733">
              <w:rPr>
                <w:rFonts w:asciiTheme="minorHAnsi" w:hAnsiTheme="minorHAnsi" w:cstheme="minorHAnsi"/>
                <w:color w:val="auto"/>
                <w:sz w:val="22"/>
                <w:szCs w:val="24"/>
              </w:rPr>
              <w:t>badminton and basketball.</w:t>
            </w:r>
          </w:p>
          <w:p w14:paraId="141F40FF" w14:textId="6BC13AAD" w:rsidR="000B1877" w:rsidRPr="000B1877" w:rsidRDefault="000B1877" w:rsidP="000B1877">
            <w:pPr>
              <w:rPr>
                <w:rFonts w:asciiTheme="minorHAnsi" w:hAnsiTheme="minorHAnsi" w:cstheme="minorHAnsi"/>
                <w:color w:val="auto"/>
                <w:sz w:val="22"/>
                <w:szCs w:val="24"/>
              </w:rPr>
            </w:pPr>
          </w:p>
          <w:p w14:paraId="35EE5416" w14:textId="19A4788D" w:rsidR="00841095" w:rsidRPr="00AD5733" w:rsidRDefault="00841095" w:rsidP="00841095">
            <w:pPr>
              <w:pStyle w:val="ListParagraph"/>
              <w:rPr>
                <w:rFonts w:asciiTheme="minorHAnsi" w:hAnsiTheme="minorHAnsi" w:cstheme="minorHAnsi"/>
                <w:color w:val="auto"/>
                <w:sz w:val="22"/>
                <w:szCs w:val="24"/>
              </w:rPr>
            </w:pPr>
          </w:p>
          <w:p w14:paraId="55B18BB8" w14:textId="77777777" w:rsidR="00841095" w:rsidRPr="00AD5733" w:rsidRDefault="00841095" w:rsidP="00841095">
            <w:pPr>
              <w:rPr>
                <w:rFonts w:asciiTheme="minorHAnsi" w:hAnsiTheme="minorHAnsi" w:cstheme="minorHAnsi"/>
                <w:color w:val="auto"/>
                <w:sz w:val="22"/>
                <w:szCs w:val="24"/>
              </w:rPr>
            </w:pPr>
          </w:p>
          <w:p w14:paraId="0904DFE5" w14:textId="397A9D4B" w:rsidR="00841095" w:rsidRPr="00AD5733" w:rsidRDefault="00841095" w:rsidP="00841095">
            <w:pPr>
              <w:pStyle w:val="ListParagraph"/>
              <w:numPr>
                <w:ilvl w:val="0"/>
                <w:numId w:val="21"/>
              </w:numPr>
              <w:rPr>
                <w:rFonts w:asciiTheme="minorHAnsi" w:hAnsiTheme="minorHAnsi" w:cstheme="minorHAnsi"/>
                <w:color w:val="auto"/>
                <w:sz w:val="22"/>
                <w:szCs w:val="24"/>
              </w:rPr>
            </w:pPr>
            <w:r w:rsidRPr="00AD5733">
              <w:rPr>
                <w:rFonts w:asciiTheme="minorHAnsi" w:hAnsiTheme="minorHAnsi" w:cstheme="minorHAnsi"/>
                <w:color w:val="auto"/>
                <w:sz w:val="22"/>
                <w:szCs w:val="24"/>
              </w:rPr>
              <w:t xml:space="preserve">PSSP </w:t>
            </w:r>
            <w:r w:rsidR="003A489E" w:rsidRPr="00AD5733">
              <w:rPr>
                <w:rFonts w:asciiTheme="minorHAnsi" w:hAnsiTheme="minorHAnsi" w:cstheme="minorHAnsi"/>
                <w:color w:val="auto"/>
                <w:sz w:val="22"/>
                <w:szCs w:val="24"/>
              </w:rPr>
              <w:t>p</w:t>
            </w:r>
            <w:r w:rsidRPr="00AD5733">
              <w:rPr>
                <w:rFonts w:asciiTheme="minorHAnsi" w:hAnsiTheme="minorHAnsi" w:cstheme="minorHAnsi"/>
                <w:color w:val="auto"/>
                <w:sz w:val="22"/>
                <w:szCs w:val="24"/>
              </w:rPr>
              <w:t>rimary programme</w:t>
            </w:r>
            <w:r w:rsidR="00CC268D" w:rsidRPr="00AD5733">
              <w:rPr>
                <w:rFonts w:asciiTheme="minorHAnsi" w:hAnsiTheme="minorHAnsi" w:cstheme="minorHAnsi"/>
                <w:color w:val="auto"/>
                <w:sz w:val="22"/>
                <w:szCs w:val="24"/>
              </w:rPr>
              <w:t xml:space="preserve"> of events created to include 25</w:t>
            </w:r>
            <w:r w:rsidRPr="00AD5733">
              <w:rPr>
                <w:rFonts w:asciiTheme="minorHAnsi" w:hAnsiTheme="minorHAnsi" w:cstheme="minorHAnsi"/>
                <w:color w:val="auto"/>
                <w:sz w:val="22"/>
                <w:szCs w:val="24"/>
              </w:rPr>
              <w:t xml:space="preserve"> different </w:t>
            </w:r>
            <w:r w:rsidR="003A489E" w:rsidRPr="00AD5733">
              <w:rPr>
                <w:rFonts w:asciiTheme="minorHAnsi" w:hAnsiTheme="minorHAnsi" w:cstheme="minorHAnsi"/>
                <w:color w:val="auto"/>
                <w:sz w:val="22"/>
                <w:szCs w:val="24"/>
              </w:rPr>
              <w:t>c</w:t>
            </w:r>
            <w:r w:rsidRPr="00AD5733">
              <w:rPr>
                <w:rFonts w:asciiTheme="minorHAnsi" w:hAnsiTheme="minorHAnsi" w:cstheme="minorHAnsi"/>
                <w:color w:val="auto"/>
                <w:sz w:val="22"/>
                <w:szCs w:val="24"/>
              </w:rPr>
              <w:t xml:space="preserve">itywide </w:t>
            </w:r>
            <w:r w:rsidR="003A489E" w:rsidRPr="00AD5733">
              <w:rPr>
                <w:rFonts w:asciiTheme="minorHAnsi" w:hAnsiTheme="minorHAnsi" w:cstheme="minorHAnsi"/>
                <w:color w:val="auto"/>
                <w:sz w:val="22"/>
                <w:szCs w:val="24"/>
              </w:rPr>
              <w:t>primary e</w:t>
            </w:r>
            <w:r w:rsidRPr="00AD5733">
              <w:rPr>
                <w:rFonts w:asciiTheme="minorHAnsi" w:hAnsiTheme="minorHAnsi" w:cstheme="minorHAnsi"/>
                <w:color w:val="auto"/>
                <w:sz w:val="22"/>
                <w:szCs w:val="24"/>
              </w:rPr>
              <w:t>vents in 11 different activities.</w:t>
            </w:r>
          </w:p>
          <w:p w14:paraId="5DB7A56F" w14:textId="12C9C4D6" w:rsidR="007B685D" w:rsidRPr="00AD5733" w:rsidRDefault="003A489E" w:rsidP="00AD5733">
            <w:pPr>
              <w:pStyle w:val="ListParagraph"/>
              <w:numPr>
                <w:ilvl w:val="0"/>
                <w:numId w:val="21"/>
              </w:numPr>
              <w:rPr>
                <w:rFonts w:asciiTheme="minorHAnsi" w:hAnsiTheme="minorHAnsi" w:cstheme="minorHAnsi"/>
                <w:color w:val="auto"/>
                <w:sz w:val="22"/>
                <w:szCs w:val="24"/>
              </w:rPr>
            </w:pPr>
            <w:r w:rsidRPr="00AD5733">
              <w:rPr>
                <w:rFonts w:asciiTheme="minorHAnsi" w:hAnsiTheme="minorHAnsi" w:cstheme="minorHAnsi"/>
                <w:color w:val="auto"/>
                <w:sz w:val="22"/>
                <w:szCs w:val="24"/>
              </w:rPr>
              <w:t>Deliver</w:t>
            </w:r>
            <w:r w:rsidR="00AD5733" w:rsidRPr="00AD5733">
              <w:rPr>
                <w:rFonts w:asciiTheme="minorHAnsi" w:hAnsiTheme="minorHAnsi" w:cstheme="minorHAnsi"/>
                <w:color w:val="auto"/>
                <w:sz w:val="22"/>
                <w:szCs w:val="24"/>
              </w:rPr>
              <w:t xml:space="preserve">ed 4 x cross-country events, </w:t>
            </w:r>
            <w:r w:rsidRPr="00AD5733">
              <w:rPr>
                <w:rFonts w:asciiTheme="minorHAnsi" w:hAnsiTheme="minorHAnsi" w:cstheme="minorHAnsi"/>
                <w:color w:val="auto"/>
                <w:sz w:val="22"/>
                <w:szCs w:val="24"/>
              </w:rPr>
              <w:t>1 cyclo</w:t>
            </w:r>
            <w:r w:rsidR="00562A09">
              <w:rPr>
                <w:rFonts w:asciiTheme="minorHAnsi" w:hAnsiTheme="minorHAnsi" w:cstheme="minorHAnsi"/>
                <w:color w:val="auto"/>
                <w:sz w:val="22"/>
                <w:szCs w:val="24"/>
              </w:rPr>
              <w:t>-</w:t>
            </w:r>
            <w:r w:rsidRPr="00AD5733">
              <w:rPr>
                <w:rFonts w:asciiTheme="minorHAnsi" w:hAnsiTheme="minorHAnsi" w:cstheme="minorHAnsi"/>
                <w:color w:val="auto"/>
                <w:sz w:val="22"/>
                <w:szCs w:val="24"/>
              </w:rPr>
              <w:t>cross e</w:t>
            </w:r>
            <w:r w:rsidR="00895A23" w:rsidRPr="00AD5733">
              <w:rPr>
                <w:rFonts w:asciiTheme="minorHAnsi" w:hAnsiTheme="minorHAnsi" w:cstheme="minorHAnsi"/>
                <w:color w:val="auto"/>
                <w:sz w:val="22"/>
                <w:szCs w:val="24"/>
              </w:rPr>
              <w:t>vent</w:t>
            </w:r>
            <w:r w:rsidR="00AD5733" w:rsidRPr="00AD5733">
              <w:rPr>
                <w:rFonts w:asciiTheme="minorHAnsi" w:hAnsiTheme="minorHAnsi" w:cstheme="minorHAnsi"/>
                <w:color w:val="auto"/>
                <w:sz w:val="22"/>
                <w:szCs w:val="24"/>
              </w:rPr>
              <w:t xml:space="preserve"> and 2 quick-sticks hockey events</w:t>
            </w:r>
            <w:r w:rsidR="00895A23" w:rsidRPr="00AD5733">
              <w:rPr>
                <w:rFonts w:asciiTheme="minorHAnsi" w:hAnsiTheme="minorHAnsi" w:cstheme="minorHAnsi"/>
                <w:color w:val="auto"/>
                <w:sz w:val="22"/>
                <w:szCs w:val="24"/>
              </w:rPr>
              <w:t xml:space="preserve"> in Term 1.</w:t>
            </w:r>
          </w:p>
          <w:p w14:paraId="156EE86C" w14:textId="6EF404F8" w:rsidR="00841095" w:rsidRDefault="007B685D" w:rsidP="003A489E">
            <w:pPr>
              <w:pStyle w:val="ListParagraph"/>
              <w:numPr>
                <w:ilvl w:val="0"/>
                <w:numId w:val="21"/>
              </w:numPr>
              <w:rPr>
                <w:rFonts w:asciiTheme="minorHAnsi" w:hAnsiTheme="minorHAnsi" w:cstheme="minorHAnsi"/>
                <w:color w:val="auto"/>
                <w:sz w:val="22"/>
                <w:szCs w:val="24"/>
              </w:rPr>
            </w:pPr>
            <w:r w:rsidRPr="00AD5733">
              <w:rPr>
                <w:rFonts w:asciiTheme="minorHAnsi" w:hAnsiTheme="minorHAnsi" w:cstheme="minorHAnsi"/>
                <w:color w:val="auto"/>
                <w:sz w:val="22"/>
                <w:szCs w:val="24"/>
              </w:rPr>
              <w:t>F</w:t>
            </w:r>
            <w:r w:rsidR="003A489E" w:rsidRPr="00AD5733">
              <w:rPr>
                <w:rFonts w:asciiTheme="minorHAnsi" w:hAnsiTheme="minorHAnsi" w:cstheme="minorHAnsi"/>
                <w:color w:val="auto"/>
                <w:sz w:val="22"/>
                <w:szCs w:val="24"/>
              </w:rPr>
              <w:t>amily events being run in all ‘c</w:t>
            </w:r>
            <w:r w:rsidRPr="00AD5733">
              <w:rPr>
                <w:rFonts w:asciiTheme="minorHAnsi" w:hAnsiTheme="minorHAnsi" w:cstheme="minorHAnsi"/>
                <w:color w:val="auto"/>
                <w:sz w:val="22"/>
                <w:szCs w:val="24"/>
              </w:rPr>
              <w:t xml:space="preserve">luster </w:t>
            </w:r>
            <w:r w:rsidR="003A489E" w:rsidRPr="00AD5733">
              <w:rPr>
                <w:rFonts w:asciiTheme="minorHAnsi" w:hAnsiTheme="minorHAnsi" w:cstheme="minorHAnsi"/>
                <w:color w:val="auto"/>
                <w:sz w:val="22"/>
                <w:szCs w:val="24"/>
              </w:rPr>
              <w:t>f</w:t>
            </w:r>
            <w:r w:rsidRPr="00AD5733">
              <w:rPr>
                <w:rFonts w:asciiTheme="minorHAnsi" w:hAnsiTheme="minorHAnsi" w:cstheme="minorHAnsi"/>
                <w:color w:val="auto"/>
                <w:sz w:val="22"/>
                <w:szCs w:val="24"/>
              </w:rPr>
              <w:t xml:space="preserve">amilies’, currently there are </w:t>
            </w:r>
            <w:r w:rsidR="00003F89">
              <w:rPr>
                <w:rFonts w:asciiTheme="minorHAnsi" w:hAnsiTheme="minorHAnsi" w:cstheme="minorHAnsi"/>
                <w:color w:val="0070C0"/>
                <w:sz w:val="22"/>
                <w:szCs w:val="24"/>
              </w:rPr>
              <w:t>31 events in 8</w:t>
            </w:r>
            <w:r w:rsidR="008F77AD" w:rsidRPr="00003F89">
              <w:rPr>
                <w:rFonts w:asciiTheme="minorHAnsi" w:hAnsiTheme="minorHAnsi" w:cstheme="minorHAnsi"/>
                <w:color w:val="0070C0"/>
                <w:sz w:val="22"/>
                <w:szCs w:val="24"/>
              </w:rPr>
              <w:t xml:space="preserve"> </w:t>
            </w:r>
            <w:r w:rsidR="008F77AD" w:rsidRPr="00AD5733">
              <w:rPr>
                <w:rFonts w:asciiTheme="minorHAnsi" w:hAnsiTheme="minorHAnsi" w:cstheme="minorHAnsi"/>
                <w:color w:val="auto"/>
                <w:sz w:val="22"/>
                <w:szCs w:val="24"/>
              </w:rPr>
              <w:t xml:space="preserve">different activities with more being added as </w:t>
            </w:r>
            <w:r w:rsidR="003A489E" w:rsidRPr="00AD5733">
              <w:rPr>
                <w:rFonts w:asciiTheme="minorHAnsi" w:hAnsiTheme="minorHAnsi" w:cstheme="minorHAnsi"/>
                <w:color w:val="auto"/>
                <w:sz w:val="22"/>
                <w:szCs w:val="24"/>
              </w:rPr>
              <w:t>c</w:t>
            </w:r>
            <w:r w:rsidR="008F77AD" w:rsidRPr="00AD5733">
              <w:rPr>
                <w:rFonts w:asciiTheme="minorHAnsi" w:hAnsiTheme="minorHAnsi" w:cstheme="minorHAnsi"/>
                <w:color w:val="auto"/>
                <w:sz w:val="22"/>
                <w:szCs w:val="24"/>
              </w:rPr>
              <w:t>lusters meet to plan events.</w:t>
            </w:r>
          </w:p>
          <w:p w14:paraId="21B4639B" w14:textId="5E67DD85" w:rsidR="000B1877" w:rsidRDefault="000B1877" w:rsidP="000B1877">
            <w:pPr>
              <w:pStyle w:val="ListParagraph"/>
              <w:numPr>
                <w:ilvl w:val="0"/>
                <w:numId w:val="21"/>
              </w:numPr>
              <w:rPr>
                <w:rFonts w:asciiTheme="minorHAnsi" w:hAnsiTheme="minorHAnsi" w:cstheme="minorHAnsi"/>
                <w:color w:val="0070C0"/>
                <w:sz w:val="22"/>
                <w:szCs w:val="24"/>
              </w:rPr>
            </w:pPr>
            <w:r w:rsidRPr="000B1877">
              <w:rPr>
                <w:rFonts w:asciiTheme="minorHAnsi" w:hAnsiTheme="minorHAnsi" w:cstheme="minorHAnsi"/>
                <w:color w:val="0070C0"/>
                <w:sz w:val="22"/>
                <w:szCs w:val="24"/>
              </w:rPr>
              <w:t>Secondary school CV</w:t>
            </w:r>
            <w:r>
              <w:rPr>
                <w:rFonts w:asciiTheme="minorHAnsi" w:hAnsiTheme="minorHAnsi" w:cstheme="minorHAnsi"/>
                <w:color w:val="0070C0"/>
                <w:sz w:val="22"/>
                <w:szCs w:val="24"/>
              </w:rPr>
              <w:t xml:space="preserve"> fixtures </w:t>
            </w:r>
            <w:r w:rsidR="0003297A" w:rsidRPr="0003297A">
              <w:rPr>
                <w:rFonts w:asciiTheme="minorHAnsi" w:hAnsiTheme="minorHAnsi" w:cstheme="minorHAnsi"/>
                <w:color w:val="FF0000"/>
                <w:sz w:val="22"/>
                <w:szCs w:val="24"/>
              </w:rPr>
              <w:t>delivered in</w:t>
            </w:r>
            <w:r w:rsidRPr="0003297A">
              <w:rPr>
                <w:rFonts w:asciiTheme="minorHAnsi" w:hAnsiTheme="minorHAnsi" w:cstheme="minorHAnsi"/>
                <w:color w:val="FF0000"/>
                <w:sz w:val="22"/>
                <w:szCs w:val="24"/>
              </w:rPr>
              <w:t xml:space="preserve"> </w:t>
            </w:r>
            <w:r w:rsidRPr="001F5AE4">
              <w:rPr>
                <w:rFonts w:asciiTheme="minorHAnsi" w:hAnsiTheme="minorHAnsi" w:cstheme="minorHAnsi"/>
                <w:color w:val="FF0000"/>
                <w:sz w:val="22"/>
                <w:szCs w:val="24"/>
              </w:rPr>
              <w:t>Term</w:t>
            </w:r>
            <w:r w:rsidR="001F5AE4" w:rsidRPr="001F5AE4">
              <w:rPr>
                <w:rFonts w:asciiTheme="minorHAnsi" w:hAnsiTheme="minorHAnsi" w:cstheme="minorHAnsi"/>
                <w:color w:val="FF0000"/>
                <w:sz w:val="22"/>
                <w:szCs w:val="24"/>
              </w:rPr>
              <w:t>s</w:t>
            </w:r>
            <w:r w:rsidRPr="001F5AE4">
              <w:rPr>
                <w:rFonts w:asciiTheme="minorHAnsi" w:hAnsiTheme="minorHAnsi" w:cstheme="minorHAnsi"/>
                <w:color w:val="FF0000"/>
                <w:sz w:val="22"/>
                <w:szCs w:val="24"/>
              </w:rPr>
              <w:t xml:space="preserve"> 3</w:t>
            </w:r>
            <w:r w:rsidR="001F5AE4" w:rsidRPr="001F5AE4">
              <w:rPr>
                <w:rFonts w:asciiTheme="minorHAnsi" w:hAnsiTheme="minorHAnsi" w:cstheme="minorHAnsi"/>
                <w:color w:val="FF0000"/>
                <w:sz w:val="22"/>
                <w:szCs w:val="24"/>
              </w:rPr>
              <w:t xml:space="preserve"> and 4</w:t>
            </w:r>
            <w:r w:rsidRPr="001F5AE4">
              <w:rPr>
                <w:rFonts w:asciiTheme="minorHAnsi" w:hAnsiTheme="minorHAnsi" w:cstheme="minorHAnsi"/>
                <w:color w:val="FF0000"/>
                <w:sz w:val="22"/>
                <w:szCs w:val="24"/>
              </w:rPr>
              <w:t xml:space="preserve"> </w:t>
            </w:r>
            <w:r w:rsidRPr="000B1877">
              <w:rPr>
                <w:rFonts w:asciiTheme="minorHAnsi" w:hAnsiTheme="minorHAnsi" w:cstheme="minorHAnsi"/>
                <w:color w:val="0070C0"/>
                <w:sz w:val="22"/>
                <w:szCs w:val="24"/>
              </w:rPr>
              <w:t xml:space="preserve">in </w:t>
            </w:r>
            <w:r>
              <w:rPr>
                <w:rFonts w:asciiTheme="minorHAnsi" w:hAnsiTheme="minorHAnsi" w:cstheme="minorHAnsi"/>
                <w:color w:val="0070C0"/>
                <w:sz w:val="22"/>
                <w:szCs w:val="24"/>
              </w:rPr>
              <w:t>boys and girls football, table-tennis and cross-country.</w:t>
            </w:r>
          </w:p>
          <w:p w14:paraId="6E433BFE" w14:textId="4290384B" w:rsidR="00B017E3" w:rsidRDefault="00B017E3" w:rsidP="00B017E3">
            <w:pPr>
              <w:rPr>
                <w:rFonts w:asciiTheme="minorHAnsi" w:hAnsiTheme="minorHAnsi" w:cstheme="minorHAnsi"/>
                <w:color w:val="0070C0"/>
                <w:sz w:val="22"/>
                <w:szCs w:val="24"/>
              </w:rPr>
            </w:pPr>
          </w:p>
          <w:p w14:paraId="31CC6798" w14:textId="389C18D7" w:rsidR="00B017E3" w:rsidRDefault="00B017E3" w:rsidP="00B017E3">
            <w:pPr>
              <w:rPr>
                <w:rFonts w:asciiTheme="minorHAnsi" w:hAnsiTheme="minorHAnsi" w:cstheme="minorHAnsi"/>
                <w:color w:val="0070C0"/>
                <w:sz w:val="22"/>
                <w:szCs w:val="24"/>
              </w:rPr>
            </w:pPr>
          </w:p>
          <w:p w14:paraId="5771C047" w14:textId="6B29EA55" w:rsidR="00B017E3" w:rsidRDefault="00B017E3" w:rsidP="00B017E3">
            <w:pPr>
              <w:rPr>
                <w:rFonts w:asciiTheme="minorHAnsi" w:hAnsiTheme="minorHAnsi" w:cstheme="minorHAnsi"/>
                <w:color w:val="0070C0"/>
                <w:sz w:val="22"/>
                <w:szCs w:val="24"/>
              </w:rPr>
            </w:pPr>
          </w:p>
          <w:p w14:paraId="420FB20C" w14:textId="24AD6FD8" w:rsidR="00B017E3" w:rsidRDefault="00B017E3" w:rsidP="00B017E3">
            <w:pPr>
              <w:rPr>
                <w:rFonts w:asciiTheme="minorHAnsi" w:hAnsiTheme="minorHAnsi" w:cstheme="minorHAnsi"/>
                <w:color w:val="0070C0"/>
                <w:sz w:val="22"/>
                <w:szCs w:val="24"/>
              </w:rPr>
            </w:pPr>
          </w:p>
          <w:p w14:paraId="2CA864A5" w14:textId="296D7738" w:rsidR="00B017E3" w:rsidRDefault="00B017E3" w:rsidP="00B017E3">
            <w:pPr>
              <w:rPr>
                <w:rFonts w:asciiTheme="minorHAnsi" w:hAnsiTheme="minorHAnsi" w:cstheme="minorHAnsi"/>
                <w:color w:val="0070C0"/>
                <w:sz w:val="22"/>
                <w:szCs w:val="24"/>
              </w:rPr>
            </w:pPr>
          </w:p>
          <w:p w14:paraId="67836D1E" w14:textId="5DF26A5A" w:rsidR="00B017E3" w:rsidRPr="00221C2B" w:rsidRDefault="00B017E3" w:rsidP="00221C2B">
            <w:pPr>
              <w:pStyle w:val="ListParagraph"/>
              <w:numPr>
                <w:ilvl w:val="0"/>
                <w:numId w:val="21"/>
              </w:numPr>
              <w:rPr>
                <w:rFonts w:asciiTheme="minorHAnsi" w:hAnsiTheme="minorHAnsi" w:cstheme="minorHAnsi"/>
                <w:color w:val="FF0000"/>
                <w:sz w:val="22"/>
                <w:szCs w:val="24"/>
              </w:rPr>
            </w:pPr>
            <w:r w:rsidRPr="00B017E3">
              <w:rPr>
                <w:rFonts w:asciiTheme="minorHAnsi" w:hAnsiTheme="minorHAnsi" w:cstheme="minorHAnsi"/>
                <w:color w:val="FF0000"/>
                <w:sz w:val="22"/>
                <w:szCs w:val="24"/>
              </w:rPr>
              <w:t>PSSP Dodgeball Festival</w:t>
            </w:r>
            <w:r w:rsidR="00221C2B">
              <w:rPr>
                <w:rFonts w:asciiTheme="minorHAnsi" w:hAnsiTheme="minorHAnsi" w:cstheme="minorHAnsi"/>
                <w:color w:val="FF0000"/>
                <w:sz w:val="22"/>
                <w:szCs w:val="24"/>
              </w:rPr>
              <w:t xml:space="preserve"> - </w:t>
            </w:r>
            <w:r w:rsidR="00221C2B" w:rsidRPr="00221C2B">
              <w:rPr>
                <w:rFonts w:asciiTheme="minorHAnsi" w:hAnsiTheme="minorHAnsi" w:cstheme="minorHAnsi"/>
                <w:color w:val="FF0000"/>
                <w:sz w:val="22"/>
                <w:szCs w:val="24"/>
              </w:rPr>
              <w:t>Build confidence to engage in physical activity and try new sports and physical activities</w:t>
            </w:r>
            <w:r w:rsidR="00221C2B">
              <w:rPr>
                <w:rFonts w:asciiTheme="minorHAnsi" w:hAnsiTheme="minorHAnsi" w:cstheme="minorHAnsi"/>
                <w:color w:val="FF0000"/>
                <w:sz w:val="22"/>
                <w:szCs w:val="24"/>
              </w:rPr>
              <w:t>, d</w:t>
            </w:r>
            <w:r w:rsidR="00221C2B" w:rsidRPr="00221C2B">
              <w:rPr>
                <w:rFonts w:asciiTheme="minorHAnsi" w:hAnsiTheme="minorHAnsi" w:cstheme="minorHAnsi"/>
                <w:color w:val="FF0000"/>
                <w:sz w:val="22"/>
                <w:szCs w:val="24"/>
              </w:rPr>
              <w:t>evelop transferable physical skills and tactical awareness</w:t>
            </w:r>
            <w:r w:rsidR="00221C2B">
              <w:rPr>
                <w:rFonts w:asciiTheme="minorHAnsi" w:hAnsiTheme="minorHAnsi" w:cstheme="minorHAnsi"/>
                <w:color w:val="FF0000"/>
                <w:sz w:val="22"/>
                <w:szCs w:val="24"/>
              </w:rPr>
              <w:t xml:space="preserve"> o</w:t>
            </w:r>
            <w:r w:rsidR="00221C2B" w:rsidRPr="00221C2B">
              <w:rPr>
                <w:rFonts w:asciiTheme="minorHAnsi" w:hAnsiTheme="minorHAnsi" w:cstheme="minorHAnsi"/>
                <w:color w:val="FF0000"/>
                <w:sz w:val="22"/>
                <w:szCs w:val="24"/>
              </w:rPr>
              <w:t>pportunity to represent your school for the first time</w:t>
            </w:r>
            <w:r w:rsidR="00221C2B">
              <w:rPr>
                <w:rFonts w:asciiTheme="minorHAnsi" w:hAnsiTheme="minorHAnsi" w:cstheme="minorHAnsi"/>
                <w:color w:val="FF0000"/>
                <w:sz w:val="22"/>
                <w:szCs w:val="24"/>
              </w:rPr>
              <w:t>.</w:t>
            </w:r>
          </w:p>
          <w:p w14:paraId="10B0A67F" w14:textId="795ECC44" w:rsidR="00B017E3" w:rsidRDefault="00B017E3" w:rsidP="00B017E3">
            <w:pPr>
              <w:pStyle w:val="ListParagraph"/>
              <w:numPr>
                <w:ilvl w:val="0"/>
                <w:numId w:val="21"/>
              </w:numPr>
              <w:rPr>
                <w:rFonts w:asciiTheme="minorHAnsi" w:hAnsiTheme="minorHAnsi" w:cstheme="minorHAnsi"/>
                <w:color w:val="FF0000"/>
                <w:sz w:val="22"/>
                <w:szCs w:val="24"/>
              </w:rPr>
            </w:pPr>
            <w:r w:rsidRPr="00B017E3">
              <w:rPr>
                <w:rFonts w:asciiTheme="minorHAnsi" w:hAnsiTheme="minorHAnsi" w:cstheme="minorHAnsi"/>
                <w:color w:val="FF0000"/>
                <w:sz w:val="22"/>
                <w:szCs w:val="24"/>
              </w:rPr>
              <w:t>PSSP Indoor Rowing Event</w:t>
            </w:r>
            <w:r w:rsidR="00221C2B">
              <w:rPr>
                <w:rFonts w:asciiTheme="minorHAnsi" w:hAnsiTheme="minorHAnsi" w:cstheme="minorHAnsi"/>
                <w:color w:val="FF0000"/>
                <w:sz w:val="22"/>
                <w:szCs w:val="24"/>
              </w:rPr>
              <w:t xml:space="preserve">- </w:t>
            </w:r>
            <w:r w:rsidR="00221C2B" w:rsidRPr="00221C2B">
              <w:rPr>
                <w:rFonts w:asciiTheme="minorHAnsi" w:hAnsiTheme="minorHAnsi" w:cstheme="minorHAnsi"/>
                <w:color w:val="FF0000"/>
                <w:sz w:val="22"/>
                <w:szCs w:val="24"/>
              </w:rPr>
              <w:t>Build confidence to engage in physical activity and try new sports and physical activities</w:t>
            </w:r>
            <w:r w:rsidR="00221C2B">
              <w:rPr>
                <w:rFonts w:asciiTheme="minorHAnsi" w:hAnsiTheme="minorHAnsi" w:cstheme="minorHAnsi"/>
                <w:color w:val="FF0000"/>
                <w:sz w:val="22"/>
                <w:szCs w:val="24"/>
              </w:rPr>
              <w:t>, d</w:t>
            </w:r>
            <w:r w:rsidR="00221C2B" w:rsidRPr="00221C2B">
              <w:rPr>
                <w:rFonts w:asciiTheme="minorHAnsi" w:hAnsiTheme="minorHAnsi" w:cstheme="minorHAnsi"/>
                <w:color w:val="FF0000"/>
                <w:sz w:val="22"/>
                <w:szCs w:val="24"/>
              </w:rPr>
              <w:t>evelop transferable physical skills and tactical awareness</w:t>
            </w:r>
            <w:r w:rsidR="00221C2B">
              <w:rPr>
                <w:rFonts w:asciiTheme="minorHAnsi" w:hAnsiTheme="minorHAnsi" w:cstheme="minorHAnsi"/>
                <w:color w:val="FF0000"/>
                <w:sz w:val="22"/>
                <w:szCs w:val="24"/>
              </w:rPr>
              <w:t xml:space="preserve"> o</w:t>
            </w:r>
            <w:r w:rsidR="00221C2B" w:rsidRPr="00221C2B">
              <w:rPr>
                <w:rFonts w:asciiTheme="minorHAnsi" w:hAnsiTheme="minorHAnsi" w:cstheme="minorHAnsi"/>
                <w:color w:val="FF0000"/>
                <w:sz w:val="22"/>
                <w:szCs w:val="24"/>
              </w:rPr>
              <w:t>pportunity to represent your school for the first time</w:t>
            </w:r>
            <w:r w:rsidR="00221C2B">
              <w:rPr>
                <w:rFonts w:asciiTheme="minorHAnsi" w:hAnsiTheme="minorHAnsi" w:cstheme="minorHAnsi"/>
                <w:color w:val="FF0000"/>
                <w:sz w:val="22"/>
                <w:szCs w:val="24"/>
              </w:rPr>
              <w:t>.</w:t>
            </w:r>
          </w:p>
          <w:p w14:paraId="432DB491" w14:textId="1D6FCC71" w:rsidR="001F5AE4" w:rsidRPr="00221C2B" w:rsidRDefault="00B017E3" w:rsidP="00221C2B">
            <w:pPr>
              <w:pStyle w:val="ListParagraph"/>
              <w:numPr>
                <w:ilvl w:val="0"/>
                <w:numId w:val="21"/>
              </w:numPr>
              <w:rPr>
                <w:rFonts w:asciiTheme="minorHAnsi" w:hAnsiTheme="minorHAnsi" w:cstheme="minorHAnsi"/>
                <w:color w:val="FF0000"/>
                <w:sz w:val="22"/>
                <w:szCs w:val="24"/>
              </w:rPr>
            </w:pPr>
            <w:r w:rsidRPr="00B017E3">
              <w:rPr>
                <w:rFonts w:asciiTheme="minorHAnsi" w:hAnsiTheme="minorHAnsi" w:cstheme="minorHAnsi"/>
                <w:color w:val="FF0000"/>
                <w:sz w:val="22"/>
                <w:szCs w:val="24"/>
              </w:rPr>
              <w:lastRenderedPageBreak/>
              <w:t>PSSP Primary Dance Festival</w:t>
            </w:r>
            <w:r w:rsidR="00221C2B">
              <w:rPr>
                <w:rFonts w:asciiTheme="minorHAnsi" w:hAnsiTheme="minorHAnsi" w:cstheme="minorHAnsi"/>
                <w:color w:val="FF0000"/>
                <w:sz w:val="22"/>
                <w:szCs w:val="24"/>
              </w:rPr>
              <w:t xml:space="preserve"> - </w:t>
            </w:r>
            <w:r w:rsidR="00221C2B" w:rsidRPr="00221C2B">
              <w:rPr>
                <w:rFonts w:asciiTheme="minorHAnsi" w:hAnsiTheme="minorHAnsi" w:cstheme="minorHAnsi"/>
                <w:color w:val="FF0000"/>
                <w:sz w:val="22"/>
                <w:szCs w:val="24"/>
              </w:rPr>
              <w:t>Improve mental health and well-being (state of well-being in which every child realises his/her own potential</w:t>
            </w:r>
            <w:r w:rsidR="00221C2B">
              <w:rPr>
                <w:rFonts w:asciiTheme="minorHAnsi" w:hAnsiTheme="minorHAnsi" w:cstheme="minorHAnsi"/>
                <w:color w:val="FF0000"/>
                <w:sz w:val="22"/>
                <w:szCs w:val="24"/>
              </w:rPr>
              <w:t>, r</w:t>
            </w:r>
            <w:r w:rsidR="00221C2B" w:rsidRPr="00221C2B">
              <w:rPr>
                <w:rFonts w:asciiTheme="minorHAnsi" w:hAnsiTheme="minorHAnsi" w:cstheme="minorHAnsi"/>
                <w:color w:val="FF0000"/>
                <w:sz w:val="22"/>
                <w:szCs w:val="24"/>
              </w:rPr>
              <w:t xml:space="preserve">aise self-esteem, self-confidence and self-worth (think positively about themselves and how they perceive the world around them) </w:t>
            </w:r>
          </w:p>
          <w:p w14:paraId="2EBFE859" w14:textId="77777777" w:rsidR="001F5AE4" w:rsidRDefault="001F5AE4" w:rsidP="003F7134">
            <w:pPr>
              <w:pStyle w:val="ListParagraph"/>
              <w:numPr>
                <w:ilvl w:val="0"/>
                <w:numId w:val="21"/>
              </w:numPr>
              <w:rPr>
                <w:rFonts w:asciiTheme="minorHAnsi" w:hAnsiTheme="minorHAnsi" w:cstheme="minorHAnsi"/>
                <w:color w:val="FF0000"/>
                <w:sz w:val="22"/>
                <w:szCs w:val="24"/>
              </w:rPr>
            </w:pPr>
            <w:r>
              <w:rPr>
                <w:rFonts w:asciiTheme="minorHAnsi" w:hAnsiTheme="minorHAnsi" w:cstheme="minorHAnsi"/>
                <w:color w:val="FF0000"/>
                <w:sz w:val="22"/>
                <w:szCs w:val="24"/>
              </w:rPr>
              <w:t>Secondary school CV fixtures delivered in Term 5 and planned for Term 6 in rounders, Mixed and Girls Softball cricket</w:t>
            </w:r>
            <w:r w:rsidR="0030306C">
              <w:rPr>
                <w:rFonts w:asciiTheme="minorHAnsi" w:hAnsiTheme="minorHAnsi" w:cstheme="minorHAnsi"/>
                <w:color w:val="FF0000"/>
                <w:sz w:val="22"/>
                <w:szCs w:val="24"/>
              </w:rPr>
              <w:t xml:space="preserve">, </w:t>
            </w:r>
            <w:r w:rsidR="003F7134">
              <w:rPr>
                <w:rFonts w:asciiTheme="minorHAnsi" w:hAnsiTheme="minorHAnsi" w:cstheme="minorHAnsi"/>
                <w:color w:val="FF0000"/>
                <w:sz w:val="22"/>
                <w:szCs w:val="24"/>
              </w:rPr>
              <w:t>and tennis.</w:t>
            </w:r>
          </w:p>
          <w:p w14:paraId="70EBBE98" w14:textId="77777777" w:rsidR="00430229" w:rsidRDefault="00430229" w:rsidP="00430229">
            <w:pPr>
              <w:rPr>
                <w:rFonts w:asciiTheme="minorHAnsi" w:hAnsiTheme="minorHAnsi" w:cstheme="minorHAnsi"/>
                <w:color w:val="FF0000"/>
                <w:sz w:val="22"/>
                <w:szCs w:val="24"/>
              </w:rPr>
            </w:pPr>
          </w:p>
          <w:p w14:paraId="07D481BB" w14:textId="77777777" w:rsidR="00430229" w:rsidRDefault="00430229" w:rsidP="00430229">
            <w:pPr>
              <w:rPr>
                <w:rFonts w:asciiTheme="minorHAnsi" w:hAnsiTheme="minorHAnsi" w:cstheme="minorHAnsi"/>
                <w:color w:val="FF0000"/>
                <w:sz w:val="22"/>
                <w:szCs w:val="24"/>
              </w:rPr>
            </w:pPr>
          </w:p>
          <w:p w14:paraId="3E9FB65C" w14:textId="78C13923" w:rsidR="00430229" w:rsidRDefault="00430229" w:rsidP="00430229">
            <w:pPr>
              <w:rPr>
                <w:rFonts w:asciiTheme="minorHAnsi" w:hAnsiTheme="minorHAnsi" w:cstheme="minorHAnsi"/>
                <w:color w:val="FF0000"/>
                <w:sz w:val="22"/>
                <w:szCs w:val="24"/>
              </w:rPr>
            </w:pPr>
          </w:p>
          <w:p w14:paraId="27B9EF46" w14:textId="77777777" w:rsidR="00E12624" w:rsidRDefault="00E12624" w:rsidP="00430229">
            <w:pPr>
              <w:rPr>
                <w:rFonts w:asciiTheme="minorHAnsi" w:hAnsiTheme="minorHAnsi" w:cstheme="minorHAnsi"/>
                <w:color w:val="FF0000"/>
                <w:sz w:val="22"/>
                <w:szCs w:val="24"/>
              </w:rPr>
            </w:pPr>
          </w:p>
          <w:p w14:paraId="2A53FAC3" w14:textId="77777777" w:rsidR="00092AC0" w:rsidRDefault="00092AC0" w:rsidP="00430229">
            <w:pPr>
              <w:rPr>
                <w:rFonts w:asciiTheme="minorHAnsi" w:hAnsiTheme="minorHAnsi" w:cstheme="minorHAnsi"/>
                <w:color w:val="FF0000"/>
                <w:sz w:val="22"/>
                <w:szCs w:val="24"/>
              </w:rPr>
            </w:pPr>
          </w:p>
          <w:p w14:paraId="1E62B89A" w14:textId="23C04CA9" w:rsidR="00430229" w:rsidRPr="00B8329E" w:rsidRDefault="00430229" w:rsidP="00B8329E">
            <w:pPr>
              <w:pStyle w:val="ListParagraph"/>
              <w:numPr>
                <w:ilvl w:val="0"/>
                <w:numId w:val="44"/>
              </w:numPr>
              <w:rPr>
                <w:rFonts w:asciiTheme="minorHAnsi" w:hAnsiTheme="minorHAnsi" w:cstheme="minorHAnsi"/>
                <w:color w:val="FF0000"/>
                <w:sz w:val="22"/>
                <w:szCs w:val="24"/>
              </w:rPr>
            </w:pPr>
            <w:r w:rsidRPr="00430229">
              <w:rPr>
                <w:rFonts w:asciiTheme="minorHAnsi" w:hAnsiTheme="minorHAnsi" w:cstheme="minorHAnsi"/>
                <w:color w:val="FF0000"/>
                <w:sz w:val="22"/>
                <w:szCs w:val="24"/>
              </w:rPr>
              <w:t>Deliver</w:t>
            </w:r>
            <w:r>
              <w:rPr>
                <w:rFonts w:asciiTheme="minorHAnsi" w:hAnsiTheme="minorHAnsi" w:cstheme="minorHAnsi"/>
                <w:color w:val="FF0000"/>
                <w:sz w:val="22"/>
                <w:szCs w:val="24"/>
              </w:rPr>
              <w:t>ed 2 x Cluster Tag-Rugby Events (1 Yr 3/4 and 1 Yr 5/6)</w:t>
            </w:r>
            <w:r w:rsidR="00C546C5">
              <w:rPr>
                <w:rFonts w:asciiTheme="minorHAnsi" w:hAnsiTheme="minorHAnsi" w:cstheme="minorHAnsi"/>
                <w:color w:val="FF0000"/>
                <w:sz w:val="22"/>
                <w:szCs w:val="24"/>
              </w:rPr>
              <w:t xml:space="preserve">, Cluster Family Football for Yr 1 &amp; 2 mixed, </w:t>
            </w:r>
            <w:r w:rsidR="00B8329E">
              <w:rPr>
                <w:rFonts w:asciiTheme="minorHAnsi" w:hAnsiTheme="minorHAnsi" w:cstheme="minorHAnsi"/>
                <w:color w:val="FF0000"/>
                <w:sz w:val="22"/>
                <w:szCs w:val="24"/>
              </w:rPr>
              <w:t xml:space="preserve">2 x </w:t>
            </w:r>
            <w:r w:rsidR="00C546C5">
              <w:rPr>
                <w:rFonts w:asciiTheme="minorHAnsi" w:hAnsiTheme="minorHAnsi" w:cstheme="minorHAnsi"/>
                <w:color w:val="FF0000"/>
                <w:sz w:val="22"/>
                <w:szCs w:val="24"/>
              </w:rPr>
              <w:t>Cluster Yr 1 Cricket,</w:t>
            </w:r>
            <w:r w:rsidR="00B8329E">
              <w:rPr>
                <w:rFonts w:asciiTheme="minorHAnsi" w:hAnsiTheme="minorHAnsi" w:cstheme="minorHAnsi"/>
                <w:color w:val="FF0000"/>
                <w:sz w:val="22"/>
                <w:szCs w:val="24"/>
              </w:rPr>
              <w:t xml:space="preserve"> 1 x Cluster Yr 3/4 Cricket Event,</w:t>
            </w:r>
            <w:r w:rsidR="00C546C5">
              <w:rPr>
                <w:rFonts w:asciiTheme="minorHAnsi" w:hAnsiTheme="minorHAnsi" w:cstheme="minorHAnsi"/>
                <w:color w:val="FF0000"/>
                <w:sz w:val="22"/>
                <w:szCs w:val="24"/>
              </w:rPr>
              <w:t xml:space="preserve"> </w:t>
            </w:r>
            <w:r w:rsidR="00B8329E">
              <w:rPr>
                <w:rFonts w:asciiTheme="minorHAnsi" w:hAnsiTheme="minorHAnsi" w:cstheme="minorHAnsi"/>
                <w:color w:val="FF0000"/>
                <w:sz w:val="22"/>
                <w:szCs w:val="24"/>
              </w:rPr>
              <w:t>Cluster Disc Golf, Cluster Striking and fielding , Cluster Sports Day</w:t>
            </w:r>
          </w:p>
          <w:p w14:paraId="1E6A6203" w14:textId="749D42B0" w:rsidR="00430229" w:rsidRPr="00B42EA3" w:rsidRDefault="00B8329E" w:rsidP="00B42EA3">
            <w:pPr>
              <w:pStyle w:val="ListParagraph"/>
              <w:numPr>
                <w:ilvl w:val="0"/>
                <w:numId w:val="21"/>
              </w:numPr>
              <w:rPr>
                <w:rFonts w:asciiTheme="minorHAnsi" w:hAnsiTheme="minorHAnsi" w:cstheme="minorHAnsi"/>
                <w:color w:val="FF0000"/>
                <w:sz w:val="22"/>
                <w:szCs w:val="24"/>
              </w:rPr>
            </w:pPr>
            <w:r>
              <w:rPr>
                <w:rFonts w:asciiTheme="minorHAnsi" w:hAnsiTheme="minorHAnsi" w:cstheme="minorHAnsi"/>
                <w:color w:val="FF0000"/>
                <w:sz w:val="22"/>
                <w:szCs w:val="24"/>
              </w:rPr>
              <w:t xml:space="preserve">Delivered </w:t>
            </w:r>
            <w:r w:rsidR="00430229">
              <w:rPr>
                <w:rFonts w:asciiTheme="minorHAnsi" w:hAnsiTheme="minorHAnsi" w:cstheme="minorHAnsi"/>
                <w:color w:val="FF0000"/>
                <w:sz w:val="22"/>
                <w:szCs w:val="24"/>
              </w:rPr>
              <w:t>2 x</w:t>
            </w:r>
            <w:r>
              <w:rPr>
                <w:rFonts w:asciiTheme="minorHAnsi" w:hAnsiTheme="minorHAnsi" w:cstheme="minorHAnsi"/>
                <w:color w:val="FF0000"/>
                <w:sz w:val="22"/>
                <w:szCs w:val="24"/>
              </w:rPr>
              <w:t xml:space="preserve"> PSSP</w:t>
            </w:r>
            <w:r w:rsidR="00430229">
              <w:rPr>
                <w:rFonts w:asciiTheme="minorHAnsi" w:hAnsiTheme="minorHAnsi" w:cstheme="minorHAnsi"/>
                <w:color w:val="FF0000"/>
                <w:sz w:val="22"/>
                <w:szCs w:val="24"/>
              </w:rPr>
              <w:t xml:space="preserve"> Quad Kids Events (1 Yr 3/4 and 1 Yr 5/6)</w:t>
            </w:r>
            <w:r w:rsidR="00B42EA3">
              <w:rPr>
                <w:rFonts w:asciiTheme="minorHAnsi" w:hAnsiTheme="minorHAnsi" w:cstheme="minorHAnsi"/>
                <w:color w:val="FF0000"/>
                <w:sz w:val="22"/>
                <w:szCs w:val="24"/>
              </w:rPr>
              <w:t xml:space="preserve"> - </w:t>
            </w:r>
            <w:r w:rsidR="00B42EA3" w:rsidRPr="00B42EA3">
              <w:rPr>
                <w:rFonts w:asciiTheme="minorHAnsi" w:hAnsiTheme="minorHAnsi" w:cstheme="minorHAnsi"/>
                <w:color w:val="FF0000"/>
                <w:sz w:val="22"/>
                <w:szCs w:val="24"/>
              </w:rPr>
              <w:t>Develop sport/event specific skills and understanding</w:t>
            </w:r>
            <w:r w:rsidR="00B42EA3">
              <w:rPr>
                <w:rFonts w:asciiTheme="minorHAnsi" w:hAnsiTheme="minorHAnsi" w:cstheme="minorHAnsi"/>
                <w:color w:val="FF0000"/>
                <w:sz w:val="22"/>
                <w:szCs w:val="24"/>
              </w:rPr>
              <w:t>, d</w:t>
            </w:r>
            <w:r w:rsidR="00B42EA3" w:rsidRPr="00B42EA3">
              <w:rPr>
                <w:rFonts w:asciiTheme="minorHAnsi" w:hAnsiTheme="minorHAnsi" w:cstheme="minorHAnsi"/>
                <w:color w:val="FF0000"/>
                <w:sz w:val="22"/>
                <w:szCs w:val="24"/>
              </w:rPr>
              <w:t>evelop transferable physical skills and tactical awareness</w:t>
            </w:r>
            <w:r w:rsidR="00B42EA3">
              <w:rPr>
                <w:rFonts w:asciiTheme="minorHAnsi" w:hAnsiTheme="minorHAnsi" w:cstheme="minorHAnsi"/>
                <w:color w:val="FF0000"/>
                <w:sz w:val="22"/>
                <w:szCs w:val="24"/>
              </w:rPr>
              <w:t>, p</w:t>
            </w:r>
            <w:r w:rsidR="00B42EA3" w:rsidRPr="00B42EA3">
              <w:rPr>
                <w:rFonts w:asciiTheme="minorHAnsi" w:hAnsiTheme="minorHAnsi" w:cstheme="minorHAnsi"/>
                <w:color w:val="FF0000"/>
                <w:sz w:val="22"/>
                <w:szCs w:val="24"/>
              </w:rPr>
              <w:t>rovide links with community sports organisations so pupils can extend their knowledge and understanding of skills/tactics/health</w:t>
            </w:r>
          </w:p>
          <w:p w14:paraId="5ACA2698" w14:textId="7BA0FB35" w:rsidR="00092AC0" w:rsidRDefault="00430229" w:rsidP="00B8329E">
            <w:pPr>
              <w:pStyle w:val="ListParagraph"/>
              <w:numPr>
                <w:ilvl w:val="0"/>
                <w:numId w:val="21"/>
              </w:numPr>
              <w:rPr>
                <w:rFonts w:asciiTheme="minorHAnsi" w:hAnsiTheme="minorHAnsi" w:cstheme="minorHAnsi"/>
                <w:color w:val="FF0000"/>
                <w:sz w:val="22"/>
                <w:szCs w:val="24"/>
              </w:rPr>
            </w:pPr>
            <w:r>
              <w:rPr>
                <w:rFonts w:asciiTheme="minorHAnsi" w:hAnsiTheme="minorHAnsi" w:cstheme="minorHAnsi"/>
                <w:color w:val="FF0000"/>
                <w:sz w:val="22"/>
                <w:szCs w:val="24"/>
              </w:rPr>
              <w:t>Yr 5/6 PSSP Tag-Rugby Event in Partn</w:t>
            </w:r>
            <w:r w:rsidR="00B42EA3">
              <w:rPr>
                <w:rFonts w:asciiTheme="minorHAnsi" w:hAnsiTheme="minorHAnsi" w:cstheme="minorHAnsi"/>
                <w:color w:val="FF0000"/>
                <w:sz w:val="22"/>
                <w:szCs w:val="24"/>
              </w:rPr>
              <w:t xml:space="preserve">ership with Plymouth Albion RFC - - </w:t>
            </w:r>
            <w:r w:rsidR="00B42EA3" w:rsidRPr="00B42EA3">
              <w:rPr>
                <w:rFonts w:asciiTheme="minorHAnsi" w:hAnsiTheme="minorHAnsi" w:cstheme="minorHAnsi"/>
                <w:color w:val="FF0000"/>
                <w:sz w:val="22"/>
                <w:szCs w:val="24"/>
              </w:rPr>
              <w:t>Develop sport/event specific skills and understanding</w:t>
            </w:r>
            <w:r w:rsidR="00B42EA3">
              <w:rPr>
                <w:rFonts w:asciiTheme="minorHAnsi" w:hAnsiTheme="minorHAnsi" w:cstheme="minorHAnsi"/>
                <w:color w:val="FF0000"/>
                <w:sz w:val="22"/>
                <w:szCs w:val="24"/>
              </w:rPr>
              <w:t>, d</w:t>
            </w:r>
            <w:r w:rsidR="00B42EA3" w:rsidRPr="00B42EA3">
              <w:rPr>
                <w:rFonts w:asciiTheme="minorHAnsi" w:hAnsiTheme="minorHAnsi" w:cstheme="minorHAnsi"/>
                <w:color w:val="FF0000"/>
                <w:sz w:val="22"/>
                <w:szCs w:val="24"/>
              </w:rPr>
              <w:t>evelop transferable physical skills and tactical awareness</w:t>
            </w:r>
            <w:r w:rsidR="00B42EA3">
              <w:rPr>
                <w:rFonts w:asciiTheme="minorHAnsi" w:hAnsiTheme="minorHAnsi" w:cstheme="minorHAnsi"/>
                <w:color w:val="FF0000"/>
                <w:sz w:val="22"/>
                <w:szCs w:val="24"/>
              </w:rPr>
              <w:t>, p</w:t>
            </w:r>
            <w:r w:rsidR="00B42EA3" w:rsidRPr="00B42EA3">
              <w:rPr>
                <w:rFonts w:asciiTheme="minorHAnsi" w:hAnsiTheme="minorHAnsi" w:cstheme="minorHAnsi"/>
                <w:color w:val="FF0000"/>
                <w:sz w:val="22"/>
                <w:szCs w:val="24"/>
              </w:rPr>
              <w:t>rovide links with community sports organisations so pupils can extend their knowledge and understanding of skills/tactics/health</w:t>
            </w:r>
          </w:p>
          <w:p w14:paraId="65E0D15B" w14:textId="77777777" w:rsidR="00B8329E" w:rsidRPr="00B8329E" w:rsidRDefault="00B8329E" w:rsidP="00B8329E">
            <w:pPr>
              <w:pStyle w:val="ListParagraph"/>
              <w:ind w:left="360"/>
              <w:rPr>
                <w:rFonts w:asciiTheme="minorHAnsi" w:hAnsiTheme="minorHAnsi" w:cstheme="minorHAnsi"/>
                <w:color w:val="FF0000"/>
                <w:sz w:val="22"/>
                <w:szCs w:val="24"/>
              </w:rPr>
            </w:pPr>
          </w:p>
          <w:p w14:paraId="228EEB9F" w14:textId="058ECA20" w:rsidR="00092AC0" w:rsidRDefault="00B017E3" w:rsidP="00B017E3">
            <w:pPr>
              <w:rPr>
                <w:rFonts w:asciiTheme="minorHAnsi" w:hAnsiTheme="minorHAnsi" w:cstheme="minorHAnsi"/>
                <w:color w:val="FF0000"/>
                <w:sz w:val="22"/>
                <w:szCs w:val="24"/>
                <w:u w:val="single"/>
              </w:rPr>
            </w:pPr>
            <w:r w:rsidRPr="00092AC0">
              <w:rPr>
                <w:rFonts w:asciiTheme="minorHAnsi" w:hAnsiTheme="minorHAnsi" w:cstheme="minorHAnsi"/>
                <w:color w:val="FF0000"/>
                <w:sz w:val="22"/>
                <w:szCs w:val="24"/>
                <w:u w:val="single"/>
              </w:rPr>
              <w:t>Events Planned</w:t>
            </w:r>
          </w:p>
          <w:p w14:paraId="51ECF315" w14:textId="283046DA" w:rsidR="00092AC0" w:rsidRDefault="00092AC0" w:rsidP="00092AC0">
            <w:pPr>
              <w:pStyle w:val="ListParagraph"/>
              <w:numPr>
                <w:ilvl w:val="0"/>
                <w:numId w:val="45"/>
              </w:numPr>
              <w:rPr>
                <w:rFonts w:asciiTheme="minorHAnsi" w:hAnsiTheme="minorHAnsi" w:cstheme="minorHAnsi"/>
                <w:color w:val="FF0000"/>
                <w:sz w:val="22"/>
                <w:szCs w:val="24"/>
              </w:rPr>
            </w:pPr>
            <w:r w:rsidRPr="00092AC0">
              <w:rPr>
                <w:rFonts w:asciiTheme="minorHAnsi" w:hAnsiTheme="minorHAnsi" w:cstheme="minorHAnsi"/>
                <w:color w:val="FF0000"/>
                <w:sz w:val="22"/>
                <w:szCs w:val="24"/>
              </w:rPr>
              <w:t>RC Primary Yr</w:t>
            </w:r>
            <w:r>
              <w:rPr>
                <w:rFonts w:asciiTheme="minorHAnsi" w:hAnsiTheme="minorHAnsi" w:cstheme="minorHAnsi"/>
                <w:color w:val="FF0000"/>
                <w:sz w:val="22"/>
                <w:szCs w:val="24"/>
              </w:rPr>
              <w:t xml:space="preserve"> 3/4 Striking and Fielding Festival</w:t>
            </w:r>
          </w:p>
          <w:p w14:paraId="716405DC" w14:textId="0EC003B0" w:rsidR="00B017E3" w:rsidRDefault="00B017E3" w:rsidP="00B017E3">
            <w:pPr>
              <w:pStyle w:val="ListParagraph"/>
              <w:numPr>
                <w:ilvl w:val="0"/>
                <w:numId w:val="44"/>
              </w:numPr>
              <w:rPr>
                <w:rFonts w:asciiTheme="minorHAnsi" w:hAnsiTheme="minorHAnsi" w:cstheme="minorHAnsi"/>
                <w:color w:val="FF0000"/>
                <w:sz w:val="22"/>
                <w:szCs w:val="24"/>
              </w:rPr>
            </w:pPr>
            <w:r w:rsidRPr="00B017E3">
              <w:rPr>
                <w:rFonts w:asciiTheme="minorHAnsi" w:hAnsiTheme="minorHAnsi" w:cstheme="minorHAnsi"/>
                <w:color w:val="FF0000"/>
                <w:sz w:val="22"/>
                <w:szCs w:val="24"/>
              </w:rPr>
              <w:t>PSSP Primary Athletics Event</w:t>
            </w:r>
            <w:r w:rsidR="00B8329E">
              <w:rPr>
                <w:rFonts w:asciiTheme="minorHAnsi" w:hAnsiTheme="minorHAnsi" w:cstheme="minorHAnsi"/>
                <w:color w:val="FF0000"/>
                <w:sz w:val="22"/>
                <w:szCs w:val="24"/>
              </w:rPr>
              <w:t xml:space="preserve"> x 3 (Minor, Intermediate, Major)</w:t>
            </w:r>
          </w:p>
          <w:p w14:paraId="760712A6" w14:textId="1861299D" w:rsidR="00430229" w:rsidRPr="00B8329E" w:rsidRDefault="00B017E3" w:rsidP="00B8329E">
            <w:pPr>
              <w:pStyle w:val="ListParagraph"/>
              <w:numPr>
                <w:ilvl w:val="0"/>
                <w:numId w:val="44"/>
              </w:numPr>
              <w:rPr>
                <w:rFonts w:asciiTheme="minorHAnsi" w:hAnsiTheme="minorHAnsi" w:cstheme="minorHAnsi"/>
                <w:color w:val="FF0000"/>
                <w:sz w:val="22"/>
                <w:szCs w:val="24"/>
              </w:rPr>
            </w:pPr>
            <w:r w:rsidRPr="00B017E3">
              <w:rPr>
                <w:rFonts w:asciiTheme="minorHAnsi" w:hAnsiTheme="minorHAnsi" w:cstheme="minorHAnsi"/>
                <w:color w:val="FF0000"/>
                <w:sz w:val="22"/>
                <w:szCs w:val="24"/>
              </w:rPr>
              <w:t>PSSP OAA Event x 4</w:t>
            </w:r>
          </w:p>
        </w:tc>
        <w:tc>
          <w:tcPr>
            <w:tcW w:w="6379" w:type="dxa"/>
            <w:shd w:val="clear" w:color="auto" w:fill="FFFFFF" w:themeFill="background1"/>
          </w:tcPr>
          <w:p w14:paraId="7F969380" w14:textId="5BCC2DD9" w:rsidR="003A34FA" w:rsidRPr="00AD5733" w:rsidRDefault="003A34FA" w:rsidP="00846A68">
            <w:pPr>
              <w:pStyle w:val="ListParagraph"/>
              <w:numPr>
                <w:ilvl w:val="0"/>
                <w:numId w:val="21"/>
              </w:numPr>
              <w:rPr>
                <w:rFonts w:asciiTheme="minorHAnsi" w:hAnsiTheme="minorHAnsi" w:cstheme="minorHAnsi"/>
                <w:color w:val="auto"/>
                <w:sz w:val="22"/>
                <w:szCs w:val="24"/>
              </w:rPr>
            </w:pPr>
            <w:r w:rsidRPr="00AD5733">
              <w:rPr>
                <w:rFonts w:asciiTheme="minorHAnsi" w:hAnsiTheme="minorHAnsi" w:cstheme="minorHAnsi"/>
                <w:color w:val="auto"/>
                <w:sz w:val="22"/>
                <w:szCs w:val="24"/>
              </w:rPr>
              <w:lastRenderedPageBreak/>
              <w:t xml:space="preserve">Netball attended by </w:t>
            </w:r>
            <w:r w:rsidR="00846A68" w:rsidRPr="00AD5733">
              <w:rPr>
                <w:rFonts w:asciiTheme="minorHAnsi" w:hAnsiTheme="minorHAnsi" w:cstheme="minorHAnsi"/>
                <w:color w:val="auto"/>
                <w:sz w:val="22"/>
                <w:szCs w:val="24"/>
              </w:rPr>
              <w:t>62 teams (Increase from 48 teams) representing 13 different schools providing opportunities for over 600+ students. Rugby attended by 33</w:t>
            </w:r>
            <w:r w:rsidRPr="00AD5733">
              <w:rPr>
                <w:rFonts w:asciiTheme="minorHAnsi" w:hAnsiTheme="minorHAnsi" w:cstheme="minorHAnsi"/>
                <w:color w:val="auto"/>
                <w:sz w:val="22"/>
                <w:szCs w:val="24"/>
              </w:rPr>
              <w:t xml:space="preserve"> teams re</w:t>
            </w:r>
            <w:r w:rsidR="00846A68" w:rsidRPr="00AD5733">
              <w:rPr>
                <w:rFonts w:asciiTheme="minorHAnsi" w:hAnsiTheme="minorHAnsi" w:cstheme="minorHAnsi"/>
                <w:color w:val="auto"/>
                <w:sz w:val="22"/>
                <w:szCs w:val="24"/>
              </w:rPr>
              <w:t>presenting 10 different schools providing opportunities for over 300 students.</w:t>
            </w:r>
          </w:p>
          <w:p w14:paraId="0F8D4194" w14:textId="0C262736" w:rsidR="001C1F78" w:rsidRPr="000B1877" w:rsidRDefault="00846A68" w:rsidP="000B1877">
            <w:pPr>
              <w:pStyle w:val="ListParagraph"/>
              <w:numPr>
                <w:ilvl w:val="0"/>
                <w:numId w:val="21"/>
              </w:numPr>
              <w:rPr>
                <w:rFonts w:asciiTheme="minorHAnsi" w:hAnsiTheme="minorHAnsi" w:cstheme="minorHAnsi"/>
                <w:color w:val="auto"/>
                <w:sz w:val="22"/>
                <w:szCs w:val="24"/>
              </w:rPr>
            </w:pPr>
            <w:r w:rsidRPr="00AD5733">
              <w:rPr>
                <w:rFonts w:asciiTheme="minorHAnsi" w:hAnsiTheme="minorHAnsi" w:cstheme="minorHAnsi"/>
                <w:color w:val="auto"/>
                <w:sz w:val="22"/>
                <w:szCs w:val="24"/>
              </w:rPr>
              <w:t>63 teams entered from 12 secondary schools providing opportunities for over 700+ students to be involved in competitive sport.</w:t>
            </w:r>
          </w:p>
          <w:p w14:paraId="2A4BD6C3" w14:textId="61E3E3D2" w:rsidR="00AD5733" w:rsidRDefault="001C1F78" w:rsidP="00AD5733">
            <w:pPr>
              <w:pStyle w:val="ListParagraph"/>
              <w:numPr>
                <w:ilvl w:val="0"/>
                <w:numId w:val="21"/>
              </w:numPr>
              <w:rPr>
                <w:rFonts w:asciiTheme="minorHAnsi" w:hAnsiTheme="minorHAnsi" w:cstheme="minorHAnsi"/>
                <w:color w:val="auto"/>
                <w:sz w:val="22"/>
                <w:szCs w:val="24"/>
              </w:rPr>
            </w:pPr>
            <w:r w:rsidRPr="00AD5733">
              <w:rPr>
                <w:rFonts w:asciiTheme="minorHAnsi" w:hAnsiTheme="minorHAnsi" w:cstheme="minorHAnsi"/>
                <w:color w:val="auto"/>
                <w:sz w:val="22"/>
                <w:szCs w:val="24"/>
              </w:rPr>
              <w:t>46 basketball teams entered from 11 different schools providing opportunities for 460+ students.  20 badminton teams from 6 different schools providing opportunities for 80+ students.</w:t>
            </w:r>
          </w:p>
          <w:p w14:paraId="7EA7CF6B" w14:textId="77777777" w:rsidR="006B64CD" w:rsidRPr="00AD5733" w:rsidRDefault="006B64CD" w:rsidP="006B64CD">
            <w:pPr>
              <w:pStyle w:val="ListParagraph"/>
              <w:ind w:left="360"/>
              <w:rPr>
                <w:rFonts w:asciiTheme="minorHAnsi" w:hAnsiTheme="minorHAnsi" w:cstheme="minorHAnsi"/>
                <w:color w:val="auto"/>
                <w:sz w:val="22"/>
                <w:szCs w:val="24"/>
              </w:rPr>
            </w:pPr>
          </w:p>
          <w:p w14:paraId="02E22EB6" w14:textId="77777777" w:rsidR="00841095" w:rsidRPr="00AD5733" w:rsidRDefault="00841095" w:rsidP="00A20D2A">
            <w:pPr>
              <w:pStyle w:val="ListParagraph"/>
              <w:numPr>
                <w:ilvl w:val="0"/>
                <w:numId w:val="21"/>
              </w:numPr>
              <w:rPr>
                <w:rFonts w:asciiTheme="minorHAnsi" w:hAnsiTheme="minorHAnsi" w:cstheme="minorHAnsi"/>
                <w:color w:val="auto"/>
                <w:sz w:val="22"/>
                <w:szCs w:val="24"/>
              </w:rPr>
            </w:pPr>
            <w:r w:rsidRPr="00AD5733">
              <w:rPr>
                <w:rFonts w:asciiTheme="minorHAnsi" w:hAnsiTheme="minorHAnsi" w:cstheme="minorHAnsi"/>
                <w:color w:val="auto"/>
                <w:sz w:val="22"/>
                <w:szCs w:val="24"/>
              </w:rPr>
              <w:t>Opportunities for over 10,000 children to take part in competitive competitions and festivals.</w:t>
            </w:r>
          </w:p>
          <w:p w14:paraId="57E0D2C1" w14:textId="3CE69520" w:rsidR="00895A23" w:rsidRDefault="00AD5733" w:rsidP="00A20D2A">
            <w:pPr>
              <w:pStyle w:val="ListParagraph"/>
              <w:numPr>
                <w:ilvl w:val="0"/>
                <w:numId w:val="21"/>
              </w:numPr>
              <w:rPr>
                <w:rFonts w:asciiTheme="minorHAnsi" w:hAnsiTheme="minorHAnsi" w:cstheme="minorHAnsi"/>
                <w:color w:val="auto"/>
                <w:sz w:val="22"/>
                <w:szCs w:val="24"/>
              </w:rPr>
            </w:pPr>
            <w:r w:rsidRPr="00AD5733">
              <w:rPr>
                <w:rFonts w:asciiTheme="minorHAnsi" w:hAnsiTheme="minorHAnsi" w:cstheme="minorHAnsi"/>
                <w:color w:val="auto"/>
                <w:sz w:val="22"/>
                <w:szCs w:val="24"/>
              </w:rPr>
              <w:t>Over 12</w:t>
            </w:r>
            <w:r w:rsidR="00895A23" w:rsidRPr="00AD5733">
              <w:rPr>
                <w:rFonts w:asciiTheme="minorHAnsi" w:hAnsiTheme="minorHAnsi" w:cstheme="minorHAnsi"/>
                <w:color w:val="auto"/>
                <w:sz w:val="22"/>
                <w:szCs w:val="24"/>
              </w:rPr>
              <w:t>00 children took part in these events, schools were encouraged to bring every child who</w:t>
            </w:r>
            <w:r w:rsidR="00E40C98" w:rsidRPr="00AD5733">
              <w:rPr>
                <w:rFonts w:asciiTheme="minorHAnsi" w:hAnsiTheme="minorHAnsi" w:cstheme="minorHAnsi"/>
                <w:color w:val="auto"/>
                <w:sz w:val="22"/>
                <w:szCs w:val="24"/>
              </w:rPr>
              <w:t xml:space="preserve"> wanted to take part.</w:t>
            </w:r>
          </w:p>
          <w:p w14:paraId="74F3CC75" w14:textId="77777777" w:rsidR="00003F89" w:rsidRPr="00AD5733" w:rsidRDefault="00003F89" w:rsidP="00003F89">
            <w:pPr>
              <w:pStyle w:val="ListParagraph"/>
              <w:ind w:left="360"/>
              <w:rPr>
                <w:rFonts w:asciiTheme="minorHAnsi" w:hAnsiTheme="minorHAnsi" w:cstheme="minorHAnsi"/>
                <w:color w:val="auto"/>
                <w:sz w:val="22"/>
                <w:szCs w:val="24"/>
              </w:rPr>
            </w:pPr>
          </w:p>
          <w:p w14:paraId="353DF519" w14:textId="56FEC0F0" w:rsidR="00D219E4" w:rsidRPr="00003F89" w:rsidRDefault="008F77AD" w:rsidP="00003F89">
            <w:pPr>
              <w:pStyle w:val="ListParagraph"/>
              <w:numPr>
                <w:ilvl w:val="0"/>
                <w:numId w:val="21"/>
              </w:numPr>
              <w:rPr>
                <w:rFonts w:asciiTheme="minorHAnsi" w:hAnsiTheme="minorHAnsi" w:cstheme="minorHAnsi"/>
                <w:color w:val="0070C0"/>
                <w:sz w:val="22"/>
                <w:szCs w:val="24"/>
              </w:rPr>
            </w:pPr>
            <w:r w:rsidRPr="00003F89">
              <w:rPr>
                <w:rFonts w:asciiTheme="minorHAnsi" w:hAnsiTheme="minorHAnsi" w:cstheme="minorHAnsi"/>
                <w:color w:val="0070C0"/>
                <w:sz w:val="22"/>
                <w:szCs w:val="24"/>
              </w:rPr>
              <w:t>Opportunities for children to attend events in their local cluster areas providing opportunities for more children to attend.</w:t>
            </w:r>
          </w:p>
          <w:p w14:paraId="4AFBCB57" w14:textId="4F453959" w:rsidR="00FB31C5" w:rsidRDefault="00D219E4" w:rsidP="00FB31C5">
            <w:pPr>
              <w:pStyle w:val="ListParagraph"/>
              <w:numPr>
                <w:ilvl w:val="0"/>
                <w:numId w:val="21"/>
              </w:numPr>
              <w:rPr>
                <w:rFonts w:asciiTheme="minorHAnsi" w:hAnsiTheme="minorHAnsi" w:cstheme="minorHAnsi"/>
                <w:color w:val="0070C0"/>
                <w:sz w:val="22"/>
                <w:szCs w:val="24"/>
              </w:rPr>
            </w:pPr>
            <w:r>
              <w:rPr>
                <w:rFonts w:asciiTheme="minorHAnsi" w:hAnsiTheme="minorHAnsi" w:cstheme="minorHAnsi"/>
                <w:color w:val="0070C0"/>
                <w:sz w:val="22"/>
                <w:szCs w:val="24"/>
              </w:rPr>
              <w:t>57 teams entered boy</w:t>
            </w:r>
            <w:r w:rsidR="006A5FDF">
              <w:rPr>
                <w:rFonts w:asciiTheme="minorHAnsi" w:hAnsiTheme="minorHAnsi" w:cstheme="minorHAnsi"/>
                <w:color w:val="0070C0"/>
                <w:sz w:val="22"/>
                <w:szCs w:val="24"/>
              </w:rPr>
              <w:t>’</w:t>
            </w:r>
            <w:r>
              <w:rPr>
                <w:rFonts w:asciiTheme="minorHAnsi" w:hAnsiTheme="minorHAnsi" w:cstheme="minorHAnsi"/>
                <w:color w:val="0070C0"/>
                <w:sz w:val="22"/>
                <w:szCs w:val="24"/>
              </w:rPr>
              <w:t xml:space="preserve">s football teams from </w:t>
            </w:r>
            <w:r w:rsidR="006A5FDF">
              <w:rPr>
                <w:rFonts w:asciiTheme="minorHAnsi" w:hAnsiTheme="minorHAnsi" w:cstheme="minorHAnsi"/>
                <w:color w:val="0070C0"/>
                <w:sz w:val="22"/>
                <w:szCs w:val="24"/>
              </w:rPr>
              <w:t xml:space="preserve">11 different schools providing opportunities for 570+ students.  28 teams entered girl’s football teams from 12 different schools providing </w:t>
            </w:r>
            <w:r w:rsidR="006A5FDF" w:rsidRPr="00FB31C5">
              <w:rPr>
                <w:rFonts w:asciiTheme="minorHAnsi" w:hAnsiTheme="minorHAnsi" w:cstheme="minorHAnsi"/>
                <w:color w:val="0070C0"/>
                <w:sz w:val="22"/>
                <w:szCs w:val="24"/>
              </w:rPr>
              <w:t>opportunities for 280+ girls.  53 teams entered the cross-country events from 12 different schools providing opportunities for 310+ students.  33 teams entered table tennis teams from</w:t>
            </w:r>
            <w:r w:rsidR="006029AC" w:rsidRPr="00FB31C5">
              <w:rPr>
                <w:rFonts w:asciiTheme="minorHAnsi" w:hAnsiTheme="minorHAnsi" w:cstheme="minorHAnsi"/>
                <w:color w:val="0070C0"/>
                <w:sz w:val="22"/>
                <w:szCs w:val="24"/>
              </w:rPr>
              <w:t xml:space="preserve"> 9 different secondary schools p</w:t>
            </w:r>
            <w:r w:rsidR="003F7134">
              <w:rPr>
                <w:rFonts w:asciiTheme="minorHAnsi" w:hAnsiTheme="minorHAnsi" w:cstheme="minorHAnsi"/>
                <w:color w:val="0070C0"/>
                <w:sz w:val="22"/>
                <w:szCs w:val="24"/>
              </w:rPr>
              <w:t>roviding opportunities for 130+.</w:t>
            </w:r>
          </w:p>
          <w:p w14:paraId="5CD6D01C" w14:textId="7E25F063" w:rsidR="00F22882" w:rsidRDefault="00F22882" w:rsidP="00221C2B">
            <w:pPr>
              <w:pStyle w:val="ListParagraph"/>
              <w:numPr>
                <w:ilvl w:val="0"/>
                <w:numId w:val="21"/>
              </w:numPr>
              <w:rPr>
                <w:rFonts w:asciiTheme="minorHAnsi" w:hAnsiTheme="minorHAnsi" w:cstheme="minorHAnsi"/>
                <w:color w:val="FF0000"/>
                <w:sz w:val="22"/>
                <w:szCs w:val="24"/>
              </w:rPr>
            </w:pPr>
            <w:r>
              <w:rPr>
                <w:rFonts w:asciiTheme="minorHAnsi" w:hAnsiTheme="minorHAnsi" w:cstheme="minorHAnsi"/>
                <w:color w:val="FF0000"/>
                <w:sz w:val="22"/>
                <w:szCs w:val="24"/>
              </w:rPr>
              <w:t>Opportunity</w:t>
            </w:r>
            <w:r w:rsidR="00943C8C">
              <w:rPr>
                <w:rFonts w:asciiTheme="minorHAnsi" w:hAnsiTheme="minorHAnsi" w:cstheme="minorHAnsi"/>
                <w:color w:val="FF0000"/>
                <w:sz w:val="22"/>
                <w:szCs w:val="24"/>
              </w:rPr>
              <w:t xml:space="preserve"> </w:t>
            </w:r>
            <w:r w:rsidR="00221C2B">
              <w:rPr>
                <w:rFonts w:asciiTheme="minorHAnsi" w:hAnsiTheme="minorHAnsi" w:cstheme="minorHAnsi"/>
                <w:color w:val="FF0000"/>
                <w:sz w:val="22"/>
                <w:szCs w:val="24"/>
              </w:rPr>
              <w:t>for 18 schools, 180 children to take part; ‘</w:t>
            </w:r>
            <w:r w:rsidR="00C546C5">
              <w:rPr>
                <w:rFonts w:asciiTheme="minorHAnsi" w:hAnsiTheme="minorHAnsi" w:cstheme="minorHAnsi"/>
                <w:color w:val="FF0000"/>
                <w:sz w:val="22"/>
                <w:szCs w:val="24"/>
              </w:rPr>
              <w:t>hi</w:t>
            </w:r>
            <w:r w:rsidR="00C546C5" w:rsidRPr="00221C2B">
              <w:rPr>
                <w:rFonts w:asciiTheme="minorHAnsi" w:hAnsiTheme="minorHAnsi" w:cstheme="minorHAnsi"/>
                <w:color w:val="FF0000"/>
                <w:sz w:val="22"/>
                <w:szCs w:val="24"/>
              </w:rPr>
              <w:t>dden</w:t>
            </w:r>
            <w:r w:rsidR="00221C2B" w:rsidRPr="00221C2B">
              <w:rPr>
                <w:rFonts w:asciiTheme="minorHAnsi" w:hAnsiTheme="minorHAnsi" w:cstheme="minorHAnsi"/>
                <w:color w:val="FF0000"/>
                <w:sz w:val="22"/>
                <w:szCs w:val="24"/>
              </w:rPr>
              <w:t xml:space="preserve"> child - under the radar</w:t>
            </w:r>
            <w:r w:rsidR="00221C2B">
              <w:rPr>
                <w:rFonts w:asciiTheme="minorHAnsi" w:hAnsiTheme="minorHAnsi" w:cstheme="minorHAnsi"/>
                <w:color w:val="FF0000"/>
                <w:sz w:val="22"/>
                <w:szCs w:val="24"/>
              </w:rPr>
              <w:t>, l</w:t>
            </w:r>
            <w:r w:rsidR="00221C2B" w:rsidRPr="00221C2B">
              <w:rPr>
                <w:rFonts w:asciiTheme="minorHAnsi" w:hAnsiTheme="minorHAnsi" w:cstheme="minorHAnsi"/>
                <w:color w:val="FF0000"/>
                <w:sz w:val="22"/>
                <w:szCs w:val="24"/>
              </w:rPr>
              <w:t>ow confidence</w:t>
            </w:r>
            <w:r w:rsidR="00221C2B">
              <w:rPr>
                <w:rFonts w:asciiTheme="minorHAnsi" w:hAnsiTheme="minorHAnsi" w:cstheme="minorHAnsi"/>
                <w:color w:val="FF0000"/>
                <w:sz w:val="22"/>
                <w:szCs w:val="24"/>
              </w:rPr>
              <w:t>, n</w:t>
            </w:r>
            <w:r w:rsidR="00221C2B" w:rsidRPr="00221C2B">
              <w:rPr>
                <w:rFonts w:asciiTheme="minorHAnsi" w:hAnsiTheme="minorHAnsi" w:cstheme="minorHAnsi"/>
                <w:color w:val="FF0000"/>
                <w:sz w:val="22"/>
                <w:szCs w:val="24"/>
              </w:rPr>
              <w:t>ot the first team players</w:t>
            </w:r>
            <w:r w:rsidR="00221C2B">
              <w:rPr>
                <w:rFonts w:asciiTheme="minorHAnsi" w:hAnsiTheme="minorHAnsi" w:cstheme="minorHAnsi"/>
                <w:color w:val="FF0000"/>
                <w:sz w:val="22"/>
                <w:szCs w:val="24"/>
              </w:rPr>
              <w:t>.</w:t>
            </w:r>
          </w:p>
          <w:p w14:paraId="1084032C" w14:textId="348A74DF" w:rsidR="00C546C5" w:rsidRDefault="00C546C5" w:rsidP="00C546C5">
            <w:pPr>
              <w:pStyle w:val="ListParagraph"/>
              <w:ind w:left="360"/>
              <w:rPr>
                <w:rFonts w:asciiTheme="minorHAnsi" w:hAnsiTheme="minorHAnsi" w:cstheme="minorHAnsi"/>
                <w:color w:val="FF0000"/>
                <w:sz w:val="22"/>
                <w:szCs w:val="24"/>
              </w:rPr>
            </w:pPr>
            <w:r>
              <w:rPr>
                <w:rFonts w:asciiTheme="minorHAnsi" w:hAnsiTheme="minorHAnsi" w:cstheme="minorHAnsi"/>
                <w:color w:val="FF0000"/>
                <w:sz w:val="22"/>
                <w:szCs w:val="24"/>
              </w:rPr>
              <w:t>Attended by 42 schools with the opportunity for 330+ children to experience a competitive event.</w:t>
            </w:r>
          </w:p>
          <w:p w14:paraId="3D4A3B36" w14:textId="1D72F6D5" w:rsidR="00C546C5" w:rsidRPr="00C546C5" w:rsidRDefault="00C546C5" w:rsidP="00C546C5">
            <w:pPr>
              <w:rPr>
                <w:rFonts w:asciiTheme="minorHAnsi" w:hAnsiTheme="minorHAnsi" w:cstheme="minorHAnsi"/>
                <w:color w:val="FF0000"/>
                <w:sz w:val="22"/>
                <w:szCs w:val="24"/>
              </w:rPr>
            </w:pPr>
          </w:p>
          <w:p w14:paraId="37EA2750" w14:textId="43F98ADD" w:rsidR="00B017E3" w:rsidRPr="00C546C5" w:rsidRDefault="00221C2B" w:rsidP="00B017E3">
            <w:pPr>
              <w:pStyle w:val="ListParagraph"/>
              <w:numPr>
                <w:ilvl w:val="0"/>
                <w:numId w:val="21"/>
              </w:numPr>
              <w:rPr>
                <w:rFonts w:asciiTheme="minorHAnsi" w:hAnsiTheme="minorHAnsi" w:cstheme="minorHAnsi"/>
                <w:color w:val="FF0000"/>
                <w:sz w:val="22"/>
                <w:szCs w:val="24"/>
              </w:rPr>
            </w:pPr>
            <w:r>
              <w:rPr>
                <w:rFonts w:asciiTheme="minorHAnsi" w:hAnsiTheme="minorHAnsi" w:cstheme="minorHAnsi"/>
                <w:color w:val="FF0000"/>
                <w:sz w:val="22"/>
                <w:szCs w:val="24"/>
              </w:rPr>
              <w:lastRenderedPageBreak/>
              <w:t>Opportunity for 200+ children with p</w:t>
            </w:r>
            <w:r w:rsidRPr="00221C2B">
              <w:rPr>
                <w:rFonts w:asciiTheme="minorHAnsi" w:hAnsiTheme="minorHAnsi" w:cstheme="minorHAnsi"/>
                <w:color w:val="FF0000"/>
                <w:sz w:val="22"/>
                <w:szCs w:val="24"/>
              </w:rPr>
              <w:t>oor mental health</w:t>
            </w:r>
            <w:r>
              <w:rPr>
                <w:rFonts w:asciiTheme="minorHAnsi" w:hAnsiTheme="minorHAnsi" w:cstheme="minorHAnsi"/>
                <w:color w:val="FF0000"/>
                <w:sz w:val="22"/>
                <w:szCs w:val="24"/>
              </w:rPr>
              <w:t>, h</w:t>
            </w:r>
            <w:r w:rsidRPr="00221C2B">
              <w:rPr>
                <w:rFonts w:asciiTheme="minorHAnsi" w:hAnsiTheme="minorHAnsi" w:cstheme="minorHAnsi"/>
                <w:color w:val="FF0000"/>
                <w:sz w:val="22"/>
                <w:szCs w:val="24"/>
              </w:rPr>
              <w:t>idden child - under the radar</w:t>
            </w:r>
            <w:r>
              <w:rPr>
                <w:rFonts w:asciiTheme="minorHAnsi" w:hAnsiTheme="minorHAnsi" w:cstheme="minorHAnsi"/>
                <w:color w:val="FF0000"/>
                <w:sz w:val="22"/>
                <w:szCs w:val="24"/>
              </w:rPr>
              <w:t>, l</w:t>
            </w:r>
            <w:r w:rsidRPr="00221C2B">
              <w:rPr>
                <w:rFonts w:asciiTheme="minorHAnsi" w:hAnsiTheme="minorHAnsi" w:cstheme="minorHAnsi"/>
                <w:color w:val="FF0000"/>
                <w:sz w:val="22"/>
                <w:szCs w:val="24"/>
              </w:rPr>
              <w:t>ow confidence</w:t>
            </w:r>
            <w:r>
              <w:rPr>
                <w:rFonts w:asciiTheme="minorHAnsi" w:hAnsiTheme="minorHAnsi" w:cstheme="minorHAnsi"/>
                <w:color w:val="FF0000"/>
                <w:sz w:val="22"/>
                <w:szCs w:val="24"/>
              </w:rPr>
              <w:t>, l</w:t>
            </w:r>
            <w:r w:rsidR="00C546C5">
              <w:rPr>
                <w:rFonts w:asciiTheme="minorHAnsi" w:hAnsiTheme="minorHAnsi" w:cstheme="minorHAnsi"/>
                <w:color w:val="FF0000"/>
                <w:sz w:val="22"/>
                <w:szCs w:val="24"/>
              </w:rPr>
              <w:t>ow self-esteem.</w:t>
            </w:r>
          </w:p>
          <w:p w14:paraId="7CED2F4E" w14:textId="5A1D0C42" w:rsidR="00B017E3" w:rsidRDefault="00B017E3" w:rsidP="00B017E3">
            <w:pPr>
              <w:rPr>
                <w:rFonts w:asciiTheme="minorHAnsi" w:hAnsiTheme="minorHAnsi" w:cstheme="minorHAnsi"/>
                <w:color w:val="0070C0"/>
                <w:sz w:val="22"/>
                <w:szCs w:val="24"/>
              </w:rPr>
            </w:pPr>
          </w:p>
          <w:p w14:paraId="276C2A9A" w14:textId="77777777" w:rsidR="00E12624" w:rsidRPr="00B017E3" w:rsidRDefault="00E12624" w:rsidP="00B017E3">
            <w:pPr>
              <w:rPr>
                <w:rFonts w:asciiTheme="minorHAnsi" w:hAnsiTheme="minorHAnsi" w:cstheme="minorHAnsi"/>
                <w:color w:val="0070C0"/>
                <w:sz w:val="22"/>
                <w:szCs w:val="24"/>
              </w:rPr>
            </w:pPr>
          </w:p>
          <w:p w14:paraId="06EE2335" w14:textId="6708F088" w:rsidR="006B64CD" w:rsidRPr="006B64CD" w:rsidRDefault="00C15BB9" w:rsidP="006B64CD">
            <w:pPr>
              <w:pStyle w:val="ListParagraph"/>
              <w:numPr>
                <w:ilvl w:val="0"/>
                <w:numId w:val="21"/>
              </w:numPr>
              <w:rPr>
                <w:rFonts w:asciiTheme="minorHAnsi" w:hAnsiTheme="minorHAnsi" w:cstheme="minorHAnsi"/>
                <w:color w:val="FF0000"/>
                <w:sz w:val="22"/>
                <w:szCs w:val="24"/>
              </w:rPr>
            </w:pPr>
            <w:r w:rsidRPr="00FB31C5">
              <w:rPr>
                <w:rFonts w:asciiTheme="minorHAnsi" w:hAnsiTheme="minorHAnsi" w:cstheme="minorHAnsi"/>
                <w:color w:val="FF0000"/>
                <w:sz w:val="22"/>
                <w:szCs w:val="24"/>
              </w:rPr>
              <w:t xml:space="preserve">23 mixed softball cricket teams from 12 different schools providing opportunities for 230+ students.  9 girls’ softball cricket teams from 5 different schools providing opportunities for 90+ students.  46 teams entered girl’s rounders teams from 13 different schools providing opportunities for 460+ girls.  13 teams entered the tennis events from 5 different schools </w:t>
            </w:r>
            <w:r w:rsidR="00FB31C5" w:rsidRPr="006B64CD">
              <w:rPr>
                <w:rFonts w:asciiTheme="minorHAnsi" w:hAnsiTheme="minorHAnsi" w:cstheme="minorHAnsi"/>
                <w:color w:val="FF0000"/>
                <w:sz w:val="22"/>
                <w:szCs w:val="24"/>
              </w:rPr>
              <w:t>providing opportunities for 52</w:t>
            </w:r>
            <w:r w:rsidRPr="006B64CD">
              <w:rPr>
                <w:rFonts w:asciiTheme="minorHAnsi" w:hAnsiTheme="minorHAnsi" w:cstheme="minorHAnsi"/>
                <w:color w:val="FF0000"/>
                <w:sz w:val="22"/>
                <w:szCs w:val="24"/>
              </w:rPr>
              <w:t xml:space="preserve">+ students.  </w:t>
            </w:r>
          </w:p>
          <w:p w14:paraId="0FDD04BA" w14:textId="03D3E7EF" w:rsidR="00B42EA3" w:rsidRPr="00B42EA3" w:rsidRDefault="006B64CD" w:rsidP="00B42EA3">
            <w:pPr>
              <w:pStyle w:val="ListParagraph"/>
              <w:numPr>
                <w:ilvl w:val="0"/>
                <w:numId w:val="21"/>
              </w:numPr>
              <w:rPr>
                <w:rFonts w:asciiTheme="minorHAnsi" w:hAnsiTheme="minorHAnsi" w:cstheme="minorHAnsi"/>
                <w:color w:val="FF0000"/>
                <w:sz w:val="22"/>
                <w:szCs w:val="24"/>
              </w:rPr>
            </w:pPr>
            <w:r w:rsidRPr="006B64CD">
              <w:rPr>
                <w:rFonts w:asciiTheme="minorHAnsi" w:hAnsiTheme="minorHAnsi" w:cstheme="minorHAnsi"/>
                <w:color w:val="FF0000"/>
                <w:sz w:val="22"/>
                <w:szCs w:val="24"/>
              </w:rPr>
              <w:t>Opportuniti</w:t>
            </w:r>
            <w:r>
              <w:rPr>
                <w:rFonts w:asciiTheme="minorHAnsi" w:hAnsiTheme="minorHAnsi" w:cstheme="minorHAnsi"/>
                <w:color w:val="FF0000"/>
                <w:sz w:val="22"/>
                <w:szCs w:val="24"/>
              </w:rPr>
              <w:t>es for 5</w:t>
            </w:r>
            <w:r w:rsidRPr="006B64CD">
              <w:rPr>
                <w:rFonts w:asciiTheme="minorHAnsi" w:hAnsiTheme="minorHAnsi" w:cstheme="minorHAnsi"/>
                <w:color w:val="FF0000"/>
                <w:sz w:val="22"/>
                <w:szCs w:val="24"/>
              </w:rPr>
              <w:t>00</w:t>
            </w:r>
            <w:r>
              <w:rPr>
                <w:rFonts w:asciiTheme="minorHAnsi" w:hAnsiTheme="minorHAnsi" w:cstheme="minorHAnsi"/>
                <w:color w:val="FF0000"/>
                <w:sz w:val="22"/>
                <w:szCs w:val="24"/>
              </w:rPr>
              <w:t>+</w:t>
            </w:r>
            <w:r w:rsidRPr="006B64CD">
              <w:rPr>
                <w:rFonts w:asciiTheme="minorHAnsi" w:hAnsiTheme="minorHAnsi" w:cstheme="minorHAnsi"/>
                <w:color w:val="FF0000"/>
                <w:sz w:val="22"/>
                <w:szCs w:val="24"/>
              </w:rPr>
              <w:t xml:space="preserve"> children to take part in competi</w:t>
            </w:r>
            <w:r w:rsidR="00B42EA3">
              <w:rPr>
                <w:rFonts w:asciiTheme="minorHAnsi" w:hAnsiTheme="minorHAnsi" w:cstheme="minorHAnsi"/>
                <w:color w:val="FF0000"/>
                <w:sz w:val="22"/>
                <w:szCs w:val="24"/>
              </w:rPr>
              <w:t>tive competitions and festivals in a range of sports.</w:t>
            </w:r>
          </w:p>
          <w:p w14:paraId="6A77B05B" w14:textId="77777777" w:rsidR="006B64CD" w:rsidRDefault="006B64CD" w:rsidP="00B42EA3">
            <w:pPr>
              <w:pStyle w:val="ListParagraph"/>
              <w:ind w:left="360"/>
              <w:rPr>
                <w:rFonts w:asciiTheme="minorHAnsi" w:hAnsiTheme="minorHAnsi" w:cstheme="minorHAnsi"/>
                <w:color w:val="FF0000"/>
                <w:sz w:val="22"/>
                <w:szCs w:val="24"/>
              </w:rPr>
            </w:pPr>
          </w:p>
          <w:p w14:paraId="719E69FE" w14:textId="77777777" w:rsidR="00B42EA3" w:rsidRDefault="00B42EA3" w:rsidP="00B42EA3">
            <w:pPr>
              <w:pStyle w:val="ListParagraph"/>
              <w:numPr>
                <w:ilvl w:val="0"/>
                <w:numId w:val="21"/>
              </w:numPr>
              <w:rPr>
                <w:rFonts w:asciiTheme="minorHAnsi" w:hAnsiTheme="minorHAnsi" w:cstheme="minorHAnsi"/>
                <w:color w:val="FF0000"/>
                <w:sz w:val="22"/>
                <w:szCs w:val="24"/>
              </w:rPr>
            </w:pPr>
            <w:r>
              <w:rPr>
                <w:rFonts w:asciiTheme="minorHAnsi" w:hAnsiTheme="minorHAnsi" w:cstheme="minorHAnsi"/>
                <w:color w:val="FF0000"/>
                <w:sz w:val="22"/>
                <w:szCs w:val="24"/>
              </w:rPr>
              <w:t>240+ children more able/very active students experienced an athletics competition.</w:t>
            </w:r>
          </w:p>
          <w:p w14:paraId="50F48EA8" w14:textId="77777777" w:rsidR="00B42EA3" w:rsidRPr="00B42EA3" w:rsidRDefault="00B42EA3" w:rsidP="00B42EA3">
            <w:pPr>
              <w:pStyle w:val="ListParagraph"/>
              <w:rPr>
                <w:rFonts w:asciiTheme="minorHAnsi" w:hAnsiTheme="minorHAnsi" w:cstheme="minorHAnsi"/>
                <w:color w:val="FF0000"/>
                <w:sz w:val="22"/>
                <w:szCs w:val="24"/>
              </w:rPr>
            </w:pPr>
          </w:p>
          <w:p w14:paraId="6B6DD051" w14:textId="77777777" w:rsidR="00B42EA3" w:rsidRDefault="00B42EA3" w:rsidP="00B42EA3">
            <w:pPr>
              <w:rPr>
                <w:rFonts w:asciiTheme="minorHAnsi" w:hAnsiTheme="minorHAnsi" w:cstheme="minorHAnsi"/>
                <w:color w:val="FF0000"/>
                <w:sz w:val="22"/>
                <w:szCs w:val="24"/>
              </w:rPr>
            </w:pPr>
          </w:p>
          <w:p w14:paraId="036A43D9" w14:textId="77777777" w:rsidR="00B42EA3" w:rsidRDefault="00B42EA3" w:rsidP="00B42EA3">
            <w:pPr>
              <w:pStyle w:val="ListParagraph"/>
              <w:numPr>
                <w:ilvl w:val="0"/>
                <w:numId w:val="21"/>
              </w:numPr>
              <w:rPr>
                <w:rFonts w:asciiTheme="minorHAnsi" w:hAnsiTheme="minorHAnsi" w:cstheme="minorHAnsi"/>
                <w:color w:val="FF0000"/>
                <w:sz w:val="22"/>
                <w:szCs w:val="24"/>
              </w:rPr>
            </w:pPr>
            <w:r w:rsidRPr="00B42EA3">
              <w:rPr>
                <w:rFonts w:asciiTheme="minorHAnsi" w:hAnsiTheme="minorHAnsi" w:cstheme="minorHAnsi"/>
                <w:color w:val="FF0000"/>
                <w:sz w:val="22"/>
                <w:szCs w:val="24"/>
              </w:rPr>
              <w:t xml:space="preserve">230+ children </w:t>
            </w:r>
            <w:r>
              <w:rPr>
                <w:rFonts w:asciiTheme="minorHAnsi" w:hAnsiTheme="minorHAnsi" w:cstheme="minorHAnsi"/>
                <w:color w:val="FF0000"/>
                <w:sz w:val="22"/>
                <w:szCs w:val="24"/>
              </w:rPr>
              <w:t>more able/very active students experienced a tag-rugby competition.  This was at a suitable level for each team with the choice to play in a development or competitive event.</w:t>
            </w:r>
          </w:p>
          <w:p w14:paraId="62257FC2" w14:textId="77777777" w:rsidR="001C377D" w:rsidRDefault="001C377D" w:rsidP="001C377D">
            <w:pPr>
              <w:rPr>
                <w:rFonts w:asciiTheme="minorHAnsi" w:hAnsiTheme="minorHAnsi" w:cstheme="minorHAnsi"/>
                <w:color w:val="FF0000"/>
                <w:sz w:val="22"/>
                <w:szCs w:val="24"/>
              </w:rPr>
            </w:pPr>
          </w:p>
          <w:p w14:paraId="521E3E62" w14:textId="77777777" w:rsidR="001C377D" w:rsidRDefault="001C377D" w:rsidP="001C377D">
            <w:pPr>
              <w:rPr>
                <w:rFonts w:asciiTheme="minorHAnsi" w:hAnsiTheme="minorHAnsi" w:cstheme="minorHAnsi"/>
                <w:color w:val="FF0000"/>
                <w:sz w:val="22"/>
                <w:szCs w:val="24"/>
              </w:rPr>
            </w:pPr>
          </w:p>
          <w:p w14:paraId="179C5C1A" w14:textId="77777777" w:rsidR="001C377D" w:rsidRDefault="001C377D" w:rsidP="001C377D">
            <w:pPr>
              <w:rPr>
                <w:rFonts w:asciiTheme="minorHAnsi" w:hAnsiTheme="minorHAnsi" w:cstheme="minorHAnsi"/>
                <w:color w:val="FF0000"/>
                <w:sz w:val="22"/>
                <w:szCs w:val="24"/>
              </w:rPr>
            </w:pPr>
          </w:p>
          <w:p w14:paraId="7905FC5B" w14:textId="77777777" w:rsidR="001C377D" w:rsidRDefault="001C377D" w:rsidP="001C377D">
            <w:pPr>
              <w:pStyle w:val="ListParagraph"/>
              <w:numPr>
                <w:ilvl w:val="0"/>
                <w:numId w:val="21"/>
              </w:numPr>
              <w:rPr>
                <w:rFonts w:asciiTheme="minorHAnsi" w:hAnsiTheme="minorHAnsi" w:cstheme="minorHAnsi"/>
                <w:color w:val="FF0000"/>
                <w:sz w:val="22"/>
                <w:szCs w:val="24"/>
              </w:rPr>
            </w:pPr>
            <w:r>
              <w:rPr>
                <w:rFonts w:asciiTheme="minorHAnsi" w:hAnsiTheme="minorHAnsi" w:cstheme="minorHAnsi"/>
                <w:color w:val="FF0000"/>
                <w:sz w:val="22"/>
                <w:szCs w:val="24"/>
              </w:rPr>
              <w:t>Opportunity for 120+ children to take part.</w:t>
            </w:r>
          </w:p>
          <w:p w14:paraId="796728B6" w14:textId="77777777" w:rsidR="001C377D" w:rsidRDefault="001C377D" w:rsidP="001C377D">
            <w:pPr>
              <w:pStyle w:val="ListParagraph"/>
              <w:numPr>
                <w:ilvl w:val="0"/>
                <w:numId w:val="21"/>
              </w:numPr>
              <w:rPr>
                <w:rFonts w:asciiTheme="minorHAnsi" w:hAnsiTheme="minorHAnsi" w:cstheme="minorHAnsi"/>
                <w:color w:val="FF0000"/>
                <w:sz w:val="22"/>
                <w:szCs w:val="24"/>
              </w:rPr>
            </w:pPr>
            <w:r>
              <w:rPr>
                <w:rFonts w:asciiTheme="minorHAnsi" w:hAnsiTheme="minorHAnsi" w:cstheme="minorHAnsi"/>
                <w:color w:val="FF0000"/>
                <w:sz w:val="22"/>
                <w:szCs w:val="24"/>
              </w:rPr>
              <w:t xml:space="preserve">Opportunity for </w:t>
            </w:r>
            <w:r w:rsidR="00D707B7">
              <w:rPr>
                <w:rFonts w:asciiTheme="minorHAnsi" w:hAnsiTheme="minorHAnsi" w:cstheme="minorHAnsi"/>
                <w:color w:val="FF0000"/>
                <w:sz w:val="22"/>
                <w:szCs w:val="24"/>
              </w:rPr>
              <w:t>1200+ children to take part.</w:t>
            </w:r>
          </w:p>
          <w:p w14:paraId="3CC34E3C" w14:textId="3051193E" w:rsidR="00D707B7" w:rsidRPr="001C377D" w:rsidRDefault="00D707B7" w:rsidP="001C377D">
            <w:pPr>
              <w:pStyle w:val="ListParagraph"/>
              <w:numPr>
                <w:ilvl w:val="0"/>
                <w:numId w:val="21"/>
              </w:numPr>
              <w:rPr>
                <w:rFonts w:asciiTheme="minorHAnsi" w:hAnsiTheme="minorHAnsi" w:cstheme="minorHAnsi"/>
                <w:color w:val="FF0000"/>
                <w:sz w:val="22"/>
                <w:szCs w:val="24"/>
              </w:rPr>
            </w:pPr>
            <w:r>
              <w:rPr>
                <w:rFonts w:asciiTheme="minorHAnsi" w:hAnsiTheme="minorHAnsi" w:cstheme="minorHAnsi"/>
                <w:color w:val="FF0000"/>
                <w:sz w:val="22"/>
                <w:szCs w:val="24"/>
              </w:rPr>
              <w:t>Opportunity for 1000+ children to take part.</w:t>
            </w:r>
          </w:p>
        </w:tc>
      </w:tr>
      <w:tr w:rsidR="00A11C0F" w:rsidRPr="00A11C0F" w14:paraId="0F28C01A" w14:textId="77777777" w:rsidTr="00894AB6">
        <w:tc>
          <w:tcPr>
            <w:tcW w:w="534" w:type="dxa"/>
            <w:shd w:val="clear" w:color="auto" w:fill="8DB3E2" w:themeFill="text2" w:themeFillTint="66"/>
          </w:tcPr>
          <w:p w14:paraId="4842D402" w14:textId="57B0C237" w:rsidR="00B70CF8" w:rsidRPr="00A20D2A" w:rsidRDefault="00D93EB5" w:rsidP="00B70CF8">
            <w:pPr>
              <w:rPr>
                <w:rFonts w:asciiTheme="minorHAnsi" w:hAnsiTheme="minorHAnsi" w:cstheme="minorHAnsi"/>
                <w:color w:val="auto"/>
                <w:sz w:val="22"/>
                <w:szCs w:val="24"/>
              </w:rPr>
            </w:pPr>
            <w:r w:rsidRPr="00A20D2A">
              <w:rPr>
                <w:rFonts w:asciiTheme="minorHAnsi" w:hAnsiTheme="minorHAnsi" w:cstheme="minorHAnsi"/>
                <w:color w:val="auto"/>
                <w:sz w:val="22"/>
                <w:szCs w:val="24"/>
              </w:rPr>
              <w:t>7</w:t>
            </w:r>
          </w:p>
          <w:p w14:paraId="46CC2193" w14:textId="49DE57C3" w:rsidR="00B70CF8" w:rsidRPr="00A20D2A" w:rsidRDefault="00B70CF8" w:rsidP="00B70CF8">
            <w:pPr>
              <w:rPr>
                <w:rFonts w:asciiTheme="minorHAnsi" w:hAnsiTheme="minorHAnsi" w:cstheme="minorHAnsi"/>
                <w:color w:val="auto"/>
                <w:sz w:val="22"/>
                <w:szCs w:val="24"/>
              </w:rPr>
            </w:pPr>
          </w:p>
        </w:tc>
        <w:tc>
          <w:tcPr>
            <w:tcW w:w="14175" w:type="dxa"/>
            <w:gridSpan w:val="2"/>
            <w:shd w:val="clear" w:color="auto" w:fill="8DB3E2" w:themeFill="text2" w:themeFillTint="66"/>
          </w:tcPr>
          <w:p w14:paraId="0DBC62D8" w14:textId="089D1A46" w:rsidR="00B70CF8" w:rsidRPr="00A20D2A" w:rsidRDefault="007E1C0D" w:rsidP="00B70CF8">
            <w:pPr>
              <w:rPr>
                <w:rFonts w:asciiTheme="minorHAnsi" w:hAnsiTheme="minorHAnsi" w:cstheme="minorHAnsi"/>
                <w:color w:val="auto"/>
                <w:sz w:val="22"/>
                <w:szCs w:val="24"/>
              </w:rPr>
            </w:pPr>
            <w:r w:rsidRPr="00A20D2A">
              <w:rPr>
                <w:rFonts w:asciiTheme="minorHAnsi" w:hAnsiTheme="minorHAnsi" w:cstheme="minorHAnsi"/>
                <w:color w:val="auto"/>
                <w:sz w:val="22"/>
                <w:szCs w:val="22"/>
              </w:rPr>
              <w:t>Deliver a School Games Programme including Level 2 (Plymouth) and Level 3 (Devon) area events in line with the National Strategy.</w:t>
            </w:r>
          </w:p>
        </w:tc>
      </w:tr>
      <w:tr w:rsidR="00A11C0F" w:rsidRPr="00A11C0F" w14:paraId="34085C81" w14:textId="77777777" w:rsidTr="001C48A8">
        <w:tc>
          <w:tcPr>
            <w:tcW w:w="8330" w:type="dxa"/>
            <w:gridSpan w:val="2"/>
            <w:shd w:val="clear" w:color="auto" w:fill="FFFFFF" w:themeFill="background1"/>
          </w:tcPr>
          <w:p w14:paraId="68C6DB95" w14:textId="3C12B55C" w:rsidR="00562A09" w:rsidRPr="00376EFE" w:rsidRDefault="003B70CF" w:rsidP="00562A09">
            <w:pPr>
              <w:pStyle w:val="ListParagraph"/>
              <w:numPr>
                <w:ilvl w:val="0"/>
                <w:numId w:val="1"/>
              </w:numPr>
              <w:jc w:val="both"/>
              <w:rPr>
                <w:rFonts w:asciiTheme="minorHAnsi" w:hAnsiTheme="minorHAnsi" w:cstheme="minorHAnsi"/>
                <w:color w:val="auto"/>
                <w:sz w:val="22"/>
                <w:szCs w:val="24"/>
              </w:rPr>
            </w:pPr>
            <w:r w:rsidRPr="00376EFE">
              <w:rPr>
                <w:rFonts w:asciiTheme="minorHAnsi" w:hAnsiTheme="minorHAnsi" w:cstheme="minorHAnsi"/>
                <w:color w:val="auto"/>
                <w:sz w:val="22"/>
                <w:szCs w:val="24"/>
              </w:rPr>
              <w:t xml:space="preserve">SGO’s created Development Plans to create a structure for their delivery for the year. </w:t>
            </w:r>
          </w:p>
          <w:p w14:paraId="34C454C0" w14:textId="77777777" w:rsidR="00562A09" w:rsidRPr="00376EFE" w:rsidRDefault="00562A09" w:rsidP="00562A09">
            <w:pPr>
              <w:pStyle w:val="ListParagraph"/>
              <w:ind w:left="360"/>
              <w:jc w:val="both"/>
              <w:rPr>
                <w:rFonts w:asciiTheme="minorHAnsi" w:hAnsiTheme="minorHAnsi" w:cstheme="minorHAnsi"/>
                <w:color w:val="auto"/>
                <w:sz w:val="22"/>
                <w:szCs w:val="24"/>
              </w:rPr>
            </w:pPr>
          </w:p>
          <w:p w14:paraId="060BD015" w14:textId="5D5D0B53" w:rsidR="00B5503C" w:rsidRPr="00376EFE" w:rsidRDefault="00841095" w:rsidP="00B5503C">
            <w:pPr>
              <w:pStyle w:val="ListParagraph"/>
              <w:numPr>
                <w:ilvl w:val="0"/>
                <w:numId w:val="1"/>
              </w:numPr>
              <w:rPr>
                <w:rFonts w:asciiTheme="minorHAnsi" w:hAnsiTheme="minorHAnsi" w:cstheme="minorHAnsi"/>
                <w:color w:val="auto"/>
                <w:sz w:val="22"/>
                <w:szCs w:val="24"/>
              </w:rPr>
            </w:pPr>
            <w:r w:rsidRPr="00376EFE">
              <w:rPr>
                <w:rFonts w:asciiTheme="minorHAnsi" w:hAnsiTheme="minorHAnsi" w:cstheme="minorHAnsi"/>
                <w:color w:val="auto"/>
                <w:sz w:val="22"/>
                <w:szCs w:val="24"/>
              </w:rPr>
              <w:t xml:space="preserve">School Games programme of events created to the </w:t>
            </w:r>
            <w:r w:rsidR="00562A09" w:rsidRPr="00376EFE">
              <w:rPr>
                <w:rFonts w:asciiTheme="minorHAnsi" w:hAnsiTheme="minorHAnsi" w:cstheme="minorHAnsi"/>
                <w:color w:val="auto"/>
                <w:sz w:val="22"/>
                <w:szCs w:val="24"/>
              </w:rPr>
              <w:t>format of</w:t>
            </w:r>
            <w:r w:rsidRPr="00376EFE">
              <w:rPr>
                <w:rFonts w:asciiTheme="minorHAnsi" w:hAnsiTheme="minorHAnsi" w:cstheme="minorHAnsi"/>
                <w:color w:val="auto"/>
                <w:sz w:val="22"/>
                <w:szCs w:val="24"/>
              </w:rPr>
              <w:t xml:space="preserve"> ‘Reframing Competition</w:t>
            </w:r>
            <w:r w:rsidR="0070266C" w:rsidRPr="00376EFE">
              <w:rPr>
                <w:rFonts w:asciiTheme="minorHAnsi" w:hAnsiTheme="minorHAnsi" w:cstheme="minorHAnsi"/>
                <w:color w:val="auto"/>
                <w:sz w:val="22"/>
                <w:szCs w:val="24"/>
              </w:rPr>
              <w:t>’</w:t>
            </w:r>
            <w:r w:rsidR="003452F2" w:rsidRPr="00376EFE">
              <w:rPr>
                <w:rFonts w:asciiTheme="minorHAnsi" w:hAnsiTheme="minorHAnsi" w:cstheme="minorHAnsi"/>
                <w:color w:val="auto"/>
                <w:sz w:val="22"/>
                <w:szCs w:val="24"/>
              </w:rPr>
              <w:t xml:space="preserve">, </w:t>
            </w:r>
            <w:r w:rsidRPr="00376EFE">
              <w:rPr>
                <w:rFonts w:asciiTheme="minorHAnsi" w:hAnsiTheme="minorHAnsi" w:cstheme="minorHAnsi"/>
                <w:color w:val="auto"/>
                <w:sz w:val="22"/>
                <w:szCs w:val="24"/>
              </w:rPr>
              <w:t>to ensure that the events are targeted to the children who are not currently engaged with the School Ga</w:t>
            </w:r>
            <w:r w:rsidR="00562A09" w:rsidRPr="00376EFE">
              <w:rPr>
                <w:rFonts w:asciiTheme="minorHAnsi" w:hAnsiTheme="minorHAnsi" w:cstheme="minorHAnsi"/>
                <w:color w:val="auto"/>
                <w:sz w:val="22"/>
                <w:szCs w:val="24"/>
              </w:rPr>
              <w:t>mes programme.  This includes 11</w:t>
            </w:r>
            <w:r w:rsidRPr="00376EFE">
              <w:rPr>
                <w:rFonts w:asciiTheme="minorHAnsi" w:hAnsiTheme="minorHAnsi" w:cstheme="minorHAnsi"/>
                <w:color w:val="auto"/>
                <w:sz w:val="22"/>
                <w:szCs w:val="24"/>
              </w:rPr>
              <w:t xml:space="preserve"> </w:t>
            </w:r>
            <w:r w:rsidR="003A489E" w:rsidRPr="00376EFE">
              <w:rPr>
                <w:rFonts w:asciiTheme="minorHAnsi" w:hAnsiTheme="minorHAnsi" w:cstheme="minorHAnsi"/>
                <w:color w:val="auto"/>
                <w:sz w:val="22"/>
                <w:szCs w:val="24"/>
              </w:rPr>
              <w:t>p</w:t>
            </w:r>
            <w:r w:rsidR="00562A09" w:rsidRPr="00376EFE">
              <w:rPr>
                <w:rFonts w:asciiTheme="minorHAnsi" w:hAnsiTheme="minorHAnsi" w:cstheme="minorHAnsi"/>
                <w:color w:val="auto"/>
                <w:sz w:val="22"/>
                <w:szCs w:val="24"/>
              </w:rPr>
              <w:t xml:space="preserve">rimary, 3 </w:t>
            </w:r>
            <w:r w:rsidR="003A489E" w:rsidRPr="00376EFE">
              <w:rPr>
                <w:rFonts w:asciiTheme="minorHAnsi" w:hAnsiTheme="minorHAnsi" w:cstheme="minorHAnsi"/>
                <w:color w:val="auto"/>
                <w:sz w:val="22"/>
                <w:szCs w:val="24"/>
              </w:rPr>
              <w:t>i</w:t>
            </w:r>
            <w:r w:rsidR="00562A09" w:rsidRPr="00376EFE">
              <w:rPr>
                <w:rFonts w:asciiTheme="minorHAnsi" w:hAnsiTheme="minorHAnsi" w:cstheme="minorHAnsi"/>
                <w:color w:val="auto"/>
                <w:sz w:val="22"/>
                <w:szCs w:val="24"/>
              </w:rPr>
              <w:t>nclusion and 5</w:t>
            </w:r>
            <w:r w:rsidRPr="00376EFE">
              <w:rPr>
                <w:rFonts w:asciiTheme="minorHAnsi" w:hAnsiTheme="minorHAnsi" w:cstheme="minorHAnsi"/>
                <w:color w:val="auto"/>
                <w:sz w:val="22"/>
                <w:szCs w:val="24"/>
              </w:rPr>
              <w:t xml:space="preserve"> secondary</w:t>
            </w:r>
            <w:r w:rsidR="003452F2" w:rsidRPr="00376EFE">
              <w:rPr>
                <w:rFonts w:asciiTheme="minorHAnsi" w:hAnsiTheme="minorHAnsi" w:cstheme="minorHAnsi"/>
                <w:color w:val="auto"/>
                <w:sz w:val="22"/>
                <w:szCs w:val="24"/>
              </w:rPr>
              <w:t xml:space="preserve"> </w:t>
            </w:r>
            <w:r w:rsidR="003B70CF" w:rsidRPr="00376EFE">
              <w:rPr>
                <w:rFonts w:asciiTheme="minorHAnsi" w:hAnsiTheme="minorHAnsi" w:cstheme="minorHAnsi"/>
                <w:color w:val="auto"/>
                <w:sz w:val="22"/>
                <w:szCs w:val="24"/>
              </w:rPr>
              <w:t>events;</w:t>
            </w:r>
            <w:r w:rsidR="00562A09" w:rsidRPr="00376EFE">
              <w:rPr>
                <w:rFonts w:asciiTheme="minorHAnsi" w:hAnsiTheme="minorHAnsi" w:cstheme="minorHAnsi"/>
                <w:color w:val="auto"/>
                <w:sz w:val="22"/>
                <w:szCs w:val="24"/>
              </w:rPr>
              <w:t xml:space="preserve"> a total of 19</w:t>
            </w:r>
            <w:r w:rsidRPr="00376EFE">
              <w:rPr>
                <w:rFonts w:asciiTheme="minorHAnsi" w:hAnsiTheme="minorHAnsi" w:cstheme="minorHAnsi"/>
                <w:color w:val="auto"/>
                <w:sz w:val="22"/>
                <w:szCs w:val="24"/>
              </w:rPr>
              <w:t xml:space="preserve"> events</w:t>
            </w:r>
            <w:r w:rsidR="003A489E" w:rsidRPr="00376EFE">
              <w:rPr>
                <w:rFonts w:asciiTheme="minorHAnsi" w:hAnsiTheme="minorHAnsi" w:cstheme="minorHAnsi"/>
                <w:color w:val="auto"/>
                <w:sz w:val="22"/>
                <w:szCs w:val="24"/>
              </w:rPr>
              <w:t xml:space="preserve"> for each School Games a</w:t>
            </w:r>
            <w:r w:rsidR="003B70CF" w:rsidRPr="00376EFE">
              <w:rPr>
                <w:rFonts w:asciiTheme="minorHAnsi" w:hAnsiTheme="minorHAnsi" w:cstheme="minorHAnsi"/>
                <w:color w:val="auto"/>
                <w:sz w:val="22"/>
                <w:szCs w:val="24"/>
              </w:rPr>
              <w:t>reas.</w:t>
            </w:r>
            <w:r w:rsidR="00B5503C" w:rsidRPr="00376EFE">
              <w:rPr>
                <w:rFonts w:asciiTheme="minorHAnsi" w:hAnsiTheme="minorHAnsi" w:cstheme="minorHAnsi"/>
                <w:color w:val="auto"/>
                <w:sz w:val="22"/>
                <w:szCs w:val="24"/>
              </w:rPr>
              <w:t xml:space="preserve"> </w:t>
            </w:r>
          </w:p>
          <w:p w14:paraId="15AD6C96" w14:textId="1C7C88E2" w:rsidR="00841095" w:rsidRPr="00376EFE" w:rsidRDefault="00B5503C" w:rsidP="00B5503C">
            <w:pPr>
              <w:pStyle w:val="ListParagraph"/>
              <w:numPr>
                <w:ilvl w:val="0"/>
                <w:numId w:val="1"/>
              </w:numPr>
              <w:rPr>
                <w:rFonts w:asciiTheme="minorHAnsi" w:hAnsiTheme="minorHAnsi" w:cstheme="minorHAnsi"/>
                <w:color w:val="auto"/>
                <w:sz w:val="22"/>
                <w:szCs w:val="24"/>
              </w:rPr>
            </w:pPr>
            <w:r w:rsidRPr="00376EFE">
              <w:rPr>
                <w:rFonts w:asciiTheme="minorHAnsi" w:hAnsiTheme="minorHAnsi" w:cstheme="minorHAnsi"/>
                <w:color w:val="auto"/>
                <w:sz w:val="22"/>
                <w:szCs w:val="24"/>
              </w:rPr>
              <w:lastRenderedPageBreak/>
              <w:t>Offer sent to every school in Plymouth.</w:t>
            </w:r>
          </w:p>
          <w:p w14:paraId="4AE11180" w14:textId="0A507CB3" w:rsidR="00936A70" w:rsidRPr="00376EFE" w:rsidRDefault="00936A70" w:rsidP="00936A70">
            <w:pPr>
              <w:pStyle w:val="ListParagraph"/>
              <w:numPr>
                <w:ilvl w:val="0"/>
                <w:numId w:val="1"/>
              </w:numPr>
              <w:jc w:val="both"/>
              <w:rPr>
                <w:rFonts w:asciiTheme="minorHAnsi" w:hAnsiTheme="minorHAnsi" w:cstheme="minorHAnsi"/>
                <w:color w:val="auto"/>
                <w:sz w:val="22"/>
                <w:szCs w:val="24"/>
              </w:rPr>
            </w:pPr>
            <w:r w:rsidRPr="00376EFE">
              <w:rPr>
                <w:rFonts w:asciiTheme="minorHAnsi" w:hAnsiTheme="minorHAnsi" w:cstheme="minorHAnsi"/>
                <w:color w:val="auto"/>
                <w:sz w:val="22"/>
                <w:szCs w:val="24"/>
              </w:rPr>
              <w:t xml:space="preserve">2 x </w:t>
            </w:r>
            <w:r w:rsidR="003A489E" w:rsidRPr="00376EFE">
              <w:rPr>
                <w:rFonts w:asciiTheme="minorHAnsi" w:hAnsiTheme="minorHAnsi" w:cstheme="minorHAnsi"/>
                <w:color w:val="auto"/>
                <w:sz w:val="22"/>
                <w:szCs w:val="24"/>
              </w:rPr>
              <w:t xml:space="preserve">primary School Games Level 2 events delivered, ‘Cycling Fun </w:t>
            </w:r>
            <w:r w:rsidRPr="00376EFE">
              <w:rPr>
                <w:rFonts w:asciiTheme="minorHAnsi" w:hAnsiTheme="minorHAnsi" w:cstheme="minorHAnsi"/>
                <w:color w:val="auto"/>
                <w:sz w:val="22"/>
                <w:szCs w:val="24"/>
              </w:rPr>
              <w:t xml:space="preserve">Ride’ and the </w:t>
            </w:r>
            <w:r w:rsidR="0070266C" w:rsidRPr="00376EFE">
              <w:rPr>
                <w:rFonts w:asciiTheme="minorHAnsi" w:hAnsiTheme="minorHAnsi" w:cstheme="minorHAnsi"/>
                <w:color w:val="auto"/>
                <w:sz w:val="22"/>
                <w:szCs w:val="24"/>
              </w:rPr>
              <w:t>‘</w:t>
            </w:r>
            <w:r w:rsidRPr="00376EFE">
              <w:rPr>
                <w:rFonts w:asciiTheme="minorHAnsi" w:hAnsiTheme="minorHAnsi" w:cstheme="minorHAnsi"/>
                <w:color w:val="auto"/>
                <w:sz w:val="22"/>
                <w:szCs w:val="24"/>
              </w:rPr>
              <w:t>Fun Run</w:t>
            </w:r>
            <w:r w:rsidR="0070266C" w:rsidRPr="00376EFE">
              <w:rPr>
                <w:rFonts w:asciiTheme="minorHAnsi" w:hAnsiTheme="minorHAnsi" w:cstheme="minorHAnsi"/>
                <w:color w:val="auto"/>
                <w:sz w:val="22"/>
                <w:szCs w:val="24"/>
              </w:rPr>
              <w:t>’</w:t>
            </w:r>
            <w:r w:rsidRPr="00376EFE">
              <w:rPr>
                <w:rFonts w:asciiTheme="minorHAnsi" w:hAnsiTheme="minorHAnsi" w:cstheme="minorHAnsi"/>
                <w:color w:val="auto"/>
                <w:sz w:val="22"/>
                <w:szCs w:val="24"/>
              </w:rPr>
              <w:t>.  Intent – To develop and improve physical fitness (cardiovascular), developing friendship and self-confidence, delivering life skills (building resilience, determination) and learning positive habits</w:t>
            </w:r>
            <w:r w:rsidR="0070266C" w:rsidRPr="00376EFE">
              <w:rPr>
                <w:rFonts w:asciiTheme="minorHAnsi" w:hAnsiTheme="minorHAnsi" w:cstheme="minorHAnsi"/>
                <w:color w:val="auto"/>
                <w:sz w:val="22"/>
                <w:szCs w:val="24"/>
              </w:rPr>
              <w:t xml:space="preserve">.  The events were targeted at </w:t>
            </w:r>
            <w:r w:rsidRPr="00376EFE">
              <w:rPr>
                <w:rFonts w:asciiTheme="minorHAnsi" w:hAnsiTheme="minorHAnsi" w:cstheme="minorHAnsi"/>
                <w:color w:val="auto"/>
                <w:sz w:val="22"/>
                <w:szCs w:val="24"/>
              </w:rPr>
              <w:t xml:space="preserve">the </w:t>
            </w:r>
            <w:r w:rsidR="0070266C" w:rsidRPr="00376EFE">
              <w:rPr>
                <w:rFonts w:asciiTheme="minorHAnsi" w:hAnsiTheme="minorHAnsi" w:cstheme="minorHAnsi"/>
                <w:color w:val="auto"/>
                <w:sz w:val="22"/>
                <w:szCs w:val="24"/>
              </w:rPr>
              <w:t>‘</w:t>
            </w:r>
            <w:r w:rsidRPr="00376EFE">
              <w:rPr>
                <w:rFonts w:asciiTheme="minorHAnsi" w:hAnsiTheme="minorHAnsi" w:cstheme="minorHAnsi"/>
                <w:color w:val="auto"/>
                <w:sz w:val="22"/>
                <w:szCs w:val="24"/>
              </w:rPr>
              <w:t xml:space="preserve">hidden child’, disengaged pupils and those with low activity levels. </w:t>
            </w:r>
          </w:p>
          <w:p w14:paraId="4CCC955A" w14:textId="0731A54F" w:rsidR="00FD34B6" w:rsidRPr="00376EFE" w:rsidRDefault="00FD34B6" w:rsidP="00936A70">
            <w:pPr>
              <w:pStyle w:val="ListParagraph"/>
              <w:numPr>
                <w:ilvl w:val="0"/>
                <w:numId w:val="1"/>
              </w:numPr>
              <w:jc w:val="both"/>
              <w:rPr>
                <w:rFonts w:asciiTheme="minorHAnsi" w:hAnsiTheme="minorHAnsi" w:cstheme="minorHAnsi"/>
                <w:color w:val="auto"/>
                <w:sz w:val="22"/>
                <w:szCs w:val="24"/>
              </w:rPr>
            </w:pPr>
            <w:r w:rsidRPr="00376EFE">
              <w:rPr>
                <w:rFonts w:asciiTheme="minorHAnsi" w:hAnsiTheme="minorHAnsi" w:cstheme="minorHAnsi"/>
                <w:color w:val="auto"/>
                <w:sz w:val="22"/>
                <w:szCs w:val="24"/>
              </w:rPr>
              <w:t xml:space="preserve">Level 0 – Personal Challenges added to weekly newsletters by SGO’s to support schools to manage their active 60 minutes. </w:t>
            </w:r>
            <w:r w:rsidRPr="00376EFE">
              <w:rPr>
                <w:rFonts w:asciiTheme="minorHAnsi" w:hAnsiTheme="minorHAnsi" w:cstheme="minorHAnsi"/>
                <w:color w:val="0070C0"/>
                <w:sz w:val="22"/>
                <w:szCs w:val="24"/>
              </w:rPr>
              <w:t>Ongoing.</w:t>
            </w:r>
          </w:p>
          <w:p w14:paraId="6B76AF62" w14:textId="4C46F1F5" w:rsidR="00FD34B6" w:rsidRPr="00376EFE" w:rsidRDefault="00FD34B6" w:rsidP="00A06D9E">
            <w:pPr>
              <w:pStyle w:val="ListParagraph"/>
              <w:numPr>
                <w:ilvl w:val="0"/>
                <w:numId w:val="1"/>
              </w:numPr>
              <w:jc w:val="both"/>
              <w:rPr>
                <w:rFonts w:asciiTheme="minorHAnsi" w:hAnsiTheme="minorHAnsi" w:cstheme="minorHAnsi"/>
                <w:color w:val="0070C0"/>
                <w:sz w:val="22"/>
                <w:szCs w:val="24"/>
              </w:rPr>
            </w:pPr>
            <w:r w:rsidRPr="00376EFE">
              <w:rPr>
                <w:rFonts w:asciiTheme="minorHAnsi" w:hAnsiTheme="minorHAnsi" w:cstheme="minorHAnsi"/>
                <w:color w:val="0070C0"/>
                <w:sz w:val="22"/>
                <w:szCs w:val="24"/>
              </w:rPr>
              <w:t xml:space="preserve">School Games Bee Netball Festival delivered with the intent </w:t>
            </w:r>
            <w:r w:rsidR="00A06D9E" w:rsidRPr="00376EFE">
              <w:rPr>
                <w:rFonts w:asciiTheme="minorHAnsi" w:hAnsiTheme="minorHAnsi" w:cstheme="minorHAnsi"/>
                <w:color w:val="0070C0"/>
                <w:sz w:val="22"/>
                <w:szCs w:val="24"/>
              </w:rPr>
              <w:t>–</w:t>
            </w:r>
            <w:r w:rsidRPr="00376EFE">
              <w:rPr>
                <w:rFonts w:asciiTheme="minorHAnsi" w:hAnsiTheme="minorHAnsi" w:cstheme="minorHAnsi"/>
                <w:color w:val="0070C0"/>
                <w:sz w:val="22"/>
                <w:szCs w:val="24"/>
              </w:rPr>
              <w:t xml:space="preserve"> </w:t>
            </w:r>
            <w:r w:rsidR="00A06D9E" w:rsidRPr="00376EFE">
              <w:rPr>
                <w:rFonts w:asciiTheme="minorHAnsi" w:hAnsiTheme="minorHAnsi" w:cstheme="minorHAnsi"/>
                <w:color w:val="0070C0"/>
                <w:sz w:val="22"/>
                <w:szCs w:val="24"/>
              </w:rPr>
              <w:t>to provide a competitive pathway event that goes through to Devon Final, developing good sportsmanship, learning to win/lose graciously</w:t>
            </w:r>
          </w:p>
          <w:p w14:paraId="568826C4" w14:textId="08190B1C" w:rsidR="00430229" w:rsidRPr="00376EFE" w:rsidRDefault="00BE6959" w:rsidP="00430229">
            <w:pPr>
              <w:pStyle w:val="ListParagraph"/>
              <w:numPr>
                <w:ilvl w:val="0"/>
                <w:numId w:val="1"/>
              </w:numPr>
              <w:jc w:val="both"/>
              <w:rPr>
                <w:rFonts w:asciiTheme="minorHAnsi" w:hAnsiTheme="minorHAnsi" w:cstheme="minorHAnsi"/>
                <w:color w:val="0070C0"/>
                <w:sz w:val="22"/>
                <w:szCs w:val="24"/>
              </w:rPr>
            </w:pPr>
            <w:r w:rsidRPr="00376EFE">
              <w:rPr>
                <w:rFonts w:asciiTheme="minorHAnsi" w:hAnsiTheme="minorHAnsi" w:cstheme="minorHAnsi"/>
                <w:color w:val="0070C0"/>
                <w:sz w:val="22"/>
                <w:szCs w:val="24"/>
              </w:rPr>
              <w:t>School Games Inclusion Football Festival delivered with the intent to improve behaviour management skills (working together and resolving conflict), improve mental health and well-being</w:t>
            </w:r>
            <w:r w:rsidR="00A24434" w:rsidRPr="00376EFE">
              <w:rPr>
                <w:rFonts w:asciiTheme="minorHAnsi" w:hAnsiTheme="minorHAnsi" w:cstheme="minorHAnsi"/>
                <w:color w:val="0070C0"/>
                <w:sz w:val="22"/>
                <w:szCs w:val="24"/>
              </w:rPr>
              <w:t>.</w:t>
            </w:r>
          </w:p>
          <w:p w14:paraId="44D15258" w14:textId="27BBC989" w:rsidR="00B017E3" w:rsidRPr="00376EFE" w:rsidRDefault="00B017E3" w:rsidP="00376EFE">
            <w:pPr>
              <w:pStyle w:val="ListParagraph"/>
              <w:numPr>
                <w:ilvl w:val="0"/>
                <w:numId w:val="1"/>
              </w:numPr>
              <w:jc w:val="both"/>
              <w:rPr>
                <w:rFonts w:asciiTheme="minorHAnsi" w:hAnsiTheme="minorHAnsi" w:cstheme="minorHAnsi"/>
                <w:color w:val="FF0000"/>
                <w:sz w:val="22"/>
                <w:szCs w:val="24"/>
              </w:rPr>
            </w:pPr>
            <w:r w:rsidRPr="00376EFE">
              <w:rPr>
                <w:rFonts w:asciiTheme="minorHAnsi" w:hAnsiTheme="minorHAnsi" w:cstheme="minorHAnsi"/>
                <w:color w:val="FF0000"/>
                <w:sz w:val="22"/>
                <w:szCs w:val="24"/>
              </w:rPr>
              <w:t>School Games U9 Girls Football Festival</w:t>
            </w:r>
            <w:r w:rsidR="00376EFE" w:rsidRPr="00376EFE">
              <w:rPr>
                <w:rFonts w:asciiTheme="minorHAnsi" w:hAnsiTheme="minorHAnsi" w:cstheme="minorHAnsi"/>
                <w:color w:val="FF0000"/>
                <w:sz w:val="22"/>
                <w:szCs w:val="24"/>
              </w:rPr>
              <w:t xml:space="preserve"> and </w:t>
            </w:r>
            <w:r w:rsidRPr="00376EFE">
              <w:rPr>
                <w:rFonts w:asciiTheme="minorHAnsi" w:hAnsiTheme="minorHAnsi" w:cstheme="minorHAnsi"/>
                <w:color w:val="FF0000"/>
                <w:sz w:val="22"/>
                <w:szCs w:val="24"/>
              </w:rPr>
              <w:t>U11 Girls Football Festival</w:t>
            </w:r>
            <w:r w:rsidR="00376EFE" w:rsidRPr="00376EFE">
              <w:rPr>
                <w:rFonts w:asciiTheme="minorHAnsi" w:hAnsiTheme="minorHAnsi" w:cstheme="minorHAnsi"/>
                <w:color w:val="FF0000"/>
                <w:sz w:val="22"/>
                <w:szCs w:val="24"/>
              </w:rPr>
              <w:t xml:space="preserve">s (two events) - </w:t>
            </w:r>
            <w:r w:rsidR="00376EFE" w:rsidRPr="00376EFE">
              <w:rPr>
                <w:rFonts w:asciiTheme="minorHAnsi" w:hAnsiTheme="minorHAnsi" w:cstheme="minorHAnsi"/>
                <w:color w:val="FF0000"/>
                <w:sz w:val="22"/>
                <w:szCs w:val="24"/>
              </w:rPr>
              <w:t>Develop sport/event specific skills and understanding</w:t>
            </w:r>
            <w:r w:rsidR="00376EFE" w:rsidRPr="00376EFE">
              <w:rPr>
                <w:rFonts w:asciiTheme="minorHAnsi" w:hAnsiTheme="minorHAnsi" w:cstheme="minorHAnsi"/>
                <w:color w:val="FF0000"/>
                <w:sz w:val="22"/>
                <w:szCs w:val="24"/>
              </w:rPr>
              <w:t>, d</w:t>
            </w:r>
            <w:r w:rsidR="00376EFE" w:rsidRPr="00376EFE">
              <w:rPr>
                <w:rFonts w:asciiTheme="minorHAnsi" w:hAnsiTheme="minorHAnsi" w:cstheme="minorHAnsi"/>
                <w:color w:val="FF0000"/>
                <w:sz w:val="22"/>
                <w:szCs w:val="24"/>
              </w:rPr>
              <w:t>evelop transferable physical skills and tactical awareness</w:t>
            </w:r>
            <w:r w:rsidR="00376EFE" w:rsidRPr="00376EFE">
              <w:rPr>
                <w:rFonts w:asciiTheme="minorHAnsi" w:hAnsiTheme="minorHAnsi" w:cstheme="minorHAnsi"/>
                <w:color w:val="FF0000"/>
                <w:sz w:val="22"/>
                <w:szCs w:val="24"/>
              </w:rPr>
              <w:t>, d</w:t>
            </w:r>
            <w:r w:rsidR="00376EFE" w:rsidRPr="00376EFE">
              <w:rPr>
                <w:rFonts w:asciiTheme="minorHAnsi" w:hAnsiTheme="minorHAnsi" w:cstheme="minorHAnsi"/>
                <w:color w:val="FF0000"/>
                <w:sz w:val="22"/>
                <w:szCs w:val="24"/>
              </w:rPr>
              <w:t>evelop character and life skills (build resilience, determination, cooperation, mutual respect, tolerance, courage)</w:t>
            </w:r>
          </w:p>
          <w:p w14:paraId="6A9B7E3B" w14:textId="614A5DE5" w:rsidR="00430229" w:rsidRPr="00376EFE" w:rsidRDefault="00430229" w:rsidP="00430229">
            <w:pPr>
              <w:pStyle w:val="ListParagraph"/>
              <w:numPr>
                <w:ilvl w:val="0"/>
                <w:numId w:val="1"/>
              </w:numPr>
              <w:jc w:val="both"/>
              <w:rPr>
                <w:rFonts w:asciiTheme="minorHAnsi" w:hAnsiTheme="minorHAnsi" w:cstheme="minorHAnsi"/>
                <w:color w:val="FF0000"/>
                <w:sz w:val="22"/>
                <w:szCs w:val="24"/>
              </w:rPr>
            </w:pPr>
            <w:r w:rsidRPr="00376EFE">
              <w:rPr>
                <w:rFonts w:asciiTheme="minorHAnsi" w:hAnsiTheme="minorHAnsi" w:cstheme="minorHAnsi"/>
                <w:color w:val="FF0000"/>
                <w:sz w:val="22"/>
                <w:szCs w:val="24"/>
              </w:rPr>
              <w:t xml:space="preserve">School Games School Challenge Event </w:t>
            </w:r>
            <w:r w:rsidR="00376EFE">
              <w:rPr>
                <w:rFonts w:asciiTheme="minorHAnsi" w:hAnsiTheme="minorHAnsi" w:cstheme="minorHAnsi"/>
                <w:color w:val="FF0000"/>
                <w:sz w:val="22"/>
                <w:szCs w:val="24"/>
              </w:rPr>
              <w:t>completed</w:t>
            </w:r>
            <w:r w:rsidRPr="00376EFE">
              <w:rPr>
                <w:rFonts w:asciiTheme="minorHAnsi" w:hAnsiTheme="minorHAnsi" w:cstheme="minorHAnsi"/>
                <w:color w:val="FF0000"/>
                <w:sz w:val="22"/>
                <w:szCs w:val="24"/>
              </w:rPr>
              <w:t xml:space="preserve"> with the Intent- Develop and improve physical fitness (cardiovascular), Set and persevere with goals – develop a desire to improve and succeed, Raising aspirations, Learning positive habits, Improve mental health and well-being.</w:t>
            </w:r>
          </w:p>
          <w:p w14:paraId="1AEBF771" w14:textId="411372BF" w:rsidR="00342E7A" w:rsidRPr="00376EFE" w:rsidRDefault="00342E7A" w:rsidP="00342E7A">
            <w:pPr>
              <w:pStyle w:val="ListParagraph"/>
              <w:numPr>
                <w:ilvl w:val="0"/>
                <w:numId w:val="1"/>
              </w:numPr>
              <w:jc w:val="both"/>
              <w:rPr>
                <w:rFonts w:asciiTheme="minorHAnsi" w:hAnsiTheme="minorHAnsi" w:cstheme="minorHAnsi"/>
                <w:color w:val="FF0000"/>
                <w:sz w:val="22"/>
                <w:szCs w:val="24"/>
              </w:rPr>
            </w:pPr>
            <w:r w:rsidRPr="00376EFE">
              <w:rPr>
                <w:rFonts w:asciiTheme="minorHAnsi" w:hAnsiTheme="minorHAnsi" w:cstheme="minorHAnsi"/>
                <w:color w:val="FF0000"/>
                <w:sz w:val="22"/>
                <w:szCs w:val="24"/>
              </w:rPr>
              <w:t>School Games Tri-Golf and Super 6’s - Build confidence to engage in physical activity and try new sports and physical activities, Provide links with community sports organisations so pupils can extend their knowledge and understanding of skills/tactics/health.</w:t>
            </w:r>
          </w:p>
          <w:p w14:paraId="5CBECE57" w14:textId="382A5B4E" w:rsidR="00342E7A" w:rsidRPr="00376EFE" w:rsidRDefault="00342E7A" w:rsidP="00342E7A">
            <w:pPr>
              <w:pStyle w:val="ListParagraph"/>
              <w:numPr>
                <w:ilvl w:val="0"/>
                <w:numId w:val="1"/>
              </w:numPr>
              <w:jc w:val="both"/>
              <w:rPr>
                <w:rFonts w:asciiTheme="minorHAnsi" w:hAnsiTheme="minorHAnsi" w:cstheme="minorHAnsi"/>
                <w:color w:val="FF0000"/>
                <w:sz w:val="22"/>
                <w:szCs w:val="24"/>
              </w:rPr>
            </w:pPr>
            <w:r w:rsidRPr="00376EFE">
              <w:rPr>
                <w:rFonts w:asciiTheme="minorHAnsi" w:hAnsiTheme="minorHAnsi" w:cstheme="minorHAnsi"/>
                <w:color w:val="FF0000"/>
                <w:sz w:val="22"/>
                <w:szCs w:val="24"/>
              </w:rPr>
              <w:t>School Games Mini-Red Tennis - Provide links with community sports organisations so pupils can extend their knowledge and understanding of skills/tactics/health.</w:t>
            </w:r>
          </w:p>
          <w:p w14:paraId="6FF3EDDE" w14:textId="65E90A44" w:rsidR="00342E7A" w:rsidRPr="00376EFE" w:rsidRDefault="00342E7A" w:rsidP="00342E7A">
            <w:pPr>
              <w:pStyle w:val="ListParagraph"/>
              <w:numPr>
                <w:ilvl w:val="0"/>
                <w:numId w:val="1"/>
              </w:numPr>
              <w:jc w:val="both"/>
              <w:rPr>
                <w:rFonts w:asciiTheme="minorHAnsi" w:hAnsiTheme="minorHAnsi" w:cstheme="minorHAnsi"/>
                <w:color w:val="FF0000"/>
                <w:sz w:val="22"/>
                <w:szCs w:val="24"/>
              </w:rPr>
            </w:pPr>
            <w:r w:rsidRPr="00376EFE">
              <w:rPr>
                <w:rFonts w:asciiTheme="minorHAnsi" w:hAnsiTheme="minorHAnsi" w:cstheme="minorHAnsi"/>
                <w:color w:val="FF0000"/>
                <w:sz w:val="22"/>
                <w:szCs w:val="24"/>
              </w:rPr>
              <w:t>School Games Rounders Festival - Build confidence to engage in physical activity and try new sports and physical activities, improve decision making, thinking and problem solving skills, opportunity to represent your school for the first time.</w:t>
            </w:r>
          </w:p>
        </w:tc>
        <w:tc>
          <w:tcPr>
            <w:tcW w:w="6379" w:type="dxa"/>
            <w:shd w:val="clear" w:color="auto" w:fill="FFFFFF" w:themeFill="background1"/>
          </w:tcPr>
          <w:p w14:paraId="6B11D917" w14:textId="0E4E6417" w:rsidR="00562A09" w:rsidRPr="00376EFE" w:rsidRDefault="003B70CF" w:rsidP="00025B51">
            <w:pPr>
              <w:pStyle w:val="ListParagraph"/>
              <w:numPr>
                <w:ilvl w:val="0"/>
                <w:numId w:val="1"/>
              </w:numPr>
              <w:jc w:val="both"/>
              <w:rPr>
                <w:rFonts w:asciiTheme="minorHAnsi" w:hAnsiTheme="minorHAnsi" w:cstheme="minorHAnsi"/>
                <w:color w:val="auto"/>
                <w:sz w:val="22"/>
                <w:szCs w:val="24"/>
              </w:rPr>
            </w:pPr>
            <w:r w:rsidRPr="00376EFE">
              <w:rPr>
                <w:rFonts w:asciiTheme="minorHAnsi" w:hAnsiTheme="minorHAnsi" w:cstheme="minorHAnsi"/>
                <w:color w:val="auto"/>
                <w:sz w:val="22"/>
                <w:szCs w:val="24"/>
              </w:rPr>
              <w:lastRenderedPageBreak/>
              <w:t>The School</w:t>
            </w:r>
            <w:r w:rsidR="0070266C" w:rsidRPr="00376EFE">
              <w:rPr>
                <w:rFonts w:asciiTheme="minorHAnsi" w:hAnsiTheme="minorHAnsi" w:cstheme="minorHAnsi"/>
                <w:color w:val="auto"/>
                <w:sz w:val="22"/>
                <w:szCs w:val="24"/>
              </w:rPr>
              <w:t xml:space="preserve"> Games programme will impact </w:t>
            </w:r>
            <w:r w:rsidRPr="00376EFE">
              <w:rPr>
                <w:rFonts w:asciiTheme="minorHAnsi" w:hAnsiTheme="minorHAnsi" w:cstheme="minorHAnsi"/>
                <w:color w:val="auto"/>
                <w:sz w:val="22"/>
                <w:szCs w:val="24"/>
              </w:rPr>
              <w:t>all schools in Plymouth within each of the two School Games Area</w:t>
            </w:r>
            <w:r w:rsidR="00562A09" w:rsidRPr="00376EFE">
              <w:rPr>
                <w:rFonts w:asciiTheme="minorHAnsi" w:hAnsiTheme="minorHAnsi" w:cstheme="minorHAnsi"/>
                <w:color w:val="auto"/>
                <w:sz w:val="22"/>
                <w:szCs w:val="24"/>
              </w:rPr>
              <w:t>s.</w:t>
            </w:r>
          </w:p>
          <w:p w14:paraId="47AD1435" w14:textId="36DD83B0" w:rsidR="00936A70" w:rsidRPr="00376EFE" w:rsidRDefault="00936A70" w:rsidP="00025B51">
            <w:pPr>
              <w:pStyle w:val="ListParagraph"/>
              <w:numPr>
                <w:ilvl w:val="0"/>
                <w:numId w:val="1"/>
              </w:numPr>
              <w:jc w:val="both"/>
              <w:rPr>
                <w:rFonts w:asciiTheme="minorHAnsi" w:hAnsiTheme="minorHAnsi" w:cstheme="minorHAnsi"/>
                <w:color w:val="auto"/>
                <w:sz w:val="22"/>
                <w:szCs w:val="24"/>
              </w:rPr>
            </w:pPr>
            <w:r w:rsidRPr="00376EFE">
              <w:rPr>
                <w:rFonts w:asciiTheme="minorHAnsi" w:hAnsiTheme="minorHAnsi" w:cstheme="minorHAnsi"/>
                <w:color w:val="auto"/>
                <w:sz w:val="22"/>
                <w:szCs w:val="24"/>
              </w:rPr>
              <w:t>Opportunities for all students for children</w:t>
            </w:r>
            <w:r w:rsidR="00B5503C" w:rsidRPr="00376EFE">
              <w:rPr>
                <w:rFonts w:asciiTheme="minorHAnsi" w:hAnsiTheme="minorHAnsi" w:cstheme="minorHAnsi"/>
                <w:color w:val="auto"/>
                <w:sz w:val="22"/>
                <w:szCs w:val="24"/>
              </w:rPr>
              <w:t xml:space="preserve"> in all schools across Plymouth</w:t>
            </w:r>
            <w:r w:rsidRPr="00376EFE">
              <w:rPr>
                <w:rFonts w:asciiTheme="minorHAnsi" w:hAnsiTheme="minorHAnsi" w:cstheme="minorHAnsi"/>
                <w:color w:val="auto"/>
                <w:sz w:val="22"/>
                <w:szCs w:val="24"/>
              </w:rPr>
              <w:t xml:space="preserve"> who have never engaged with the School Games programme before to attend.</w:t>
            </w:r>
          </w:p>
          <w:p w14:paraId="7E624F40" w14:textId="40B2A049" w:rsidR="00936A70" w:rsidRPr="00376EFE" w:rsidRDefault="00936A70" w:rsidP="00936A70">
            <w:pPr>
              <w:jc w:val="both"/>
              <w:rPr>
                <w:rFonts w:asciiTheme="minorHAnsi" w:hAnsiTheme="minorHAnsi" w:cstheme="minorHAnsi"/>
                <w:color w:val="auto"/>
                <w:sz w:val="22"/>
                <w:szCs w:val="24"/>
              </w:rPr>
            </w:pPr>
          </w:p>
          <w:p w14:paraId="1FBBF839" w14:textId="3CAD6373" w:rsidR="00562A09" w:rsidRPr="00376EFE" w:rsidRDefault="00562A09" w:rsidP="00936A70">
            <w:pPr>
              <w:jc w:val="both"/>
              <w:rPr>
                <w:rFonts w:asciiTheme="minorHAnsi" w:hAnsiTheme="minorHAnsi" w:cstheme="minorHAnsi"/>
                <w:color w:val="auto"/>
                <w:sz w:val="22"/>
                <w:szCs w:val="24"/>
              </w:rPr>
            </w:pPr>
          </w:p>
          <w:p w14:paraId="62CD117C" w14:textId="0D3065A7" w:rsidR="00562A09" w:rsidRPr="00376EFE" w:rsidRDefault="00562A09" w:rsidP="00025B51">
            <w:pPr>
              <w:pStyle w:val="ListParagraph"/>
              <w:numPr>
                <w:ilvl w:val="0"/>
                <w:numId w:val="1"/>
              </w:numPr>
              <w:jc w:val="both"/>
              <w:rPr>
                <w:rFonts w:asciiTheme="minorHAnsi" w:hAnsiTheme="minorHAnsi" w:cstheme="minorHAnsi"/>
                <w:color w:val="auto"/>
                <w:sz w:val="22"/>
                <w:szCs w:val="24"/>
              </w:rPr>
            </w:pPr>
            <w:r w:rsidRPr="00376EFE">
              <w:rPr>
                <w:rFonts w:asciiTheme="minorHAnsi" w:hAnsiTheme="minorHAnsi" w:cstheme="minorHAnsi"/>
                <w:color w:val="auto"/>
                <w:sz w:val="22"/>
                <w:szCs w:val="24"/>
              </w:rPr>
              <w:t>30 children who we</w:t>
            </w:r>
            <w:r w:rsidR="002A5307" w:rsidRPr="00376EFE">
              <w:rPr>
                <w:rFonts w:asciiTheme="minorHAnsi" w:hAnsiTheme="minorHAnsi" w:cstheme="minorHAnsi"/>
                <w:color w:val="auto"/>
                <w:sz w:val="22"/>
                <w:szCs w:val="24"/>
              </w:rPr>
              <w:t xml:space="preserve">re deemed to be nervous cyclists or disengage with activity had the opportunity to participate in the fun cycling afternoon.  </w:t>
            </w:r>
            <w:r w:rsidRPr="00376EFE">
              <w:rPr>
                <w:rFonts w:asciiTheme="minorHAnsi" w:hAnsiTheme="minorHAnsi" w:cstheme="minorHAnsi"/>
                <w:color w:val="auto"/>
                <w:sz w:val="22"/>
                <w:szCs w:val="24"/>
              </w:rPr>
              <w:t>76 children currently regarded as ‘inactive’ attended the School Games ‘Fun Run’.</w:t>
            </w:r>
          </w:p>
          <w:p w14:paraId="14B87171" w14:textId="5F693C8A" w:rsidR="00FD34B6" w:rsidRPr="00376EFE" w:rsidRDefault="00FD34B6" w:rsidP="00FD34B6">
            <w:pPr>
              <w:jc w:val="both"/>
              <w:rPr>
                <w:rFonts w:asciiTheme="minorHAnsi" w:hAnsiTheme="minorHAnsi" w:cstheme="minorHAnsi"/>
                <w:color w:val="auto"/>
                <w:sz w:val="22"/>
                <w:szCs w:val="24"/>
              </w:rPr>
            </w:pPr>
          </w:p>
          <w:p w14:paraId="5BFA4DBD" w14:textId="2528955F" w:rsidR="00CD0E22" w:rsidRPr="00376EFE" w:rsidRDefault="00FD34B6" w:rsidP="00025B51">
            <w:pPr>
              <w:pStyle w:val="ListParagraph"/>
              <w:numPr>
                <w:ilvl w:val="0"/>
                <w:numId w:val="1"/>
              </w:numPr>
              <w:jc w:val="both"/>
              <w:rPr>
                <w:rFonts w:asciiTheme="minorHAnsi" w:hAnsiTheme="minorHAnsi" w:cstheme="minorHAnsi"/>
                <w:color w:val="auto"/>
                <w:sz w:val="22"/>
                <w:szCs w:val="24"/>
              </w:rPr>
            </w:pPr>
            <w:r w:rsidRPr="00376EFE">
              <w:rPr>
                <w:rFonts w:asciiTheme="minorHAnsi" w:hAnsiTheme="minorHAnsi" w:cstheme="minorHAnsi"/>
                <w:color w:val="auto"/>
                <w:sz w:val="22"/>
                <w:szCs w:val="24"/>
              </w:rPr>
              <w:t>All students in all Plymouth schools given the opportunity to take part in Personal Challenge activities.</w:t>
            </w:r>
          </w:p>
          <w:p w14:paraId="259FA6D2" w14:textId="11818648" w:rsidR="00936A70" w:rsidRPr="00376EFE" w:rsidRDefault="00936A70" w:rsidP="00936A70">
            <w:pPr>
              <w:jc w:val="both"/>
              <w:rPr>
                <w:rFonts w:asciiTheme="minorHAnsi" w:hAnsiTheme="minorHAnsi" w:cstheme="minorHAnsi"/>
                <w:color w:val="auto"/>
                <w:sz w:val="22"/>
                <w:szCs w:val="24"/>
              </w:rPr>
            </w:pPr>
          </w:p>
          <w:p w14:paraId="637DAC33" w14:textId="01745EAE" w:rsidR="00BE6959" w:rsidRPr="00376EFE" w:rsidRDefault="00A06D9E" w:rsidP="00025B51">
            <w:pPr>
              <w:pStyle w:val="ListParagraph"/>
              <w:numPr>
                <w:ilvl w:val="0"/>
                <w:numId w:val="1"/>
              </w:numPr>
              <w:jc w:val="both"/>
              <w:rPr>
                <w:rFonts w:asciiTheme="minorHAnsi" w:hAnsiTheme="minorHAnsi" w:cstheme="minorHAnsi"/>
                <w:color w:val="0070C0"/>
                <w:sz w:val="22"/>
                <w:szCs w:val="24"/>
              </w:rPr>
            </w:pPr>
            <w:r w:rsidRPr="00376EFE">
              <w:rPr>
                <w:rFonts w:asciiTheme="minorHAnsi" w:hAnsiTheme="minorHAnsi" w:cstheme="minorHAnsi"/>
                <w:color w:val="0070C0"/>
                <w:sz w:val="22"/>
                <w:szCs w:val="24"/>
              </w:rPr>
              <w:t>12 schools attended providing opportunities for 96 children to take part in a competitive pathway competition.  4 teams (32 children) will be representing Plymouth at the Devon finals.</w:t>
            </w:r>
          </w:p>
          <w:p w14:paraId="370B15C6" w14:textId="0EBC7657" w:rsidR="00430229" w:rsidRPr="00376EFE" w:rsidRDefault="00A24434" w:rsidP="00025B51">
            <w:pPr>
              <w:pStyle w:val="ListParagraph"/>
              <w:numPr>
                <w:ilvl w:val="0"/>
                <w:numId w:val="1"/>
              </w:numPr>
              <w:jc w:val="both"/>
              <w:rPr>
                <w:rFonts w:asciiTheme="minorHAnsi" w:hAnsiTheme="minorHAnsi" w:cstheme="minorHAnsi"/>
                <w:color w:val="0070C0"/>
                <w:sz w:val="22"/>
                <w:szCs w:val="24"/>
              </w:rPr>
            </w:pPr>
            <w:r w:rsidRPr="00376EFE">
              <w:rPr>
                <w:rFonts w:asciiTheme="minorHAnsi" w:hAnsiTheme="minorHAnsi" w:cstheme="minorHAnsi"/>
                <w:color w:val="0070C0"/>
                <w:sz w:val="22"/>
                <w:szCs w:val="24"/>
              </w:rPr>
              <w:t>8 schools attended providing opportunities for 56+ students with SEND to take part in physical activity.</w:t>
            </w:r>
          </w:p>
          <w:p w14:paraId="5B3E5571" w14:textId="2A36B9F8" w:rsidR="00B017E3" w:rsidRPr="00376EFE" w:rsidRDefault="00376EFE" w:rsidP="00025B51">
            <w:pPr>
              <w:pStyle w:val="ListParagraph"/>
              <w:numPr>
                <w:ilvl w:val="0"/>
                <w:numId w:val="1"/>
              </w:numPr>
              <w:jc w:val="both"/>
              <w:rPr>
                <w:rFonts w:asciiTheme="minorHAnsi" w:hAnsiTheme="minorHAnsi" w:cstheme="minorHAnsi"/>
                <w:color w:val="FF0000"/>
                <w:sz w:val="22"/>
                <w:szCs w:val="24"/>
              </w:rPr>
            </w:pPr>
            <w:r w:rsidRPr="00376EFE">
              <w:rPr>
                <w:rFonts w:asciiTheme="minorHAnsi" w:hAnsiTheme="minorHAnsi" w:cstheme="minorHAnsi"/>
                <w:color w:val="FF0000"/>
                <w:sz w:val="22"/>
                <w:szCs w:val="24"/>
              </w:rPr>
              <w:t>Attended by 150+ of the most able/v</w:t>
            </w:r>
            <w:r w:rsidRPr="00376EFE">
              <w:rPr>
                <w:rFonts w:asciiTheme="minorHAnsi" w:hAnsiTheme="minorHAnsi" w:cstheme="minorHAnsi"/>
                <w:color w:val="FF0000"/>
                <w:sz w:val="22"/>
                <w:szCs w:val="24"/>
              </w:rPr>
              <w:t>ery active</w:t>
            </w:r>
            <w:r w:rsidRPr="00376EFE">
              <w:rPr>
                <w:rFonts w:asciiTheme="minorHAnsi" w:hAnsiTheme="minorHAnsi" w:cstheme="minorHAnsi"/>
                <w:color w:val="FF0000"/>
                <w:sz w:val="22"/>
                <w:szCs w:val="24"/>
              </w:rPr>
              <w:t xml:space="preserve"> girls with 4 schools going ahead to represent Plymouth at the Devon FA regional finals.</w:t>
            </w:r>
          </w:p>
          <w:p w14:paraId="6C8E307E" w14:textId="77777777" w:rsidR="00B017E3" w:rsidRPr="00376EFE" w:rsidRDefault="00B017E3" w:rsidP="00B017E3">
            <w:pPr>
              <w:jc w:val="both"/>
              <w:rPr>
                <w:rFonts w:asciiTheme="minorHAnsi" w:hAnsiTheme="minorHAnsi" w:cstheme="minorHAnsi"/>
                <w:color w:val="0070C0"/>
                <w:sz w:val="22"/>
                <w:szCs w:val="24"/>
              </w:rPr>
            </w:pPr>
          </w:p>
          <w:p w14:paraId="0661E774" w14:textId="1C8CD63B" w:rsidR="00430229" w:rsidRDefault="00376EFE" w:rsidP="00025B51">
            <w:pPr>
              <w:pStyle w:val="ListParagraph"/>
              <w:numPr>
                <w:ilvl w:val="0"/>
                <w:numId w:val="1"/>
              </w:numPr>
              <w:jc w:val="both"/>
              <w:rPr>
                <w:rFonts w:asciiTheme="minorHAnsi" w:hAnsiTheme="minorHAnsi" w:cstheme="minorHAnsi"/>
                <w:color w:val="FF0000"/>
                <w:sz w:val="22"/>
                <w:szCs w:val="24"/>
              </w:rPr>
            </w:pPr>
            <w:r w:rsidRPr="00376EFE">
              <w:rPr>
                <w:rFonts w:asciiTheme="minorHAnsi" w:hAnsiTheme="minorHAnsi" w:cstheme="minorHAnsi"/>
                <w:color w:val="FF0000"/>
                <w:sz w:val="22"/>
                <w:szCs w:val="24"/>
              </w:rPr>
              <w:t>54 schools attended</w:t>
            </w:r>
            <w:r w:rsidR="00430229" w:rsidRPr="00376EFE">
              <w:rPr>
                <w:rFonts w:asciiTheme="minorHAnsi" w:hAnsiTheme="minorHAnsi" w:cstheme="minorHAnsi"/>
                <w:color w:val="FF0000"/>
                <w:sz w:val="22"/>
                <w:szCs w:val="24"/>
              </w:rPr>
              <w:t xml:space="preserve"> with 2359 completing their final mile on the Hoe with 314 adults and 54 children completing the challenge at school.</w:t>
            </w:r>
          </w:p>
          <w:p w14:paraId="10FC3774" w14:textId="77777777" w:rsidR="00376EFE" w:rsidRPr="00376EFE" w:rsidRDefault="00376EFE" w:rsidP="00376EFE">
            <w:pPr>
              <w:pStyle w:val="ListParagraph"/>
              <w:rPr>
                <w:rFonts w:asciiTheme="minorHAnsi" w:hAnsiTheme="minorHAnsi" w:cstheme="minorHAnsi"/>
                <w:color w:val="FF0000"/>
                <w:sz w:val="22"/>
                <w:szCs w:val="24"/>
              </w:rPr>
            </w:pPr>
          </w:p>
          <w:p w14:paraId="26118AA3" w14:textId="291C1479" w:rsidR="00376EFE" w:rsidRDefault="00376EFE" w:rsidP="00025B51">
            <w:pPr>
              <w:pStyle w:val="ListParagraph"/>
              <w:numPr>
                <w:ilvl w:val="0"/>
                <w:numId w:val="1"/>
              </w:numPr>
              <w:rPr>
                <w:rFonts w:asciiTheme="minorHAnsi" w:hAnsiTheme="minorHAnsi" w:cstheme="minorHAnsi"/>
                <w:color w:val="FF0000"/>
                <w:sz w:val="22"/>
                <w:szCs w:val="24"/>
              </w:rPr>
            </w:pPr>
            <w:r>
              <w:rPr>
                <w:rFonts w:asciiTheme="minorHAnsi" w:hAnsiTheme="minorHAnsi" w:cstheme="minorHAnsi"/>
                <w:color w:val="FF0000"/>
                <w:sz w:val="22"/>
                <w:szCs w:val="24"/>
              </w:rPr>
              <w:t>Opportunity for 3</w:t>
            </w:r>
            <w:r>
              <w:rPr>
                <w:rFonts w:asciiTheme="minorHAnsi" w:hAnsiTheme="minorHAnsi" w:cstheme="minorHAnsi"/>
                <w:color w:val="FF0000"/>
                <w:sz w:val="22"/>
                <w:szCs w:val="24"/>
              </w:rPr>
              <w:t>20+ children to take part.</w:t>
            </w:r>
          </w:p>
          <w:p w14:paraId="686D0ABE" w14:textId="77777777" w:rsidR="00430229" w:rsidRDefault="00430229" w:rsidP="00376EFE">
            <w:pPr>
              <w:jc w:val="both"/>
              <w:rPr>
                <w:rFonts w:asciiTheme="minorHAnsi" w:hAnsiTheme="minorHAnsi" w:cstheme="minorHAnsi"/>
                <w:color w:val="FF0000"/>
                <w:sz w:val="22"/>
                <w:szCs w:val="24"/>
              </w:rPr>
            </w:pPr>
          </w:p>
          <w:p w14:paraId="403C00F0" w14:textId="77777777" w:rsidR="00376EFE" w:rsidRDefault="00376EFE" w:rsidP="00376EFE">
            <w:pPr>
              <w:jc w:val="both"/>
              <w:rPr>
                <w:rFonts w:asciiTheme="minorHAnsi" w:hAnsiTheme="minorHAnsi" w:cstheme="minorHAnsi"/>
                <w:color w:val="FF0000"/>
                <w:sz w:val="22"/>
                <w:szCs w:val="24"/>
              </w:rPr>
            </w:pPr>
          </w:p>
          <w:p w14:paraId="6F7786C9" w14:textId="77777777" w:rsidR="00376EFE" w:rsidRDefault="00376EFE" w:rsidP="00376EFE">
            <w:pPr>
              <w:jc w:val="both"/>
              <w:rPr>
                <w:rFonts w:asciiTheme="minorHAnsi" w:hAnsiTheme="minorHAnsi" w:cstheme="minorHAnsi"/>
                <w:color w:val="FF0000"/>
                <w:sz w:val="22"/>
                <w:szCs w:val="24"/>
              </w:rPr>
            </w:pPr>
          </w:p>
          <w:p w14:paraId="30CDAFE6" w14:textId="60FBA7EB" w:rsidR="00376EFE" w:rsidRDefault="00025B51" w:rsidP="00025B51">
            <w:pPr>
              <w:pStyle w:val="ListParagraph"/>
              <w:numPr>
                <w:ilvl w:val="0"/>
                <w:numId w:val="1"/>
              </w:numPr>
              <w:rPr>
                <w:rFonts w:asciiTheme="minorHAnsi" w:hAnsiTheme="minorHAnsi" w:cstheme="minorHAnsi"/>
                <w:color w:val="FF0000"/>
                <w:sz w:val="22"/>
                <w:szCs w:val="24"/>
              </w:rPr>
            </w:pPr>
            <w:r>
              <w:rPr>
                <w:rFonts w:asciiTheme="minorHAnsi" w:hAnsiTheme="minorHAnsi" w:cstheme="minorHAnsi"/>
                <w:color w:val="FF0000"/>
                <w:sz w:val="22"/>
                <w:szCs w:val="24"/>
              </w:rPr>
              <w:t>Opportunity for 8</w:t>
            </w:r>
            <w:r w:rsidR="00376EFE">
              <w:rPr>
                <w:rFonts w:asciiTheme="minorHAnsi" w:hAnsiTheme="minorHAnsi" w:cstheme="minorHAnsi"/>
                <w:color w:val="FF0000"/>
                <w:sz w:val="22"/>
                <w:szCs w:val="24"/>
              </w:rPr>
              <w:t>0+ children to take part.</w:t>
            </w:r>
          </w:p>
          <w:p w14:paraId="1ECFDF8D" w14:textId="77777777" w:rsidR="00376EFE" w:rsidRDefault="00376EFE" w:rsidP="00376EFE">
            <w:pPr>
              <w:rPr>
                <w:rFonts w:asciiTheme="minorHAnsi" w:hAnsiTheme="minorHAnsi" w:cstheme="minorHAnsi"/>
                <w:color w:val="FF0000"/>
                <w:sz w:val="22"/>
                <w:szCs w:val="24"/>
              </w:rPr>
            </w:pPr>
          </w:p>
          <w:p w14:paraId="69476A19" w14:textId="1AC77408" w:rsidR="00025B51" w:rsidRDefault="00025B51" w:rsidP="00025B51">
            <w:pPr>
              <w:pStyle w:val="ListParagraph"/>
              <w:numPr>
                <w:ilvl w:val="0"/>
                <w:numId w:val="1"/>
              </w:numPr>
              <w:rPr>
                <w:rFonts w:asciiTheme="minorHAnsi" w:hAnsiTheme="minorHAnsi" w:cstheme="minorHAnsi"/>
                <w:color w:val="FF0000"/>
                <w:sz w:val="22"/>
                <w:szCs w:val="24"/>
              </w:rPr>
            </w:pPr>
            <w:r>
              <w:rPr>
                <w:rFonts w:asciiTheme="minorHAnsi" w:hAnsiTheme="minorHAnsi" w:cstheme="minorHAnsi"/>
                <w:color w:val="FF0000"/>
                <w:sz w:val="22"/>
                <w:szCs w:val="24"/>
              </w:rPr>
              <w:t>Opportunity for 180</w:t>
            </w:r>
            <w:r>
              <w:rPr>
                <w:rFonts w:asciiTheme="minorHAnsi" w:hAnsiTheme="minorHAnsi" w:cstheme="minorHAnsi"/>
                <w:color w:val="FF0000"/>
                <w:sz w:val="22"/>
                <w:szCs w:val="24"/>
              </w:rPr>
              <w:t>+ children to take part.</w:t>
            </w:r>
          </w:p>
          <w:p w14:paraId="283929E1" w14:textId="25934BCE" w:rsidR="00376EFE" w:rsidRPr="00376EFE" w:rsidRDefault="00376EFE" w:rsidP="00365A41">
            <w:pPr>
              <w:pStyle w:val="ListParagraph"/>
              <w:ind w:left="360"/>
              <w:rPr>
                <w:rFonts w:asciiTheme="minorHAnsi" w:hAnsiTheme="minorHAnsi" w:cstheme="minorHAnsi"/>
                <w:color w:val="FF0000"/>
                <w:sz w:val="22"/>
                <w:szCs w:val="24"/>
              </w:rPr>
            </w:pPr>
            <w:bookmarkStart w:id="0" w:name="_GoBack"/>
            <w:bookmarkEnd w:id="0"/>
          </w:p>
        </w:tc>
      </w:tr>
      <w:tr w:rsidR="00A11C0F" w:rsidRPr="00A11C0F" w14:paraId="273A25EE" w14:textId="77777777" w:rsidTr="00894AB6">
        <w:tc>
          <w:tcPr>
            <w:tcW w:w="534" w:type="dxa"/>
            <w:tcBorders>
              <w:bottom w:val="single" w:sz="4" w:space="0" w:color="auto"/>
            </w:tcBorders>
            <w:shd w:val="clear" w:color="auto" w:fill="8DB3E2" w:themeFill="text2" w:themeFillTint="66"/>
          </w:tcPr>
          <w:p w14:paraId="3FD18A71" w14:textId="77777777" w:rsidR="00B70CF8" w:rsidRPr="00A20D2A" w:rsidRDefault="00B70CF8" w:rsidP="00B70CF8">
            <w:pPr>
              <w:rPr>
                <w:rFonts w:asciiTheme="minorHAnsi" w:hAnsiTheme="minorHAnsi" w:cstheme="minorHAnsi"/>
                <w:color w:val="auto"/>
                <w:sz w:val="22"/>
                <w:szCs w:val="24"/>
              </w:rPr>
            </w:pPr>
            <w:r w:rsidRPr="00A20D2A">
              <w:rPr>
                <w:rFonts w:asciiTheme="minorHAnsi" w:hAnsiTheme="minorHAnsi" w:cstheme="minorHAnsi"/>
                <w:color w:val="auto"/>
                <w:sz w:val="22"/>
                <w:szCs w:val="24"/>
              </w:rPr>
              <w:t>8</w:t>
            </w:r>
          </w:p>
        </w:tc>
        <w:tc>
          <w:tcPr>
            <w:tcW w:w="14175" w:type="dxa"/>
            <w:gridSpan w:val="2"/>
            <w:tcBorders>
              <w:bottom w:val="single" w:sz="4" w:space="0" w:color="auto"/>
            </w:tcBorders>
            <w:shd w:val="clear" w:color="auto" w:fill="8DB3E2" w:themeFill="text2" w:themeFillTint="66"/>
          </w:tcPr>
          <w:p w14:paraId="64B8F920" w14:textId="29BF8AA5" w:rsidR="00B70CF8" w:rsidRPr="00A20D2A" w:rsidRDefault="00D93EB5" w:rsidP="00B70CF8">
            <w:pPr>
              <w:rPr>
                <w:rFonts w:asciiTheme="minorHAnsi" w:hAnsiTheme="minorHAnsi" w:cstheme="minorHAnsi"/>
                <w:color w:val="auto"/>
                <w:sz w:val="22"/>
                <w:szCs w:val="24"/>
              </w:rPr>
            </w:pPr>
            <w:r w:rsidRPr="00A20D2A">
              <w:rPr>
                <w:rFonts w:asciiTheme="minorHAnsi" w:hAnsiTheme="minorHAnsi" w:cstheme="minorHAnsi"/>
                <w:color w:val="auto"/>
                <w:sz w:val="22"/>
                <w:szCs w:val="22"/>
              </w:rPr>
              <w:t>Support for Intra school Level 1 competitions including providing Indoor Rowing machines and coaching, Indoor Athletics equipment and a range of sports with support from National Governing Bodies. Publishing of results on Partnership Website.</w:t>
            </w:r>
          </w:p>
        </w:tc>
      </w:tr>
      <w:tr w:rsidR="00A11C0F" w:rsidRPr="00A11C0F" w14:paraId="38B3C294" w14:textId="77777777" w:rsidTr="00745FBB">
        <w:tc>
          <w:tcPr>
            <w:tcW w:w="8330" w:type="dxa"/>
            <w:gridSpan w:val="2"/>
            <w:tcBorders>
              <w:bottom w:val="single" w:sz="4" w:space="0" w:color="auto"/>
            </w:tcBorders>
            <w:shd w:val="clear" w:color="auto" w:fill="FFFFFF" w:themeFill="background1"/>
          </w:tcPr>
          <w:p w14:paraId="7A9E4436" w14:textId="59368FB5" w:rsidR="00745FBB" w:rsidRPr="00745FBB" w:rsidRDefault="00841095" w:rsidP="007210CE">
            <w:pPr>
              <w:pStyle w:val="ListParagraph"/>
              <w:numPr>
                <w:ilvl w:val="0"/>
                <w:numId w:val="12"/>
              </w:numPr>
              <w:jc w:val="both"/>
              <w:rPr>
                <w:rFonts w:asciiTheme="minorHAnsi" w:hAnsiTheme="minorHAnsi" w:cstheme="minorHAnsi"/>
                <w:color w:val="auto"/>
                <w:sz w:val="22"/>
                <w:szCs w:val="24"/>
              </w:rPr>
            </w:pPr>
            <w:r w:rsidRPr="007210CE">
              <w:rPr>
                <w:rFonts w:asciiTheme="minorHAnsi" w:hAnsiTheme="minorHAnsi" w:cstheme="minorHAnsi"/>
                <w:color w:val="auto"/>
                <w:sz w:val="22"/>
                <w:szCs w:val="24"/>
              </w:rPr>
              <w:t xml:space="preserve">Level 1 and 2 </w:t>
            </w:r>
            <w:r w:rsidR="003A489E" w:rsidRPr="007210CE">
              <w:rPr>
                <w:rFonts w:asciiTheme="minorHAnsi" w:hAnsiTheme="minorHAnsi" w:cstheme="minorHAnsi"/>
                <w:color w:val="auto"/>
                <w:sz w:val="22"/>
                <w:szCs w:val="24"/>
              </w:rPr>
              <w:t>i</w:t>
            </w:r>
            <w:r w:rsidRPr="007210CE">
              <w:rPr>
                <w:rFonts w:asciiTheme="minorHAnsi" w:hAnsiTheme="minorHAnsi" w:cstheme="minorHAnsi"/>
                <w:color w:val="auto"/>
                <w:sz w:val="22"/>
                <w:szCs w:val="24"/>
              </w:rPr>
              <w:t xml:space="preserve">ndoor </w:t>
            </w:r>
            <w:r w:rsidR="003A489E" w:rsidRPr="007210CE">
              <w:rPr>
                <w:rFonts w:asciiTheme="minorHAnsi" w:hAnsiTheme="minorHAnsi" w:cstheme="minorHAnsi"/>
                <w:color w:val="auto"/>
                <w:sz w:val="22"/>
                <w:szCs w:val="24"/>
              </w:rPr>
              <w:t>r</w:t>
            </w:r>
            <w:r w:rsidRPr="007210CE">
              <w:rPr>
                <w:rFonts w:asciiTheme="minorHAnsi" w:hAnsiTheme="minorHAnsi" w:cstheme="minorHAnsi"/>
                <w:color w:val="auto"/>
                <w:sz w:val="22"/>
                <w:szCs w:val="24"/>
              </w:rPr>
              <w:t xml:space="preserve">owing events </w:t>
            </w:r>
            <w:r w:rsidR="00745FBB" w:rsidRPr="00745FBB">
              <w:rPr>
                <w:rFonts w:asciiTheme="minorHAnsi" w:hAnsiTheme="minorHAnsi" w:cstheme="minorHAnsi"/>
                <w:color w:val="0070C0"/>
                <w:sz w:val="22"/>
                <w:szCs w:val="24"/>
              </w:rPr>
              <w:t>delivered</w:t>
            </w:r>
            <w:r w:rsidRPr="00745FBB">
              <w:rPr>
                <w:rFonts w:asciiTheme="minorHAnsi" w:hAnsiTheme="minorHAnsi" w:cstheme="minorHAnsi"/>
                <w:color w:val="0070C0"/>
                <w:sz w:val="22"/>
                <w:szCs w:val="24"/>
              </w:rPr>
              <w:t xml:space="preserve"> for </w:t>
            </w:r>
            <w:r w:rsidR="003A489E" w:rsidRPr="00745FBB">
              <w:rPr>
                <w:rFonts w:asciiTheme="minorHAnsi" w:hAnsiTheme="minorHAnsi" w:cstheme="minorHAnsi"/>
                <w:color w:val="0070C0"/>
                <w:sz w:val="22"/>
                <w:szCs w:val="24"/>
              </w:rPr>
              <w:t>p</w:t>
            </w:r>
            <w:r w:rsidRPr="00745FBB">
              <w:rPr>
                <w:rFonts w:asciiTheme="minorHAnsi" w:hAnsiTheme="minorHAnsi" w:cstheme="minorHAnsi"/>
                <w:color w:val="0070C0"/>
                <w:sz w:val="22"/>
                <w:szCs w:val="24"/>
              </w:rPr>
              <w:t xml:space="preserve">rimary and </w:t>
            </w:r>
            <w:r w:rsidR="003A489E" w:rsidRPr="00745FBB">
              <w:rPr>
                <w:rFonts w:asciiTheme="minorHAnsi" w:hAnsiTheme="minorHAnsi" w:cstheme="minorHAnsi"/>
                <w:color w:val="0070C0"/>
                <w:sz w:val="22"/>
                <w:szCs w:val="24"/>
              </w:rPr>
              <w:t>s</w:t>
            </w:r>
            <w:r w:rsidR="00745FBB" w:rsidRPr="00745FBB">
              <w:rPr>
                <w:rFonts w:asciiTheme="minorHAnsi" w:hAnsiTheme="minorHAnsi" w:cstheme="minorHAnsi"/>
                <w:color w:val="0070C0"/>
                <w:sz w:val="22"/>
                <w:szCs w:val="24"/>
              </w:rPr>
              <w:t>pecial s</w:t>
            </w:r>
            <w:r w:rsidRPr="00745FBB">
              <w:rPr>
                <w:rFonts w:asciiTheme="minorHAnsi" w:hAnsiTheme="minorHAnsi" w:cstheme="minorHAnsi"/>
                <w:color w:val="0070C0"/>
                <w:sz w:val="22"/>
                <w:szCs w:val="24"/>
              </w:rPr>
              <w:t>chools</w:t>
            </w:r>
            <w:r w:rsidR="007210CE" w:rsidRPr="00745FBB">
              <w:rPr>
                <w:rFonts w:asciiTheme="minorHAnsi" w:hAnsiTheme="minorHAnsi" w:cstheme="minorHAnsi"/>
                <w:color w:val="0070C0"/>
                <w:sz w:val="22"/>
                <w:szCs w:val="24"/>
              </w:rPr>
              <w:t xml:space="preserve"> </w:t>
            </w:r>
            <w:r w:rsidR="007210CE" w:rsidRPr="007210CE">
              <w:rPr>
                <w:rFonts w:asciiTheme="minorHAnsi" w:hAnsiTheme="minorHAnsi" w:cstheme="minorHAnsi"/>
                <w:color w:val="auto"/>
                <w:sz w:val="22"/>
                <w:szCs w:val="24"/>
              </w:rPr>
              <w:t>–</w:t>
            </w:r>
            <w:r w:rsidR="00745FBB">
              <w:rPr>
                <w:rFonts w:asciiTheme="minorHAnsi" w:hAnsiTheme="minorHAnsi" w:cstheme="minorHAnsi"/>
                <w:color w:val="auto"/>
                <w:sz w:val="22"/>
                <w:szCs w:val="24"/>
              </w:rPr>
              <w:t xml:space="preserve"> </w:t>
            </w:r>
            <w:r w:rsidR="00745FBB" w:rsidRPr="00745FBB">
              <w:rPr>
                <w:rFonts w:asciiTheme="minorHAnsi" w:hAnsiTheme="minorHAnsi" w:cstheme="minorHAnsi"/>
                <w:color w:val="0070C0"/>
                <w:sz w:val="22"/>
                <w:szCs w:val="24"/>
              </w:rPr>
              <w:t>The event has been moved to 29.03.23 due to the teacher strikes planned on the original date.</w:t>
            </w:r>
            <w:r w:rsidR="00745FBB">
              <w:rPr>
                <w:rFonts w:asciiTheme="minorHAnsi" w:hAnsiTheme="minorHAnsi" w:cstheme="minorHAnsi"/>
                <w:color w:val="0070C0"/>
                <w:sz w:val="22"/>
                <w:szCs w:val="24"/>
              </w:rPr>
              <w:t xml:space="preserve"> </w:t>
            </w:r>
            <w:r w:rsidR="00745FBB" w:rsidRPr="007210CE">
              <w:rPr>
                <w:rFonts w:asciiTheme="minorHAnsi" w:hAnsiTheme="minorHAnsi" w:cstheme="minorHAnsi"/>
                <w:color w:val="auto"/>
                <w:sz w:val="22"/>
                <w:szCs w:val="24"/>
              </w:rPr>
              <w:lastRenderedPageBreak/>
              <w:t>Students given the opportunity to participate in competition within their own school environment both against other students within their school but across the Partnership by creating Level 2 competitions that can be delivered within their own school environments.</w:t>
            </w:r>
          </w:p>
          <w:p w14:paraId="2F22C0A5" w14:textId="2C167CE3" w:rsidR="0090480F" w:rsidRPr="008E7685" w:rsidRDefault="007210CE" w:rsidP="007210CE">
            <w:pPr>
              <w:pStyle w:val="ListParagraph"/>
              <w:numPr>
                <w:ilvl w:val="0"/>
                <w:numId w:val="12"/>
              </w:numPr>
              <w:jc w:val="both"/>
              <w:rPr>
                <w:rFonts w:asciiTheme="minorHAnsi" w:hAnsiTheme="minorHAnsi" w:cstheme="minorHAnsi"/>
                <w:color w:val="auto"/>
                <w:sz w:val="22"/>
                <w:szCs w:val="24"/>
              </w:rPr>
            </w:pPr>
            <w:r w:rsidRPr="007210CE">
              <w:rPr>
                <w:rFonts w:asciiTheme="minorHAnsi" w:hAnsiTheme="minorHAnsi" w:cstheme="minorHAnsi"/>
                <w:color w:val="auto"/>
                <w:sz w:val="22"/>
                <w:szCs w:val="24"/>
              </w:rPr>
              <w:t xml:space="preserve">PE Specialist Teachers delivering </w:t>
            </w:r>
            <w:r>
              <w:rPr>
                <w:rFonts w:asciiTheme="minorHAnsi" w:hAnsiTheme="minorHAnsi" w:cstheme="minorHAnsi"/>
                <w:color w:val="auto"/>
                <w:sz w:val="22"/>
                <w:szCs w:val="24"/>
              </w:rPr>
              <w:t>Level 1 Competitions as part of their support for the development of PE delivery in Cluster primary schools.</w:t>
            </w:r>
          </w:p>
        </w:tc>
        <w:tc>
          <w:tcPr>
            <w:tcW w:w="6379" w:type="dxa"/>
            <w:tcBorders>
              <w:bottom w:val="single" w:sz="4" w:space="0" w:color="auto"/>
            </w:tcBorders>
            <w:shd w:val="clear" w:color="auto" w:fill="FFFFFF" w:themeFill="background1"/>
          </w:tcPr>
          <w:p w14:paraId="40CF4F51" w14:textId="02E42B8D" w:rsidR="00745FBB" w:rsidRDefault="00745FBB" w:rsidP="00745FBB">
            <w:pPr>
              <w:pStyle w:val="ListParagraph"/>
              <w:numPr>
                <w:ilvl w:val="0"/>
                <w:numId w:val="12"/>
              </w:numPr>
              <w:jc w:val="both"/>
              <w:rPr>
                <w:rFonts w:asciiTheme="minorHAnsi" w:hAnsiTheme="minorHAnsi" w:cstheme="minorHAnsi"/>
                <w:color w:val="0070C0"/>
                <w:sz w:val="22"/>
                <w:szCs w:val="24"/>
              </w:rPr>
            </w:pPr>
            <w:r w:rsidRPr="00745FBB">
              <w:rPr>
                <w:rFonts w:asciiTheme="minorHAnsi" w:hAnsiTheme="minorHAnsi" w:cstheme="minorHAnsi"/>
                <w:color w:val="0070C0"/>
                <w:sz w:val="22"/>
                <w:szCs w:val="24"/>
              </w:rPr>
              <w:lastRenderedPageBreak/>
              <w:t xml:space="preserve">32 schools have had delivery of an Indoor Rowing event which have engaged a total of </w:t>
            </w:r>
            <w:r w:rsidR="008E7685">
              <w:rPr>
                <w:rFonts w:asciiTheme="minorHAnsi" w:hAnsiTheme="minorHAnsi" w:cstheme="minorHAnsi"/>
                <w:color w:val="0070C0"/>
                <w:sz w:val="22"/>
                <w:szCs w:val="24"/>
              </w:rPr>
              <w:t xml:space="preserve">2113 </w:t>
            </w:r>
            <w:r w:rsidRPr="00745FBB">
              <w:rPr>
                <w:rFonts w:asciiTheme="minorHAnsi" w:hAnsiTheme="minorHAnsi" w:cstheme="minorHAnsi"/>
                <w:color w:val="0070C0"/>
                <w:sz w:val="22"/>
                <w:szCs w:val="24"/>
              </w:rPr>
              <w:t>Year 5 &amp; 6 students.</w:t>
            </w:r>
          </w:p>
          <w:p w14:paraId="7B6CCDBD" w14:textId="3AF95844" w:rsidR="00745FBB" w:rsidRDefault="00745FBB" w:rsidP="00745FBB">
            <w:pPr>
              <w:jc w:val="both"/>
              <w:rPr>
                <w:rFonts w:asciiTheme="minorHAnsi" w:hAnsiTheme="minorHAnsi" w:cstheme="minorHAnsi"/>
                <w:color w:val="0070C0"/>
                <w:sz w:val="22"/>
                <w:szCs w:val="24"/>
              </w:rPr>
            </w:pPr>
          </w:p>
          <w:p w14:paraId="0ABC0CF6" w14:textId="7861F520" w:rsidR="00745FBB" w:rsidRDefault="00745FBB" w:rsidP="00745FBB">
            <w:pPr>
              <w:jc w:val="both"/>
              <w:rPr>
                <w:rFonts w:asciiTheme="minorHAnsi" w:hAnsiTheme="minorHAnsi" w:cstheme="minorHAnsi"/>
                <w:color w:val="0070C0"/>
                <w:sz w:val="22"/>
                <w:szCs w:val="24"/>
              </w:rPr>
            </w:pPr>
          </w:p>
          <w:p w14:paraId="6105D106" w14:textId="0321A1EE" w:rsidR="00936219" w:rsidRDefault="00936219" w:rsidP="00745FBB">
            <w:pPr>
              <w:jc w:val="both"/>
              <w:rPr>
                <w:rFonts w:asciiTheme="minorHAnsi" w:hAnsiTheme="minorHAnsi" w:cstheme="minorHAnsi"/>
                <w:color w:val="0070C0"/>
                <w:sz w:val="22"/>
                <w:szCs w:val="24"/>
              </w:rPr>
            </w:pPr>
          </w:p>
          <w:p w14:paraId="3C4DCA9A" w14:textId="77777777" w:rsidR="00936219" w:rsidRPr="00745FBB" w:rsidRDefault="00936219" w:rsidP="00745FBB">
            <w:pPr>
              <w:jc w:val="both"/>
              <w:rPr>
                <w:rFonts w:asciiTheme="minorHAnsi" w:hAnsiTheme="minorHAnsi" w:cstheme="minorHAnsi"/>
                <w:color w:val="0070C0"/>
                <w:sz w:val="22"/>
                <w:szCs w:val="24"/>
              </w:rPr>
            </w:pPr>
          </w:p>
          <w:p w14:paraId="27F9E430" w14:textId="78AA8696" w:rsidR="008E7685" w:rsidRPr="008E7685" w:rsidRDefault="007F7E58" w:rsidP="007F7E58">
            <w:pPr>
              <w:pStyle w:val="ListParagraph"/>
              <w:numPr>
                <w:ilvl w:val="0"/>
                <w:numId w:val="12"/>
              </w:numPr>
              <w:jc w:val="both"/>
              <w:rPr>
                <w:rFonts w:asciiTheme="minorHAnsi" w:hAnsiTheme="minorHAnsi" w:cstheme="minorHAnsi"/>
                <w:color w:val="auto"/>
                <w:sz w:val="22"/>
                <w:szCs w:val="24"/>
              </w:rPr>
            </w:pPr>
            <w:r w:rsidRPr="007F7E58">
              <w:rPr>
                <w:rFonts w:asciiTheme="minorHAnsi" w:hAnsiTheme="minorHAnsi" w:cstheme="minorHAnsi"/>
                <w:color w:val="FF0000"/>
                <w:sz w:val="22"/>
                <w:szCs w:val="24"/>
              </w:rPr>
              <w:t>38</w:t>
            </w:r>
            <w:r w:rsidR="007210CE" w:rsidRPr="007F7E58">
              <w:rPr>
                <w:rFonts w:asciiTheme="minorHAnsi" w:hAnsiTheme="minorHAnsi" w:cstheme="minorHAnsi"/>
                <w:color w:val="FF0000"/>
                <w:sz w:val="22"/>
                <w:szCs w:val="24"/>
              </w:rPr>
              <w:t xml:space="preserve"> Level 1 competitions have been delivered </w:t>
            </w:r>
            <w:r w:rsidR="007210CE">
              <w:rPr>
                <w:rFonts w:asciiTheme="minorHAnsi" w:hAnsiTheme="minorHAnsi" w:cstheme="minorHAnsi"/>
                <w:color w:val="auto"/>
                <w:sz w:val="22"/>
                <w:szCs w:val="24"/>
              </w:rPr>
              <w:t xml:space="preserve">in </w:t>
            </w:r>
            <w:r w:rsidRPr="007F7E58">
              <w:rPr>
                <w:rFonts w:asciiTheme="minorHAnsi" w:hAnsiTheme="minorHAnsi" w:cstheme="minorHAnsi"/>
                <w:color w:val="FF0000"/>
                <w:sz w:val="22"/>
                <w:szCs w:val="24"/>
              </w:rPr>
              <w:t>12</w:t>
            </w:r>
            <w:r>
              <w:rPr>
                <w:rFonts w:asciiTheme="minorHAnsi" w:hAnsiTheme="minorHAnsi" w:cstheme="minorHAnsi"/>
                <w:color w:val="0070C0"/>
                <w:sz w:val="22"/>
                <w:szCs w:val="24"/>
              </w:rPr>
              <w:t xml:space="preserve"> </w:t>
            </w:r>
            <w:r w:rsidR="007210CE">
              <w:rPr>
                <w:rFonts w:asciiTheme="minorHAnsi" w:hAnsiTheme="minorHAnsi" w:cstheme="minorHAnsi"/>
                <w:color w:val="auto"/>
                <w:sz w:val="22"/>
                <w:szCs w:val="24"/>
              </w:rPr>
              <w:t>different activities ensuring that all student have access to competitive opportunities in their own school environment.</w:t>
            </w:r>
          </w:p>
        </w:tc>
      </w:tr>
      <w:tr w:rsidR="00A11C0F" w:rsidRPr="00A11C0F" w14:paraId="2486DA7F" w14:textId="77777777" w:rsidTr="00894AB6">
        <w:tc>
          <w:tcPr>
            <w:tcW w:w="14709" w:type="dxa"/>
            <w:gridSpan w:val="3"/>
            <w:shd w:val="clear" w:color="auto" w:fill="002060"/>
          </w:tcPr>
          <w:p w14:paraId="633C89FF" w14:textId="77777777" w:rsidR="00B70CF8" w:rsidRPr="00A20D2A" w:rsidRDefault="00B70CF8" w:rsidP="00B70CF8">
            <w:pPr>
              <w:rPr>
                <w:rFonts w:asciiTheme="minorHAnsi" w:hAnsiTheme="minorHAnsi" w:cstheme="minorHAnsi"/>
                <w:b/>
                <w:color w:val="auto"/>
                <w:sz w:val="22"/>
                <w:szCs w:val="24"/>
              </w:rPr>
            </w:pPr>
            <w:r w:rsidRPr="00A20D2A">
              <w:rPr>
                <w:rFonts w:asciiTheme="minorHAnsi" w:hAnsiTheme="minorHAnsi" w:cstheme="minorHAnsi"/>
                <w:b/>
                <w:color w:val="auto"/>
                <w:sz w:val="22"/>
                <w:szCs w:val="24"/>
              </w:rPr>
              <w:t>Support for Enrichment / Out of School Hours Opportunities</w:t>
            </w:r>
          </w:p>
        </w:tc>
      </w:tr>
      <w:tr w:rsidR="00A11C0F" w:rsidRPr="00A11C0F" w14:paraId="6C1DB491" w14:textId="77777777" w:rsidTr="00894AB6">
        <w:tc>
          <w:tcPr>
            <w:tcW w:w="534" w:type="dxa"/>
            <w:shd w:val="clear" w:color="auto" w:fill="8DB3E2" w:themeFill="text2" w:themeFillTint="66"/>
          </w:tcPr>
          <w:p w14:paraId="64791253" w14:textId="77777777" w:rsidR="00B70CF8" w:rsidRPr="00A20D2A" w:rsidRDefault="00B70CF8" w:rsidP="00B70CF8">
            <w:pPr>
              <w:rPr>
                <w:rFonts w:asciiTheme="minorHAnsi" w:hAnsiTheme="minorHAnsi" w:cstheme="minorHAnsi"/>
                <w:color w:val="auto"/>
                <w:sz w:val="22"/>
                <w:szCs w:val="24"/>
              </w:rPr>
            </w:pPr>
            <w:r w:rsidRPr="00A20D2A">
              <w:rPr>
                <w:rFonts w:asciiTheme="minorHAnsi" w:hAnsiTheme="minorHAnsi" w:cstheme="minorHAnsi"/>
                <w:color w:val="auto"/>
                <w:sz w:val="22"/>
                <w:szCs w:val="24"/>
              </w:rPr>
              <w:t>9</w:t>
            </w:r>
          </w:p>
        </w:tc>
        <w:tc>
          <w:tcPr>
            <w:tcW w:w="14175" w:type="dxa"/>
            <w:gridSpan w:val="2"/>
            <w:shd w:val="clear" w:color="auto" w:fill="8DB3E2" w:themeFill="text2" w:themeFillTint="66"/>
          </w:tcPr>
          <w:p w14:paraId="13C0F257" w14:textId="0453E156" w:rsidR="00B70CF8" w:rsidRPr="00A20D2A" w:rsidRDefault="00B70CF8" w:rsidP="00B70CF8">
            <w:pPr>
              <w:rPr>
                <w:rFonts w:asciiTheme="minorHAnsi" w:hAnsiTheme="minorHAnsi" w:cstheme="minorHAnsi"/>
                <w:color w:val="auto"/>
                <w:sz w:val="22"/>
                <w:szCs w:val="24"/>
              </w:rPr>
            </w:pPr>
            <w:r w:rsidRPr="00A20D2A">
              <w:rPr>
                <w:rFonts w:asciiTheme="minorHAnsi" w:hAnsiTheme="minorHAnsi" w:cstheme="minorHAnsi"/>
                <w:color w:val="auto"/>
                <w:sz w:val="22"/>
                <w:szCs w:val="24"/>
              </w:rPr>
              <w:t>Cycle Training; including Bikeability (Levels</w:t>
            </w:r>
            <w:r w:rsidR="00756185" w:rsidRPr="00A20D2A">
              <w:rPr>
                <w:rFonts w:asciiTheme="minorHAnsi" w:hAnsiTheme="minorHAnsi" w:cstheme="minorHAnsi"/>
                <w:color w:val="auto"/>
                <w:sz w:val="22"/>
                <w:szCs w:val="24"/>
              </w:rPr>
              <w:t xml:space="preserve"> 1, 2 and 3) and, Bikeability Balance</w:t>
            </w:r>
            <w:r w:rsidRPr="00A20D2A">
              <w:rPr>
                <w:rFonts w:asciiTheme="minorHAnsi" w:hAnsiTheme="minorHAnsi" w:cstheme="minorHAnsi"/>
                <w:color w:val="auto"/>
                <w:sz w:val="22"/>
                <w:szCs w:val="24"/>
              </w:rPr>
              <w:t xml:space="preserve"> (KS1)</w:t>
            </w:r>
          </w:p>
        </w:tc>
      </w:tr>
      <w:tr w:rsidR="00A11C0F" w:rsidRPr="00A11C0F" w14:paraId="17789170" w14:textId="77777777" w:rsidTr="00537B2E">
        <w:trPr>
          <w:trHeight w:val="3534"/>
        </w:trPr>
        <w:tc>
          <w:tcPr>
            <w:tcW w:w="8330" w:type="dxa"/>
            <w:gridSpan w:val="2"/>
            <w:shd w:val="clear" w:color="auto" w:fill="FFFFFF" w:themeFill="background1"/>
          </w:tcPr>
          <w:p w14:paraId="6BF948D7" w14:textId="2295A248" w:rsidR="002861FD" w:rsidRPr="00EC784E" w:rsidRDefault="003B1982" w:rsidP="00EC784E">
            <w:pPr>
              <w:pStyle w:val="ListParagraph"/>
              <w:numPr>
                <w:ilvl w:val="0"/>
                <w:numId w:val="41"/>
              </w:numPr>
              <w:spacing w:after="160"/>
              <w:jc w:val="both"/>
              <w:rPr>
                <w:rFonts w:asciiTheme="minorHAnsi" w:hAnsiTheme="minorHAnsi" w:cstheme="minorHAnsi"/>
                <w:color w:val="auto"/>
                <w:sz w:val="22"/>
                <w:szCs w:val="22"/>
              </w:rPr>
            </w:pPr>
            <w:r w:rsidRPr="00EC784E">
              <w:rPr>
                <w:rFonts w:asciiTheme="minorHAnsi" w:hAnsiTheme="minorHAnsi" w:cstheme="minorHAnsi"/>
                <w:color w:val="auto"/>
                <w:sz w:val="22"/>
                <w:szCs w:val="22"/>
              </w:rPr>
              <w:t>New academic year of Bikeability continu</w:t>
            </w:r>
            <w:r w:rsidR="003A489E" w:rsidRPr="00EC784E">
              <w:rPr>
                <w:rFonts w:asciiTheme="minorHAnsi" w:hAnsiTheme="minorHAnsi" w:cstheme="minorHAnsi"/>
                <w:color w:val="auto"/>
                <w:sz w:val="22"/>
                <w:szCs w:val="22"/>
              </w:rPr>
              <w:t xml:space="preserve">ed with the </w:t>
            </w:r>
            <w:r w:rsidR="0067477B" w:rsidRPr="0067477B">
              <w:rPr>
                <w:rFonts w:asciiTheme="minorHAnsi" w:hAnsiTheme="minorHAnsi" w:cstheme="minorHAnsi"/>
                <w:color w:val="0070C0"/>
                <w:sz w:val="22"/>
                <w:szCs w:val="22"/>
              </w:rPr>
              <w:t>Spring</w:t>
            </w:r>
            <w:r w:rsidR="003A489E" w:rsidRPr="0067477B">
              <w:rPr>
                <w:rFonts w:asciiTheme="minorHAnsi" w:hAnsiTheme="minorHAnsi" w:cstheme="minorHAnsi"/>
                <w:color w:val="0070C0"/>
                <w:sz w:val="22"/>
                <w:szCs w:val="22"/>
              </w:rPr>
              <w:t xml:space="preserve"> d</w:t>
            </w:r>
            <w:r w:rsidR="00A602FB" w:rsidRPr="0067477B">
              <w:rPr>
                <w:rFonts w:asciiTheme="minorHAnsi" w:hAnsiTheme="minorHAnsi" w:cstheme="minorHAnsi"/>
                <w:color w:val="0070C0"/>
                <w:sz w:val="22"/>
                <w:szCs w:val="22"/>
              </w:rPr>
              <w:t>elivery programmes</w:t>
            </w:r>
          </w:p>
          <w:p w14:paraId="146D990B" w14:textId="3098EE4F" w:rsidR="002861FD" w:rsidRPr="00EC784E" w:rsidRDefault="002861FD" w:rsidP="00EC784E">
            <w:pPr>
              <w:spacing w:after="160"/>
              <w:contextualSpacing/>
              <w:jc w:val="both"/>
              <w:rPr>
                <w:rFonts w:asciiTheme="minorHAnsi" w:hAnsiTheme="minorHAnsi" w:cstheme="minorHAnsi"/>
                <w:color w:val="auto"/>
                <w:sz w:val="22"/>
                <w:szCs w:val="22"/>
              </w:rPr>
            </w:pPr>
          </w:p>
          <w:p w14:paraId="4475E2A3" w14:textId="77777777" w:rsidR="002861FD" w:rsidRPr="00EC784E" w:rsidRDefault="002861FD" w:rsidP="00EC784E">
            <w:pPr>
              <w:spacing w:after="160"/>
              <w:contextualSpacing/>
              <w:jc w:val="both"/>
              <w:rPr>
                <w:rFonts w:asciiTheme="minorHAnsi" w:hAnsiTheme="minorHAnsi" w:cstheme="minorHAnsi"/>
                <w:color w:val="auto"/>
                <w:sz w:val="22"/>
                <w:szCs w:val="22"/>
              </w:rPr>
            </w:pPr>
          </w:p>
          <w:p w14:paraId="461D7CAD" w14:textId="77777777" w:rsidR="002861FD" w:rsidRPr="00EC784E" w:rsidRDefault="002861FD" w:rsidP="00EC784E">
            <w:pPr>
              <w:spacing w:after="160"/>
              <w:contextualSpacing/>
              <w:jc w:val="both"/>
              <w:rPr>
                <w:rFonts w:asciiTheme="minorHAnsi" w:hAnsiTheme="minorHAnsi" w:cstheme="minorHAnsi"/>
                <w:color w:val="auto"/>
                <w:sz w:val="22"/>
                <w:szCs w:val="22"/>
              </w:rPr>
            </w:pPr>
          </w:p>
          <w:p w14:paraId="7A10C4A9" w14:textId="77777777" w:rsidR="002861FD" w:rsidRPr="00EC784E" w:rsidRDefault="002861FD" w:rsidP="00EC784E">
            <w:pPr>
              <w:spacing w:after="160"/>
              <w:contextualSpacing/>
              <w:jc w:val="both"/>
              <w:rPr>
                <w:rFonts w:asciiTheme="minorHAnsi" w:hAnsiTheme="minorHAnsi" w:cstheme="minorHAnsi"/>
                <w:color w:val="auto"/>
                <w:sz w:val="22"/>
                <w:szCs w:val="22"/>
              </w:rPr>
            </w:pPr>
          </w:p>
          <w:p w14:paraId="6720D64F" w14:textId="3E117162" w:rsidR="00EC784E" w:rsidRPr="00EC784E" w:rsidRDefault="00EC784E" w:rsidP="00EC784E">
            <w:pPr>
              <w:spacing w:after="160"/>
              <w:contextualSpacing/>
              <w:jc w:val="both"/>
              <w:rPr>
                <w:rFonts w:asciiTheme="minorHAnsi" w:hAnsiTheme="minorHAnsi" w:cstheme="minorHAnsi"/>
                <w:color w:val="auto"/>
                <w:sz w:val="22"/>
                <w:szCs w:val="22"/>
              </w:rPr>
            </w:pPr>
          </w:p>
          <w:p w14:paraId="3E379D09" w14:textId="0F7ED398" w:rsidR="00EC784E" w:rsidRPr="00EC784E" w:rsidRDefault="00EC784E" w:rsidP="00EC784E">
            <w:pPr>
              <w:spacing w:after="160"/>
              <w:contextualSpacing/>
              <w:jc w:val="both"/>
              <w:rPr>
                <w:rFonts w:asciiTheme="minorHAnsi" w:hAnsiTheme="minorHAnsi" w:cstheme="minorHAnsi"/>
                <w:color w:val="auto"/>
                <w:sz w:val="22"/>
                <w:szCs w:val="22"/>
              </w:rPr>
            </w:pPr>
          </w:p>
          <w:p w14:paraId="0F882B10" w14:textId="0DA2B524" w:rsidR="00EC784E" w:rsidRPr="00EC784E" w:rsidRDefault="00EC784E" w:rsidP="00EC784E">
            <w:pPr>
              <w:spacing w:after="160"/>
              <w:contextualSpacing/>
              <w:jc w:val="both"/>
              <w:rPr>
                <w:rFonts w:asciiTheme="minorHAnsi" w:hAnsiTheme="minorHAnsi" w:cstheme="minorHAnsi"/>
                <w:color w:val="auto"/>
                <w:sz w:val="22"/>
                <w:szCs w:val="22"/>
              </w:rPr>
            </w:pPr>
          </w:p>
          <w:p w14:paraId="360BE4DE" w14:textId="77777777" w:rsidR="00EC784E" w:rsidRPr="00EC784E" w:rsidRDefault="00EC784E" w:rsidP="00EC784E">
            <w:pPr>
              <w:spacing w:after="160"/>
              <w:contextualSpacing/>
              <w:jc w:val="both"/>
              <w:rPr>
                <w:rFonts w:asciiTheme="minorHAnsi" w:hAnsiTheme="minorHAnsi" w:cstheme="minorHAnsi"/>
                <w:color w:val="auto"/>
                <w:sz w:val="22"/>
                <w:szCs w:val="22"/>
              </w:rPr>
            </w:pPr>
          </w:p>
          <w:p w14:paraId="0A8B16D8" w14:textId="0E32ACC2" w:rsidR="00EC784E" w:rsidRPr="00EC784E" w:rsidRDefault="00EC784E" w:rsidP="00EC784E">
            <w:pPr>
              <w:spacing w:after="160"/>
              <w:contextualSpacing/>
              <w:jc w:val="both"/>
              <w:rPr>
                <w:rFonts w:asciiTheme="minorHAnsi" w:hAnsiTheme="minorHAnsi" w:cstheme="minorHAnsi"/>
                <w:color w:val="auto"/>
                <w:sz w:val="22"/>
                <w:szCs w:val="22"/>
              </w:rPr>
            </w:pPr>
          </w:p>
          <w:p w14:paraId="491A4327" w14:textId="77777777" w:rsidR="00EC784E" w:rsidRPr="00EC784E" w:rsidRDefault="00EC784E" w:rsidP="00EC784E">
            <w:pPr>
              <w:spacing w:after="160"/>
              <w:contextualSpacing/>
              <w:jc w:val="both"/>
              <w:rPr>
                <w:rFonts w:asciiTheme="minorHAnsi" w:hAnsiTheme="minorHAnsi" w:cstheme="minorHAnsi"/>
                <w:color w:val="auto"/>
                <w:sz w:val="22"/>
                <w:szCs w:val="22"/>
              </w:rPr>
            </w:pPr>
          </w:p>
          <w:p w14:paraId="2726A323" w14:textId="77777777" w:rsidR="00EC784E" w:rsidRPr="00EC784E" w:rsidRDefault="00EC784E" w:rsidP="00EC784E">
            <w:pPr>
              <w:spacing w:after="160"/>
              <w:contextualSpacing/>
              <w:jc w:val="both"/>
              <w:rPr>
                <w:rFonts w:asciiTheme="minorHAnsi" w:hAnsiTheme="minorHAnsi" w:cstheme="minorHAnsi"/>
                <w:color w:val="auto"/>
                <w:sz w:val="22"/>
                <w:szCs w:val="22"/>
              </w:rPr>
            </w:pPr>
          </w:p>
          <w:p w14:paraId="0E1307F2" w14:textId="13D8A8B8" w:rsidR="00EC784E" w:rsidRPr="00EC784E" w:rsidRDefault="00EC784E" w:rsidP="00EC784E">
            <w:pPr>
              <w:pStyle w:val="ListParagraph"/>
              <w:numPr>
                <w:ilvl w:val="0"/>
                <w:numId w:val="41"/>
              </w:numPr>
              <w:spacing w:after="160"/>
              <w:jc w:val="both"/>
              <w:rPr>
                <w:rFonts w:asciiTheme="minorHAnsi" w:hAnsiTheme="minorHAnsi" w:cstheme="minorHAnsi"/>
                <w:color w:val="auto"/>
                <w:sz w:val="22"/>
                <w:szCs w:val="22"/>
              </w:rPr>
            </w:pPr>
            <w:r w:rsidRPr="00EC784E">
              <w:rPr>
                <w:rFonts w:asciiTheme="minorHAnsi" w:hAnsiTheme="minorHAnsi" w:cstheme="minorHAnsi"/>
                <w:color w:val="auto"/>
                <w:sz w:val="22"/>
                <w:szCs w:val="22"/>
              </w:rPr>
              <w:t>DCC contract tender announced 16.10.22 – PSSP to submit application to continue to be the Training Provider for DCC.</w:t>
            </w:r>
            <w:r w:rsidR="0067477B">
              <w:rPr>
                <w:rFonts w:asciiTheme="minorHAnsi" w:hAnsiTheme="minorHAnsi" w:cstheme="minorHAnsi"/>
                <w:color w:val="auto"/>
                <w:sz w:val="22"/>
                <w:szCs w:val="22"/>
              </w:rPr>
              <w:t xml:space="preserve">  </w:t>
            </w:r>
            <w:r w:rsidR="0067477B" w:rsidRPr="0067477B">
              <w:rPr>
                <w:rFonts w:asciiTheme="minorHAnsi" w:hAnsiTheme="minorHAnsi" w:cstheme="minorHAnsi"/>
                <w:color w:val="0070C0"/>
                <w:sz w:val="22"/>
                <w:szCs w:val="22"/>
              </w:rPr>
              <w:t>Bid was successful, contract awarded to PSSP and Consortium Partners.</w:t>
            </w:r>
          </w:p>
          <w:p w14:paraId="6346D473" w14:textId="26D04A3C" w:rsidR="00EC784E" w:rsidRPr="00EC784E" w:rsidRDefault="003A489E" w:rsidP="00EC784E">
            <w:pPr>
              <w:pStyle w:val="ListParagraph"/>
              <w:numPr>
                <w:ilvl w:val="0"/>
                <w:numId w:val="41"/>
              </w:numPr>
              <w:spacing w:after="160"/>
              <w:jc w:val="both"/>
              <w:rPr>
                <w:rFonts w:asciiTheme="minorHAnsi" w:hAnsiTheme="minorHAnsi" w:cstheme="minorHAnsi"/>
                <w:color w:val="auto"/>
                <w:sz w:val="22"/>
                <w:szCs w:val="22"/>
              </w:rPr>
            </w:pPr>
            <w:r w:rsidRPr="00EC784E">
              <w:rPr>
                <w:rFonts w:asciiTheme="minorHAnsi" w:hAnsiTheme="minorHAnsi" w:cstheme="minorHAnsi"/>
                <w:color w:val="auto"/>
                <w:sz w:val="22"/>
                <w:szCs w:val="22"/>
              </w:rPr>
              <w:t>Managed DCC</w:t>
            </w:r>
            <w:r w:rsidR="002861FD" w:rsidRPr="00EC784E">
              <w:rPr>
                <w:rFonts w:asciiTheme="minorHAnsi" w:hAnsiTheme="minorHAnsi" w:cstheme="minorHAnsi"/>
                <w:color w:val="auto"/>
                <w:sz w:val="22"/>
                <w:szCs w:val="22"/>
              </w:rPr>
              <w:t xml:space="preserve"> and PCC</w:t>
            </w:r>
            <w:r w:rsidRPr="00EC784E">
              <w:rPr>
                <w:rFonts w:asciiTheme="minorHAnsi" w:hAnsiTheme="minorHAnsi" w:cstheme="minorHAnsi"/>
                <w:color w:val="auto"/>
                <w:sz w:val="22"/>
                <w:szCs w:val="22"/>
              </w:rPr>
              <w:t xml:space="preserve"> i</w:t>
            </w:r>
            <w:r w:rsidR="00C266E1" w:rsidRPr="00EC784E">
              <w:rPr>
                <w:rFonts w:asciiTheme="minorHAnsi" w:hAnsiTheme="minorHAnsi" w:cstheme="minorHAnsi"/>
                <w:color w:val="auto"/>
                <w:sz w:val="22"/>
                <w:szCs w:val="22"/>
              </w:rPr>
              <w:t xml:space="preserve">nstructor </w:t>
            </w:r>
            <w:r w:rsidRPr="00EC784E">
              <w:rPr>
                <w:rFonts w:asciiTheme="minorHAnsi" w:hAnsiTheme="minorHAnsi" w:cstheme="minorHAnsi"/>
                <w:color w:val="auto"/>
                <w:sz w:val="22"/>
                <w:szCs w:val="22"/>
              </w:rPr>
              <w:t>b</w:t>
            </w:r>
            <w:r w:rsidR="00D95C4D">
              <w:rPr>
                <w:rFonts w:asciiTheme="minorHAnsi" w:hAnsiTheme="minorHAnsi" w:cstheme="minorHAnsi"/>
                <w:color w:val="auto"/>
                <w:sz w:val="22"/>
                <w:szCs w:val="22"/>
              </w:rPr>
              <w:t xml:space="preserve">ursaries. </w:t>
            </w:r>
            <w:r w:rsidR="002861FD" w:rsidRPr="00EC784E">
              <w:rPr>
                <w:rFonts w:asciiTheme="minorHAnsi" w:hAnsiTheme="minorHAnsi" w:cstheme="minorHAnsi"/>
                <w:color w:val="auto"/>
                <w:sz w:val="22"/>
                <w:szCs w:val="22"/>
              </w:rPr>
              <w:t>Implemented</w:t>
            </w:r>
            <w:r w:rsidR="00C266E1" w:rsidRPr="00EC784E">
              <w:rPr>
                <w:rFonts w:asciiTheme="minorHAnsi" w:hAnsiTheme="minorHAnsi" w:cstheme="minorHAnsi"/>
                <w:color w:val="auto"/>
                <w:sz w:val="22"/>
                <w:szCs w:val="22"/>
              </w:rPr>
              <w:t xml:space="preserve"> application </w:t>
            </w:r>
            <w:r w:rsidR="00EC784E" w:rsidRPr="00EC784E">
              <w:rPr>
                <w:rFonts w:asciiTheme="minorHAnsi" w:hAnsiTheme="minorHAnsi" w:cstheme="minorHAnsi"/>
                <w:color w:val="auto"/>
                <w:sz w:val="22"/>
                <w:szCs w:val="22"/>
              </w:rPr>
              <w:t>process and scored applicants, worked with DCC to review and apply accordingly.</w:t>
            </w:r>
            <w:r w:rsidR="007711AD">
              <w:rPr>
                <w:rFonts w:asciiTheme="minorHAnsi" w:hAnsiTheme="minorHAnsi" w:cstheme="minorHAnsi"/>
                <w:color w:val="auto"/>
                <w:sz w:val="22"/>
                <w:szCs w:val="22"/>
              </w:rPr>
              <w:t xml:space="preserve"> </w:t>
            </w:r>
            <w:r w:rsidR="007711AD" w:rsidRPr="007711AD">
              <w:rPr>
                <w:rFonts w:asciiTheme="minorHAnsi" w:hAnsiTheme="minorHAnsi" w:cstheme="minorHAnsi"/>
                <w:color w:val="0070C0"/>
                <w:sz w:val="22"/>
                <w:szCs w:val="22"/>
              </w:rPr>
              <w:t>Additional bursaries awarded to 2 new instructors delivering in Devon.</w:t>
            </w:r>
          </w:p>
          <w:p w14:paraId="76E381ED" w14:textId="1552B9E9" w:rsidR="00EC784E" w:rsidRPr="00EC784E" w:rsidRDefault="00EC784E" w:rsidP="00EC784E">
            <w:pPr>
              <w:pStyle w:val="ListParagraph"/>
              <w:numPr>
                <w:ilvl w:val="0"/>
                <w:numId w:val="41"/>
              </w:numPr>
              <w:spacing w:after="160"/>
              <w:jc w:val="both"/>
              <w:rPr>
                <w:rFonts w:asciiTheme="minorHAnsi" w:hAnsiTheme="minorHAnsi" w:cstheme="minorHAnsi"/>
                <w:color w:val="auto"/>
                <w:sz w:val="22"/>
                <w:szCs w:val="22"/>
              </w:rPr>
            </w:pPr>
            <w:r w:rsidRPr="00EC784E">
              <w:rPr>
                <w:rFonts w:asciiTheme="minorHAnsi" w:hAnsiTheme="minorHAnsi" w:cstheme="minorHAnsi"/>
                <w:color w:val="auto"/>
                <w:sz w:val="22"/>
                <w:szCs w:val="22"/>
              </w:rPr>
              <w:t>A</w:t>
            </w:r>
            <w:r>
              <w:rPr>
                <w:rFonts w:asciiTheme="minorHAnsi" w:hAnsiTheme="minorHAnsi" w:cstheme="minorHAnsi"/>
                <w:color w:val="auto"/>
                <w:sz w:val="22"/>
                <w:szCs w:val="22"/>
              </w:rPr>
              <w:t>s a</w:t>
            </w:r>
            <w:r w:rsidRPr="00EC784E">
              <w:rPr>
                <w:rFonts w:asciiTheme="minorHAnsi" w:hAnsiTheme="minorHAnsi" w:cstheme="minorHAnsi"/>
                <w:color w:val="auto"/>
                <w:sz w:val="22"/>
                <w:szCs w:val="22"/>
              </w:rPr>
              <w:t xml:space="preserve"> Recognised Delivery Centre (RDC) the PSSP have delivered </w:t>
            </w:r>
            <w:r>
              <w:rPr>
                <w:rFonts w:asciiTheme="minorHAnsi" w:hAnsiTheme="minorHAnsi" w:cstheme="minorHAnsi"/>
                <w:color w:val="auto"/>
                <w:sz w:val="22"/>
                <w:szCs w:val="22"/>
              </w:rPr>
              <w:t>19</w:t>
            </w:r>
            <w:r w:rsidRPr="00EC784E">
              <w:rPr>
                <w:rFonts w:asciiTheme="minorHAnsi" w:hAnsiTheme="minorHAnsi" w:cstheme="minorHAnsi"/>
                <w:color w:val="auto"/>
                <w:sz w:val="22"/>
                <w:szCs w:val="22"/>
              </w:rPr>
              <w:t xml:space="preserve"> Recognised Prior Learning Qualifications for existing Instructors to upgrade their qualification as requested by the Bikeability Trust.</w:t>
            </w:r>
          </w:p>
          <w:p w14:paraId="784F6017" w14:textId="77777777" w:rsidR="0042176C" w:rsidRPr="002E4B2D" w:rsidRDefault="00E4315E" w:rsidP="007711AD">
            <w:pPr>
              <w:pStyle w:val="ListParagraph"/>
              <w:numPr>
                <w:ilvl w:val="0"/>
                <w:numId w:val="11"/>
              </w:numPr>
              <w:spacing w:after="160"/>
              <w:jc w:val="both"/>
              <w:rPr>
                <w:rFonts w:asciiTheme="minorHAnsi" w:hAnsiTheme="minorHAnsi" w:cstheme="minorHAnsi"/>
                <w:color w:val="auto"/>
                <w:sz w:val="22"/>
                <w:szCs w:val="22"/>
              </w:rPr>
            </w:pPr>
            <w:r w:rsidRPr="00EC784E">
              <w:rPr>
                <w:rFonts w:asciiTheme="minorHAnsi" w:hAnsiTheme="minorHAnsi" w:cstheme="minorHAnsi"/>
                <w:color w:val="auto"/>
                <w:sz w:val="22"/>
                <w:szCs w:val="22"/>
              </w:rPr>
              <w:t>1</w:t>
            </w:r>
            <w:r w:rsidRPr="00EC784E">
              <w:rPr>
                <w:rFonts w:asciiTheme="minorHAnsi" w:hAnsiTheme="minorHAnsi" w:cstheme="minorHAnsi"/>
                <w:color w:val="auto"/>
                <w:sz w:val="22"/>
                <w:szCs w:val="22"/>
                <w:vertAlign w:val="superscript"/>
              </w:rPr>
              <w:t>st</w:t>
            </w:r>
            <w:r w:rsidRPr="00EC784E">
              <w:rPr>
                <w:rFonts w:asciiTheme="minorHAnsi" w:hAnsiTheme="minorHAnsi" w:cstheme="minorHAnsi"/>
                <w:color w:val="auto"/>
                <w:sz w:val="22"/>
                <w:szCs w:val="22"/>
              </w:rPr>
              <w:t xml:space="preserve">4Sport Level 2 Qualification in </w:t>
            </w:r>
            <w:r w:rsidR="003A489E" w:rsidRPr="00EC784E">
              <w:rPr>
                <w:rFonts w:asciiTheme="minorHAnsi" w:hAnsiTheme="minorHAnsi" w:cstheme="minorHAnsi"/>
                <w:color w:val="auto"/>
                <w:sz w:val="22"/>
                <w:szCs w:val="22"/>
              </w:rPr>
              <w:t>Instructing</w:t>
            </w:r>
            <w:r w:rsidRPr="00EC784E">
              <w:rPr>
                <w:rFonts w:asciiTheme="minorHAnsi" w:hAnsiTheme="minorHAnsi" w:cstheme="minorHAnsi"/>
                <w:color w:val="auto"/>
                <w:sz w:val="22"/>
                <w:szCs w:val="22"/>
              </w:rPr>
              <w:t xml:space="preserve"> </w:t>
            </w:r>
            <w:r w:rsidR="003A489E" w:rsidRPr="00EC784E">
              <w:rPr>
                <w:rFonts w:asciiTheme="minorHAnsi" w:hAnsiTheme="minorHAnsi" w:cstheme="minorHAnsi"/>
                <w:color w:val="auto"/>
                <w:sz w:val="22"/>
                <w:szCs w:val="22"/>
              </w:rPr>
              <w:t>Cycle T</w:t>
            </w:r>
            <w:r w:rsidRPr="00EC784E">
              <w:rPr>
                <w:rFonts w:asciiTheme="minorHAnsi" w:hAnsiTheme="minorHAnsi" w:cstheme="minorHAnsi"/>
                <w:color w:val="auto"/>
                <w:sz w:val="22"/>
                <w:szCs w:val="22"/>
              </w:rPr>
              <w:t xml:space="preserve">raining </w:t>
            </w:r>
            <w:r w:rsidR="007711AD" w:rsidRPr="007711AD">
              <w:rPr>
                <w:rFonts w:asciiTheme="minorHAnsi" w:hAnsiTheme="minorHAnsi" w:cstheme="minorHAnsi"/>
                <w:color w:val="0070C0"/>
                <w:sz w:val="22"/>
                <w:szCs w:val="22"/>
              </w:rPr>
              <w:t>delivered</w:t>
            </w:r>
            <w:r w:rsidR="0042176C" w:rsidRPr="007711AD">
              <w:rPr>
                <w:rFonts w:asciiTheme="minorHAnsi" w:hAnsiTheme="minorHAnsi" w:cstheme="minorHAnsi"/>
                <w:color w:val="0070C0"/>
                <w:sz w:val="22"/>
                <w:szCs w:val="22"/>
              </w:rPr>
              <w:t xml:space="preserve"> for</w:t>
            </w:r>
            <w:r w:rsidR="00246529" w:rsidRPr="007711AD">
              <w:rPr>
                <w:rFonts w:asciiTheme="minorHAnsi" w:hAnsiTheme="minorHAnsi" w:cstheme="minorHAnsi"/>
                <w:color w:val="0070C0"/>
                <w:sz w:val="22"/>
                <w:szCs w:val="22"/>
              </w:rPr>
              <w:t xml:space="preserve"> 10 </w:t>
            </w:r>
            <w:r w:rsidR="003A489E" w:rsidRPr="007711AD">
              <w:rPr>
                <w:rFonts w:asciiTheme="minorHAnsi" w:hAnsiTheme="minorHAnsi" w:cstheme="minorHAnsi"/>
                <w:color w:val="0070C0"/>
                <w:sz w:val="22"/>
                <w:szCs w:val="22"/>
              </w:rPr>
              <w:t>new i</w:t>
            </w:r>
            <w:r w:rsidR="007711AD" w:rsidRPr="007711AD">
              <w:rPr>
                <w:rFonts w:asciiTheme="minorHAnsi" w:hAnsiTheme="minorHAnsi" w:cstheme="minorHAnsi"/>
                <w:color w:val="0070C0"/>
                <w:sz w:val="22"/>
                <w:szCs w:val="22"/>
              </w:rPr>
              <w:t xml:space="preserve">nstructor on </w:t>
            </w:r>
            <w:r w:rsidR="00246529" w:rsidRPr="007711AD">
              <w:rPr>
                <w:rFonts w:asciiTheme="minorHAnsi" w:hAnsiTheme="minorHAnsi" w:cstheme="minorHAnsi"/>
                <w:color w:val="0070C0"/>
                <w:sz w:val="22"/>
                <w:szCs w:val="22"/>
              </w:rPr>
              <w:t>27.10.22</w:t>
            </w:r>
            <w:r w:rsidR="003A489E" w:rsidRPr="007711AD">
              <w:rPr>
                <w:rFonts w:asciiTheme="minorHAnsi" w:hAnsiTheme="minorHAnsi" w:cstheme="minorHAnsi"/>
                <w:color w:val="0070C0"/>
                <w:sz w:val="22"/>
                <w:szCs w:val="22"/>
              </w:rPr>
              <w:t xml:space="preserve"> to </w:t>
            </w:r>
            <w:r w:rsidR="00246529" w:rsidRPr="007711AD">
              <w:rPr>
                <w:rFonts w:asciiTheme="minorHAnsi" w:hAnsiTheme="minorHAnsi" w:cstheme="minorHAnsi"/>
                <w:color w:val="0070C0"/>
                <w:sz w:val="22"/>
                <w:szCs w:val="22"/>
              </w:rPr>
              <w:t>11.11.22</w:t>
            </w:r>
            <w:r w:rsidR="00C266E1" w:rsidRPr="007711AD">
              <w:rPr>
                <w:rFonts w:asciiTheme="minorHAnsi" w:hAnsiTheme="minorHAnsi" w:cstheme="minorHAnsi"/>
                <w:color w:val="0070C0"/>
                <w:sz w:val="22"/>
                <w:szCs w:val="22"/>
              </w:rPr>
              <w:t>.</w:t>
            </w:r>
          </w:p>
          <w:p w14:paraId="48D8BAA1" w14:textId="77777777" w:rsidR="002E4B2D" w:rsidRDefault="002E4B2D" w:rsidP="002E4B2D">
            <w:pPr>
              <w:pStyle w:val="ListParagraph"/>
              <w:numPr>
                <w:ilvl w:val="0"/>
                <w:numId w:val="11"/>
              </w:numPr>
              <w:spacing w:after="160"/>
              <w:jc w:val="both"/>
              <w:rPr>
                <w:rFonts w:asciiTheme="minorHAnsi" w:hAnsiTheme="minorHAnsi" w:cstheme="minorHAnsi"/>
                <w:color w:val="0070C0"/>
                <w:sz w:val="22"/>
                <w:szCs w:val="22"/>
              </w:rPr>
            </w:pPr>
            <w:r>
              <w:rPr>
                <w:rFonts w:asciiTheme="minorHAnsi" w:hAnsiTheme="minorHAnsi" w:cstheme="minorHAnsi"/>
                <w:color w:val="0070C0"/>
                <w:sz w:val="22"/>
                <w:szCs w:val="22"/>
              </w:rPr>
              <w:lastRenderedPageBreak/>
              <w:t xml:space="preserve">Active Travel England will now be working with LA areas only rather than SGO areas meaning that we will no longer be the Grant Recipient for Plymouth and the funding will go to PCC.  We can </w:t>
            </w:r>
            <w:r w:rsidR="00537B2E">
              <w:rPr>
                <w:rFonts w:asciiTheme="minorHAnsi" w:hAnsiTheme="minorHAnsi" w:cstheme="minorHAnsi"/>
                <w:color w:val="0070C0"/>
                <w:sz w:val="22"/>
                <w:szCs w:val="22"/>
              </w:rPr>
              <w:t xml:space="preserve">still be the training provider, </w:t>
            </w:r>
            <w:r>
              <w:rPr>
                <w:rFonts w:asciiTheme="minorHAnsi" w:hAnsiTheme="minorHAnsi" w:cstheme="minorHAnsi"/>
                <w:color w:val="0070C0"/>
                <w:sz w:val="22"/>
                <w:szCs w:val="22"/>
              </w:rPr>
              <w:t>working with PCC to organise.</w:t>
            </w:r>
          </w:p>
          <w:p w14:paraId="69C22DBD" w14:textId="77777777" w:rsidR="00726EB8" w:rsidRDefault="00726EB8" w:rsidP="00726EB8">
            <w:pPr>
              <w:pStyle w:val="ListParagraph"/>
              <w:numPr>
                <w:ilvl w:val="0"/>
                <w:numId w:val="11"/>
              </w:numPr>
              <w:spacing w:after="160"/>
              <w:jc w:val="both"/>
              <w:rPr>
                <w:rFonts w:asciiTheme="minorHAnsi" w:hAnsiTheme="minorHAnsi" w:cstheme="minorHAnsi"/>
                <w:color w:val="FF0000"/>
                <w:sz w:val="22"/>
                <w:szCs w:val="22"/>
              </w:rPr>
            </w:pPr>
            <w:r>
              <w:rPr>
                <w:rFonts w:asciiTheme="minorHAnsi" w:hAnsiTheme="minorHAnsi" w:cstheme="minorHAnsi"/>
                <w:color w:val="FF0000"/>
                <w:sz w:val="22"/>
                <w:szCs w:val="22"/>
              </w:rPr>
              <w:t>Bikeability renewals completed as a Training provider for both DCC and PCC.  Policies re-written, IQA plan reviewed for 2022-2023 and created for 2023-2024.  All uploaded to the Bikeability Link and to the Cycle PSSP website.  ‘Policies and Procedures’ overview created for all instructors to sign to confirm they have read the updated procedures.</w:t>
            </w:r>
          </w:p>
          <w:p w14:paraId="719ECF92" w14:textId="77777777" w:rsidR="00726EB8" w:rsidRDefault="00726EB8" w:rsidP="00726EB8">
            <w:pPr>
              <w:pStyle w:val="ListParagraph"/>
              <w:numPr>
                <w:ilvl w:val="0"/>
                <w:numId w:val="11"/>
              </w:numPr>
              <w:spacing w:after="160"/>
              <w:jc w:val="both"/>
              <w:rPr>
                <w:rFonts w:asciiTheme="minorHAnsi" w:hAnsiTheme="minorHAnsi" w:cstheme="minorHAnsi"/>
                <w:color w:val="FF0000"/>
                <w:sz w:val="22"/>
                <w:szCs w:val="22"/>
              </w:rPr>
            </w:pPr>
            <w:r>
              <w:rPr>
                <w:rFonts w:asciiTheme="minorHAnsi" w:hAnsiTheme="minorHAnsi" w:cstheme="minorHAnsi"/>
                <w:color w:val="FF0000"/>
                <w:sz w:val="22"/>
                <w:szCs w:val="22"/>
              </w:rPr>
              <w:t>Code of Conduct updated to reflect queries around destruction of consent form information at the end of course and retention of data following incident procedures.</w:t>
            </w:r>
          </w:p>
          <w:p w14:paraId="21470B40" w14:textId="6B3B8EAE" w:rsidR="00726EB8" w:rsidRPr="00726EB8" w:rsidRDefault="00726EB8" w:rsidP="00726EB8">
            <w:pPr>
              <w:pStyle w:val="ListParagraph"/>
              <w:numPr>
                <w:ilvl w:val="0"/>
                <w:numId w:val="11"/>
              </w:numPr>
              <w:spacing w:after="160"/>
              <w:jc w:val="both"/>
              <w:rPr>
                <w:rFonts w:asciiTheme="minorHAnsi" w:hAnsiTheme="minorHAnsi" w:cstheme="minorHAnsi"/>
                <w:color w:val="FF0000"/>
                <w:sz w:val="22"/>
                <w:szCs w:val="22"/>
              </w:rPr>
            </w:pPr>
            <w:r>
              <w:rPr>
                <w:rFonts w:asciiTheme="minorHAnsi" w:hAnsiTheme="minorHAnsi" w:cstheme="minorHAnsi"/>
                <w:color w:val="FF0000"/>
                <w:sz w:val="22"/>
                <w:szCs w:val="22"/>
              </w:rPr>
              <w:t>Successful bid for Bikeability Trust Fleet Bikes – we are awaiting 48 ‘Frog’ bikes in various sizes to add to our fleet to be used for Bikeability training in Plymouth and PSSP Devon areas.</w:t>
            </w:r>
          </w:p>
        </w:tc>
        <w:tc>
          <w:tcPr>
            <w:tcW w:w="6379" w:type="dxa"/>
            <w:shd w:val="clear" w:color="auto" w:fill="FFFFFF" w:themeFill="background1"/>
          </w:tcPr>
          <w:p w14:paraId="62629AAC" w14:textId="6CFF2E0E" w:rsidR="004915C5" w:rsidRPr="004915C5" w:rsidRDefault="004915C5" w:rsidP="004915C5">
            <w:pPr>
              <w:contextualSpacing/>
              <w:rPr>
                <w:rFonts w:asciiTheme="minorHAnsi" w:hAnsiTheme="minorHAnsi" w:cstheme="minorHAnsi"/>
                <w:color w:val="FF0000"/>
                <w:sz w:val="22"/>
                <w:szCs w:val="22"/>
                <w:u w:val="single"/>
              </w:rPr>
            </w:pPr>
            <w:r w:rsidRPr="004915C5">
              <w:rPr>
                <w:rFonts w:asciiTheme="minorHAnsi" w:hAnsiTheme="minorHAnsi" w:cstheme="minorHAnsi"/>
                <w:color w:val="FF0000"/>
                <w:sz w:val="22"/>
                <w:szCs w:val="22"/>
                <w:u w:val="single"/>
              </w:rPr>
              <w:lastRenderedPageBreak/>
              <w:t>P</w:t>
            </w:r>
            <w:r w:rsidRPr="004915C5">
              <w:rPr>
                <w:rFonts w:asciiTheme="minorHAnsi" w:hAnsiTheme="minorHAnsi" w:cstheme="minorHAnsi"/>
                <w:color w:val="FF0000"/>
                <w:sz w:val="22"/>
                <w:szCs w:val="22"/>
                <w:u w:val="single"/>
              </w:rPr>
              <w:t>lymouth End of Year Figures 2022/2023</w:t>
            </w:r>
          </w:p>
          <w:p w14:paraId="6FC877B9" w14:textId="44761906" w:rsidR="00FF5288" w:rsidRPr="004915C5" w:rsidRDefault="00FF5288" w:rsidP="00EC784E">
            <w:pPr>
              <w:ind w:left="360"/>
              <w:contextualSpacing/>
              <w:rPr>
                <w:rFonts w:asciiTheme="minorHAnsi" w:hAnsiTheme="minorHAnsi" w:cstheme="minorHAnsi"/>
                <w:color w:val="FF0000"/>
                <w:sz w:val="22"/>
                <w:szCs w:val="22"/>
              </w:rPr>
            </w:pPr>
            <w:r w:rsidRPr="004915C5">
              <w:rPr>
                <w:rFonts w:asciiTheme="minorHAnsi" w:hAnsiTheme="minorHAnsi" w:cstheme="minorHAnsi"/>
                <w:color w:val="FF0000"/>
                <w:sz w:val="22"/>
                <w:szCs w:val="22"/>
              </w:rPr>
              <w:t xml:space="preserve">Level 1 – </w:t>
            </w:r>
            <w:r w:rsidR="004915C5" w:rsidRPr="004915C5">
              <w:rPr>
                <w:rFonts w:asciiTheme="minorHAnsi" w:hAnsiTheme="minorHAnsi" w:cstheme="minorHAnsi"/>
                <w:color w:val="FF0000"/>
                <w:sz w:val="22"/>
                <w:szCs w:val="22"/>
              </w:rPr>
              <w:t>694 delivered</w:t>
            </w:r>
            <w:r w:rsidR="00321988" w:rsidRPr="004915C5">
              <w:rPr>
                <w:rFonts w:asciiTheme="minorHAnsi" w:hAnsiTheme="minorHAnsi" w:cstheme="minorHAnsi"/>
                <w:color w:val="FF0000"/>
                <w:sz w:val="22"/>
                <w:szCs w:val="22"/>
              </w:rPr>
              <w:t xml:space="preserve"> (funded 800</w:t>
            </w:r>
            <w:r w:rsidRPr="004915C5">
              <w:rPr>
                <w:rFonts w:asciiTheme="minorHAnsi" w:hAnsiTheme="minorHAnsi" w:cstheme="minorHAnsi"/>
                <w:color w:val="FF0000"/>
                <w:sz w:val="22"/>
                <w:szCs w:val="22"/>
              </w:rPr>
              <w:t>)</w:t>
            </w:r>
            <w:r w:rsidR="00321988" w:rsidRPr="004915C5">
              <w:rPr>
                <w:rFonts w:asciiTheme="minorHAnsi" w:hAnsiTheme="minorHAnsi" w:cstheme="minorHAnsi"/>
                <w:color w:val="FF0000"/>
                <w:sz w:val="22"/>
                <w:szCs w:val="22"/>
              </w:rPr>
              <w:t xml:space="preserve"> </w:t>
            </w:r>
          </w:p>
          <w:p w14:paraId="78A5F994" w14:textId="5B14800A" w:rsidR="00FF5288" w:rsidRPr="004915C5" w:rsidRDefault="00FF5288" w:rsidP="00EC784E">
            <w:pPr>
              <w:ind w:left="360"/>
              <w:contextualSpacing/>
              <w:rPr>
                <w:rFonts w:asciiTheme="minorHAnsi" w:hAnsiTheme="minorHAnsi" w:cstheme="minorHAnsi"/>
                <w:color w:val="FF0000"/>
                <w:sz w:val="22"/>
                <w:szCs w:val="22"/>
              </w:rPr>
            </w:pPr>
            <w:r w:rsidRPr="004915C5">
              <w:rPr>
                <w:rFonts w:asciiTheme="minorHAnsi" w:hAnsiTheme="minorHAnsi" w:cstheme="minorHAnsi"/>
                <w:color w:val="FF0000"/>
                <w:sz w:val="22"/>
                <w:szCs w:val="22"/>
              </w:rPr>
              <w:t>L</w:t>
            </w:r>
            <w:r w:rsidR="00321988" w:rsidRPr="004915C5">
              <w:rPr>
                <w:rFonts w:asciiTheme="minorHAnsi" w:hAnsiTheme="minorHAnsi" w:cstheme="minorHAnsi"/>
                <w:color w:val="FF0000"/>
                <w:sz w:val="22"/>
                <w:szCs w:val="22"/>
              </w:rPr>
              <w:t xml:space="preserve">evel 1/2 – </w:t>
            </w:r>
            <w:r w:rsidR="004915C5" w:rsidRPr="004915C5">
              <w:rPr>
                <w:rFonts w:asciiTheme="minorHAnsi" w:hAnsiTheme="minorHAnsi" w:cstheme="minorHAnsi"/>
                <w:color w:val="FF0000"/>
                <w:sz w:val="22"/>
                <w:szCs w:val="22"/>
              </w:rPr>
              <w:t xml:space="preserve">2596 delivered </w:t>
            </w:r>
            <w:r w:rsidR="005F09AB" w:rsidRPr="004915C5">
              <w:rPr>
                <w:rFonts w:asciiTheme="minorHAnsi" w:hAnsiTheme="minorHAnsi" w:cstheme="minorHAnsi"/>
                <w:color w:val="FF0000"/>
                <w:sz w:val="22"/>
                <w:szCs w:val="22"/>
              </w:rPr>
              <w:t>(funded 33</w:t>
            </w:r>
            <w:r w:rsidRPr="004915C5">
              <w:rPr>
                <w:rFonts w:asciiTheme="minorHAnsi" w:hAnsiTheme="minorHAnsi" w:cstheme="minorHAnsi"/>
                <w:color w:val="FF0000"/>
                <w:sz w:val="22"/>
                <w:szCs w:val="22"/>
              </w:rPr>
              <w:t>00)</w:t>
            </w:r>
            <w:r w:rsidR="00321988" w:rsidRPr="004915C5">
              <w:rPr>
                <w:rFonts w:asciiTheme="minorHAnsi" w:hAnsiTheme="minorHAnsi" w:cstheme="minorHAnsi"/>
                <w:color w:val="FF0000"/>
                <w:sz w:val="22"/>
                <w:szCs w:val="22"/>
              </w:rPr>
              <w:t xml:space="preserve"> </w:t>
            </w:r>
          </w:p>
          <w:p w14:paraId="126488E5" w14:textId="0EEE9BEB" w:rsidR="00FF5288" w:rsidRPr="004915C5" w:rsidRDefault="00FF5288" w:rsidP="00EC784E">
            <w:pPr>
              <w:ind w:left="360"/>
              <w:contextualSpacing/>
              <w:rPr>
                <w:rFonts w:asciiTheme="minorHAnsi" w:hAnsiTheme="minorHAnsi" w:cstheme="minorHAnsi"/>
                <w:color w:val="FF0000"/>
                <w:sz w:val="22"/>
                <w:szCs w:val="22"/>
              </w:rPr>
            </w:pPr>
            <w:r w:rsidRPr="004915C5">
              <w:rPr>
                <w:rFonts w:asciiTheme="minorHAnsi" w:hAnsiTheme="minorHAnsi" w:cstheme="minorHAnsi"/>
                <w:color w:val="FF0000"/>
                <w:sz w:val="22"/>
                <w:szCs w:val="22"/>
              </w:rPr>
              <w:t>Level 3 –</w:t>
            </w:r>
            <w:r w:rsidR="00321988" w:rsidRPr="004915C5">
              <w:rPr>
                <w:rFonts w:asciiTheme="minorHAnsi" w:hAnsiTheme="minorHAnsi" w:cstheme="minorHAnsi"/>
                <w:color w:val="FF0000"/>
                <w:sz w:val="22"/>
                <w:szCs w:val="22"/>
              </w:rPr>
              <w:t>104 delivered</w:t>
            </w:r>
            <w:r w:rsidRPr="004915C5">
              <w:rPr>
                <w:rFonts w:asciiTheme="minorHAnsi" w:hAnsiTheme="minorHAnsi" w:cstheme="minorHAnsi"/>
                <w:color w:val="FF0000"/>
                <w:sz w:val="22"/>
                <w:szCs w:val="22"/>
              </w:rPr>
              <w:t xml:space="preserve"> (funded </w:t>
            </w:r>
            <w:r w:rsidR="005F09AB" w:rsidRPr="004915C5">
              <w:rPr>
                <w:rFonts w:asciiTheme="minorHAnsi" w:hAnsiTheme="minorHAnsi" w:cstheme="minorHAnsi"/>
                <w:color w:val="FF0000"/>
                <w:sz w:val="22"/>
                <w:szCs w:val="22"/>
              </w:rPr>
              <w:t>35</w:t>
            </w:r>
            <w:r w:rsidR="00BD1471" w:rsidRPr="004915C5">
              <w:rPr>
                <w:rFonts w:asciiTheme="minorHAnsi" w:hAnsiTheme="minorHAnsi" w:cstheme="minorHAnsi"/>
                <w:color w:val="FF0000"/>
                <w:sz w:val="22"/>
                <w:szCs w:val="22"/>
              </w:rPr>
              <w:t>0</w:t>
            </w:r>
            <w:r w:rsidRPr="004915C5">
              <w:rPr>
                <w:rFonts w:asciiTheme="minorHAnsi" w:hAnsiTheme="minorHAnsi" w:cstheme="minorHAnsi"/>
                <w:color w:val="FF0000"/>
                <w:sz w:val="22"/>
                <w:szCs w:val="22"/>
              </w:rPr>
              <w:t>)</w:t>
            </w:r>
            <w:r w:rsidR="00321988" w:rsidRPr="004915C5">
              <w:rPr>
                <w:rFonts w:asciiTheme="minorHAnsi" w:hAnsiTheme="minorHAnsi" w:cstheme="minorHAnsi"/>
                <w:color w:val="FF0000"/>
                <w:sz w:val="22"/>
                <w:szCs w:val="22"/>
              </w:rPr>
              <w:t xml:space="preserve"> </w:t>
            </w:r>
          </w:p>
          <w:p w14:paraId="35E482D9" w14:textId="3221B0CA" w:rsidR="00FF5288" w:rsidRPr="004915C5" w:rsidRDefault="00FF5288" w:rsidP="00EC784E">
            <w:pPr>
              <w:ind w:left="360"/>
              <w:contextualSpacing/>
              <w:rPr>
                <w:rFonts w:asciiTheme="minorHAnsi" w:hAnsiTheme="minorHAnsi" w:cstheme="minorHAnsi"/>
                <w:color w:val="FF0000"/>
                <w:sz w:val="22"/>
                <w:szCs w:val="22"/>
              </w:rPr>
            </w:pPr>
            <w:r w:rsidRPr="004915C5">
              <w:rPr>
                <w:rFonts w:asciiTheme="minorHAnsi" w:hAnsiTheme="minorHAnsi" w:cstheme="minorHAnsi"/>
                <w:color w:val="FF0000"/>
                <w:sz w:val="22"/>
                <w:szCs w:val="22"/>
              </w:rPr>
              <w:t xml:space="preserve">Balance – </w:t>
            </w:r>
            <w:r w:rsidR="004915C5" w:rsidRPr="004915C5">
              <w:rPr>
                <w:rFonts w:asciiTheme="minorHAnsi" w:hAnsiTheme="minorHAnsi" w:cstheme="minorHAnsi"/>
                <w:color w:val="FF0000"/>
                <w:sz w:val="22"/>
                <w:szCs w:val="22"/>
              </w:rPr>
              <w:t xml:space="preserve">1632 delivered </w:t>
            </w:r>
            <w:r w:rsidR="005F09AB" w:rsidRPr="004915C5">
              <w:rPr>
                <w:rFonts w:asciiTheme="minorHAnsi" w:hAnsiTheme="minorHAnsi" w:cstheme="minorHAnsi"/>
                <w:color w:val="FF0000"/>
                <w:sz w:val="22"/>
                <w:szCs w:val="22"/>
              </w:rPr>
              <w:t>(funded 20</w:t>
            </w:r>
            <w:r w:rsidR="00321988" w:rsidRPr="004915C5">
              <w:rPr>
                <w:rFonts w:asciiTheme="minorHAnsi" w:hAnsiTheme="minorHAnsi" w:cstheme="minorHAnsi"/>
                <w:color w:val="FF0000"/>
                <w:sz w:val="22"/>
                <w:szCs w:val="22"/>
              </w:rPr>
              <w:t>02</w:t>
            </w:r>
            <w:r w:rsidRPr="004915C5">
              <w:rPr>
                <w:rFonts w:asciiTheme="minorHAnsi" w:hAnsiTheme="minorHAnsi" w:cstheme="minorHAnsi"/>
                <w:color w:val="FF0000"/>
                <w:sz w:val="22"/>
                <w:szCs w:val="22"/>
              </w:rPr>
              <w:t xml:space="preserve">) </w:t>
            </w:r>
          </w:p>
          <w:p w14:paraId="1DA8D455" w14:textId="1D9A1A71" w:rsidR="00CB3A33" w:rsidRPr="004915C5" w:rsidRDefault="00FF5288" w:rsidP="00EC784E">
            <w:pPr>
              <w:ind w:left="360"/>
              <w:contextualSpacing/>
              <w:rPr>
                <w:rFonts w:asciiTheme="minorHAnsi" w:hAnsiTheme="minorHAnsi" w:cstheme="minorHAnsi"/>
                <w:color w:val="FF0000"/>
                <w:sz w:val="22"/>
                <w:szCs w:val="22"/>
              </w:rPr>
            </w:pPr>
            <w:r w:rsidRPr="004915C5">
              <w:rPr>
                <w:rFonts w:asciiTheme="minorHAnsi" w:hAnsiTheme="minorHAnsi" w:cstheme="minorHAnsi"/>
                <w:color w:val="FF0000"/>
                <w:sz w:val="22"/>
                <w:szCs w:val="22"/>
              </w:rPr>
              <w:t>Lea</w:t>
            </w:r>
            <w:r w:rsidR="0067477B" w:rsidRPr="004915C5">
              <w:rPr>
                <w:rFonts w:asciiTheme="minorHAnsi" w:hAnsiTheme="minorHAnsi" w:cstheme="minorHAnsi"/>
                <w:color w:val="FF0000"/>
                <w:sz w:val="22"/>
                <w:szCs w:val="22"/>
              </w:rPr>
              <w:t>rn to ride –25</w:t>
            </w:r>
            <w:r w:rsidR="005F09AB" w:rsidRPr="004915C5">
              <w:rPr>
                <w:rFonts w:asciiTheme="minorHAnsi" w:hAnsiTheme="minorHAnsi" w:cstheme="minorHAnsi"/>
                <w:color w:val="FF0000"/>
                <w:sz w:val="22"/>
                <w:szCs w:val="22"/>
              </w:rPr>
              <w:t xml:space="preserve"> delivered</w:t>
            </w:r>
            <w:r w:rsidR="00321988" w:rsidRPr="004915C5">
              <w:rPr>
                <w:rFonts w:asciiTheme="minorHAnsi" w:hAnsiTheme="minorHAnsi" w:cstheme="minorHAnsi"/>
                <w:color w:val="FF0000"/>
                <w:sz w:val="22"/>
                <w:szCs w:val="22"/>
              </w:rPr>
              <w:t xml:space="preserve"> (funded 121</w:t>
            </w:r>
            <w:r w:rsidRPr="004915C5">
              <w:rPr>
                <w:rFonts w:asciiTheme="minorHAnsi" w:hAnsiTheme="minorHAnsi" w:cstheme="minorHAnsi"/>
                <w:color w:val="FF0000"/>
                <w:sz w:val="22"/>
                <w:szCs w:val="22"/>
              </w:rPr>
              <w:t>)</w:t>
            </w:r>
            <w:r w:rsidR="00321988" w:rsidRPr="004915C5">
              <w:rPr>
                <w:rFonts w:asciiTheme="minorHAnsi" w:hAnsiTheme="minorHAnsi" w:cstheme="minorHAnsi"/>
                <w:color w:val="FF0000"/>
                <w:sz w:val="22"/>
                <w:szCs w:val="22"/>
              </w:rPr>
              <w:t xml:space="preserve"> </w:t>
            </w:r>
          </w:p>
          <w:p w14:paraId="1348D7E5" w14:textId="678964E1" w:rsidR="004915C5" w:rsidRPr="004915C5" w:rsidRDefault="004915C5" w:rsidP="004915C5">
            <w:pPr>
              <w:contextualSpacing/>
              <w:rPr>
                <w:rFonts w:asciiTheme="minorHAnsi" w:hAnsiTheme="minorHAnsi" w:cstheme="minorHAnsi"/>
                <w:color w:val="FF0000"/>
                <w:sz w:val="22"/>
                <w:szCs w:val="22"/>
                <w:u w:val="single"/>
              </w:rPr>
            </w:pPr>
            <w:r w:rsidRPr="004915C5">
              <w:rPr>
                <w:rFonts w:asciiTheme="minorHAnsi" w:hAnsiTheme="minorHAnsi" w:cstheme="minorHAnsi"/>
                <w:color w:val="FF0000"/>
                <w:sz w:val="22"/>
                <w:szCs w:val="22"/>
                <w:u w:val="single"/>
              </w:rPr>
              <w:t>Devon End of Year Figures 2022/2023</w:t>
            </w:r>
          </w:p>
          <w:p w14:paraId="3DB6AEF6" w14:textId="6C03ED8A" w:rsidR="00FF5288" w:rsidRPr="00EC784E" w:rsidRDefault="005C63B5" w:rsidP="00EC784E">
            <w:pPr>
              <w:ind w:left="360"/>
              <w:contextualSpacing/>
              <w:rPr>
                <w:rFonts w:asciiTheme="minorHAnsi" w:hAnsiTheme="minorHAnsi" w:cstheme="minorHAnsi"/>
                <w:color w:val="auto"/>
                <w:sz w:val="22"/>
                <w:szCs w:val="22"/>
              </w:rPr>
            </w:pPr>
            <w:r w:rsidRPr="00464279">
              <w:rPr>
                <w:rFonts w:asciiTheme="minorHAnsi" w:hAnsiTheme="minorHAnsi" w:cstheme="minorHAnsi"/>
                <w:color w:val="FF0000"/>
                <w:sz w:val="22"/>
                <w:szCs w:val="22"/>
              </w:rPr>
              <w:t xml:space="preserve">Level 1 - </w:t>
            </w:r>
            <w:r w:rsidR="00464279" w:rsidRPr="00464279">
              <w:rPr>
                <w:rFonts w:asciiTheme="minorHAnsi" w:hAnsiTheme="minorHAnsi" w:cstheme="minorHAnsi"/>
                <w:color w:val="FF0000"/>
                <w:sz w:val="22"/>
                <w:szCs w:val="22"/>
              </w:rPr>
              <w:t>1158</w:t>
            </w:r>
            <w:r w:rsidRPr="00464279">
              <w:rPr>
                <w:rFonts w:asciiTheme="minorHAnsi" w:hAnsiTheme="minorHAnsi" w:cstheme="minorHAnsi"/>
                <w:color w:val="FF0000"/>
                <w:sz w:val="22"/>
                <w:szCs w:val="22"/>
              </w:rPr>
              <w:t xml:space="preserve"> </w:t>
            </w:r>
            <w:r w:rsidR="00464279" w:rsidRPr="00464279">
              <w:rPr>
                <w:rFonts w:asciiTheme="minorHAnsi" w:hAnsiTheme="minorHAnsi" w:cstheme="minorHAnsi"/>
                <w:color w:val="FF0000"/>
                <w:sz w:val="22"/>
                <w:szCs w:val="22"/>
              </w:rPr>
              <w:t xml:space="preserve">delivered </w:t>
            </w:r>
            <w:r w:rsidR="00FF5288" w:rsidRPr="00464279">
              <w:rPr>
                <w:rFonts w:asciiTheme="minorHAnsi" w:hAnsiTheme="minorHAnsi" w:cstheme="minorHAnsi"/>
                <w:color w:val="FF0000"/>
                <w:sz w:val="22"/>
                <w:szCs w:val="22"/>
              </w:rPr>
              <w:t>(</w:t>
            </w:r>
            <w:r w:rsidR="002861FD" w:rsidRPr="00464279">
              <w:rPr>
                <w:rFonts w:asciiTheme="minorHAnsi" w:hAnsiTheme="minorHAnsi" w:cstheme="minorHAnsi"/>
                <w:color w:val="FF0000"/>
                <w:sz w:val="22"/>
                <w:szCs w:val="22"/>
              </w:rPr>
              <w:t>1700</w:t>
            </w:r>
            <w:r w:rsidR="0095600D" w:rsidRPr="00464279">
              <w:rPr>
                <w:rFonts w:asciiTheme="minorHAnsi" w:hAnsiTheme="minorHAnsi" w:cstheme="minorHAnsi"/>
                <w:color w:val="FF0000"/>
                <w:sz w:val="22"/>
                <w:szCs w:val="22"/>
              </w:rPr>
              <w:t xml:space="preserve"> </w:t>
            </w:r>
            <w:r w:rsidR="00FF5288" w:rsidRPr="00464279">
              <w:rPr>
                <w:rFonts w:asciiTheme="minorHAnsi" w:hAnsiTheme="minorHAnsi" w:cstheme="minorHAnsi"/>
                <w:color w:val="FF0000"/>
                <w:sz w:val="22"/>
                <w:szCs w:val="22"/>
              </w:rPr>
              <w:t>funded)</w:t>
            </w:r>
            <w:r w:rsidR="0053069C" w:rsidRPr="00464279">
              <w:rPr>
                <w:rFonts w:asciiTheme="minorHAnsi" w:hAnsiTheme="minorHAnsi" w:cstheme="minorHAnsi"/>
                <w:color w:val="FF0000"/>
                <w:sz w:val="22"/>
                <w:szCs w:val="22"/>
              </w:rPr>
              <w:t xml:space="preserve"> </w:t>
            </w:r>
          </w:p>
          <w:p w14:paraId="2462D887" w14:textId="34E0916E" w:rsidR="00FF5288" w:rsidRPr="00464279" w:rsidRDefault="002861FD" w:rsidP="00EC784E">
            <w:pPr>
              <w:ind w:left="360"/>
              <w:contextualSpacing/>
              <w:rPr>
                <w:rFonts w:asciiTheme="minorHAnsi" w:hAnsiTheme="minorHAnsi" w:cstheme="minorHAnsi"/>
                <w:color w:val="FF0000"/>
                <w:sz w:val="22"/>
                <w:szCs w:val="22"/>
              </w:rPr>
            </w:pPr>
            <w:r w:rsidRPr="00464279">
              <w:rPr>
                <w:rFonts w:asciiTheme="minorHAnsi" w:hAnsiTheme="minorHAnsi" w:cstheme="minorHAnsi"/>
                <w:color w:val="FF0000"/>
                <w:sz w:val="22"/>
                <w:szCs w:val="22"/>
              </w:rPr>
              <w:t xml:space="preserve">Level 1/2 – </w:t>
            </w:r>
            <w:r w:rsidR="00464279" w:rsidRPr="00464279">
              <w:rPr>
                <w:rFonts w:asciiTheme="minorHAnsi" w:hAnsiTheme="minorHAnsi" w:cstheme="minorHAnsi"/>
                <w:color w:val="FF0000"/>
                <w:sz w:val="22"/>
                <w:szCs w:val="22"/>
              </w:rPr>
              <w:t>6081</w:t>
            </w:r>
            <w:r w:rsidR="00CF133C" w:rsidRPr="00464279">
              <w:rPr>
                <w:rFonts w:asciiTheme="minorHAnsi" w:hAnsiTheme="minorHAnsi" w:cstheme="minorHAnsi"/>
                <w:color w:val="FF0000"/>
                <w:sz w:val="22"/>
                <w:szCs w:val="22"/>
              </w:rPr>
              <w:t xml:space="preserve"> delivered</w:t>
            </w:r>
            <w:r w:rsidR="005C63B5" w:rsidRPr="00464279">
              <w:rPr>
                <w:rFonts w:asciiTheme="minorHAnsi" w:hAnsiTheme="minorHAnsi" w:cstheme="minorHAnsi"/>
                <w:color w:val="FF0000"/>
                <w:sz w:val="22"/>
                <w:szCs w:val="22"/>
              </w:rPr>
              <w:t xml:space="preserve"> </w:t>
            </w:r>
            <w:r w:rsidR="00FF5288" w:rsidRPr="00464279">
              <w:rPr>
                <w:rFonts w:asciiTheme="minorHAnsi" w:hAnsiTheme="minorHAnsi" w:cstheme="minorHAnsi"/>
                <w:color w:val="FF0000"/>
                <w:sz w:val="22"/>
                <w:szCs w:val="22"/>
              </w:rPr>
              <w:t>(</w:t>
            </w:r>
            <w:r w:rsidRPr="00464279">
              <w:rPr>
                <w:rFonts w:asciiTheme="minorHAnsi" w:hAnsiTheme="minorHAnsi" w:cstheme="minorHAnsi"/>
                <w:color w:val="FF0000"/>
                <w:sz w:val="22"/>
                <w:szCs w:val="22"/>
              </w:rPr>
              <w:t>7560</w:t>
            </w:r>
            <w:r w:rsidR="0095600D" w:rsidRPr="00464279">
              <w:rPr>
                <w:rFonts w:asciiTheme="minorHAnsi" w:hAnsiTheme="minorHAnsi" w:cstheme="minorHAnsi"/>
                <w:color w:val="FF0000"/>
                <w:sz w:val="22"/>
                <w:szCs w:val="22"/>
              </w:rPr>
              <w:t xml:space="preserve"> </w:t>
            </w:r>
            <w:r w:rsidR="00FF5288" w:rsidRPr="00464279">
              <w:rPr>
                <w:rFonts w:asciiTheme="minorHAnsi" w:hAnsiTheme="minorHAnsi" w:cstheme="minorHAnsi"/>
                <w:color w:val="FF0000"/>
                <w:sz w:val="22"/>
                <w:szCs w:val="22"/>
              </w:rPr>
              <w:t>funded)</w:t>
            </w:r>
          </w:p>
          <w:p w14:paraId="7F197F9E" w14:textId="4068E3C4" w:rsidR="00FF5288" w:rsidRPr="002A5590" w:rsidRDefault="005C63B5" w:rsidP="00EC784E">
            <w:pPr>
              <w:ind w:left="360"/>
              <w:contextualSpacing/>
              <w:rPr>
                <w:rFonts w:asciiTheme="minorHAnsi" w:hAnsiTheme="minorHAnsi" w:cstheme="minorHAnsi"/>
                <w:color w:val="FF0000"/>
                <w:sz w:val="22"/>
                <w:szCs w:val="22"/>
              </w:rPr>
            </w:pPr>
            <w:r w:rsidRPr="002A5590">
              <w:rPr>
                <w:rFonts w:asciiTheme="minorHAnsi" w:hAnsiTheme="minorHAnsi" w:cstheme="minorHAnsi"/>
                <w:color w:val="FF0000"/>
                <w:sz w:val="22"/>
                <w:szCs w:val="22"/>
              </w:rPr>
              <w:t xml:space="preserve">Level 3 – </w:t>
            </w:r>
            <w:r w:rsidR="00464279" w:rsidRPr="002A5590">
              <w:rPr>
                <w:rFonts w:asciiTheme="minorHAnsi" w:hAnsiTheme="minorHAnsi" w:cstheme="minorHAnsi"/>
                <w:color w:val="FF0000"/>
                <w:sz w:val="22"/>
                <w:szCs w:val="22"/>
              </w:rPr>
              <w:t xml:space="preserve"> 335</w:t>
            </w:r>
            <w:r w:rsidR="00CF133C" w:rsidRPr="002A5590">
              <w:rPr>
                <w:rFonts w:asciiTheme="minorHAnsi" w:hAnsiTheme="minorHAnsi" w:cstheme="minorHAnsi"/>
                <w:color w:val="FF0000"/>
                <w:sz w:val="22"/>
                <w:szCs w:val="22"/>
              </w:rPr>
              <w:t xml:space="preserve"> delivered</w:t>
            </w:r>
            <w:r w:rsidRPr="002A5590">
              <w:rPr>
                <w:rFonts w:asciiTheme="minorHAnsi" w:hAnsiTheme="minorHAnsi" w:cstheme="minorHAnsi"/>
                <w:color w:val="FF0000"/>
                <w:sz w:val="22"/>
                <w:szCs w:val="22"/>
              </w:rPr>
              <w:t xml:space="preserve"> </w:t>
            </w:r>
            <w:r w:rsidR="00FE2049" w:rsidRPr="002A5590">
              <w:rPr>
                <w:rFonts w:asciiTheme="minorHAnsi" w:hAnsiTheme="minorHAnsi" w:cstheme="minorHAnsi"/>
                <w:color w:val="FF0000"/>
                <w:sz w:val="22"/>
                <w:szCs w:val="22"/>
              </w:rPr>
              <w:t>(</w:t>
            </w:r>
            <w:r w:rsidR="002861FD" w:rsidRPr="002A5590">
              <w:rPr>
                <w:rFonts w:asciiTheme="minorHAnsi" w:hAnsiTheme="minorHAnsi" w:cstheme="minorHAnsi"/>
                <w:color w:val="FF0000"/>
                <w:sz w:val="22"/>
                <w:szCs w:val="22"/>
              </w:rPr>
              <w:t>11</w:t>
            </w:r>
            <w:r w:rsidR="00C266E1" w:rsidRPr="002A5590">
              <w:rPr>
                <w:rFonts w:asciiTheme="minorHAnsi" w:hAnsiTheme="minorHAnsi" w:cstheme="minorHAnsi"/>
                <w:color w:val="FF0000"/>
                <w:sz w:val="22"/>
                <w:szCs w:val="22"/>
              </w:rPr>
              <w:t>00</w:t>
            </w:r>
            <w:r w:rsidR="0095600D" w:rsidRPr="002A5590">
              <w:rPr>
                <w:rFonts w:asciiTheme="minorHAnsi" w:hAnsiTheme="minorHAnsi" w:cstheme="minorHAnsi"/>
                <w:color w:val="FF0000"/>
                <w:sz w:val="22"/>
                <w:szCs w:val="22"/>
              </w:rPr>
              <w:t xml:space="preserve"> funded</w:t>
            </w:r>
            <w:r w:rsidR="00FF5288" w:rsidRPr="002A5590">
              <w:rPr>
                <w:rFonts w:asciiTheme="minorHAnsi" w:hAnsiTheme="minorHAnsi" w:cstheme="minorHAnsi"/>
                <w:color w:val="FF0000"/>
                <w:sz w:val="22"/>
                <w:szCs w:val="22"/>
              </w:rPr>
              <w:t>)</w:t>
            </w:r>
          </w:p>
          <w:p w14:paraId="1041C2AB" w14:textId="6AC909C9" w:rsidR="00FF5288" w:rsidRPr="002A5590" w:rsidRDefault="005C63B5" w:rsidP="00EC784E">
            <w:pPr>
              <w:ind w:left="360"/>
              <w:contextualSpacing/>
              <w:rPr>
                <w:rFonts w:asciiTheme="minorHAnsi" w:hAnsiTheme="minorHAnsi" w:cstheme="minorHAnsi"/>
                <w:color w:val="FF0000"/>
                <w:sz w:val="22"/>
                <w:szCs w:val="22"/>
              </w:rPr>
            </w:pPr>
            <w:r w:rsidRPr="002A5590">
              <w:rPr>
                <w:rFonts w:asciiTheme="minorHAnsi" w:hAnsiTheme="minorHAnsi" w:cstheme="minorHAnsi"/>
                <w:color w:val="FF0000"/>
                <w:sz w:val="22"/>
                <w:szCs w:val="22"/>
              </w:rPr>
              <w:t xml:space="preserve">Balance – </w:t>
            </w:r>
            <w:r w:rsidR="002A5590" w:rsidRPr="002A5590">
              <w:rPr>
                <w:rFonts w:asciiTheme="minorHAnsi" w:hAnsiTheme="minorHAnsi" w:cstheme="minorHAnsi"/>
                <w:color w:val="FF0000"/>
                <w:sz w:val="22"/>
                <w:szCs w:val="22"/>
              </w:rPr>
              <w:t>1023</w:t>
            </w:r>
            <w:r w:rsidR="00CF133C" w:rsidRPr="002A5590">
              <w:rPr>
                <w:rFonts w:asciiTheme="minorHAnsi" w:hAnsiTheme="minorHAnsi" w:cstheme="minorHAnsi"/>
                <w:color w:val="FF0000"/>
                <w:sz w:val="22"/>
                <w:szCs w:val="22"/>
              </w:rPr>
              <w:t xml:space="preserve"> delivered</w:t>
            </w:r>
            <w:r w:rsidR="00FF5288" w:rsidRPr="002A5590">
              <w:rPr>
                <w:rFonts w:asciiTheme="minorHAnsi" w:hAnsiTheme="minorHAnsi" w:cstheme="minorHAnsi"/>
                <w:color w:val="FF0000"/>
                <w:sz w:val="22"/>
                <w:szCs w:val="22"/>
              </w:rPr>
              <w:t xml:space="preserve"> (</w:t>
            </w:r>
            <w:r w:rsidR="002861FD" w:rsidRPr="002A5590">
              <w:rPr>
                <w:rFonts w:asciiTheme="minorHAnsi" w:hAnsiTheme="minorHAnsi" w:cstheme="minorHAnsi"/>
                <w:color w:val="FF0000"/>
                <w:sz w:val="22"/>
                <w:szCs w:val="22"/>
              </w:rPr>
              <w:t>1110</w:t>
            </w:r>
            <w:r w:rsidR="0095600D" w:rsidRPr="002A5590">
              <w:rPr>
                <w:rFonts w:asciiTheme="minorHAnsi" w:hAnsiTheme="minorHAnsi" w:cstheme="minorHAnsi"/>
                <w:color w:val="FF0000"/>
                <w:sz w:val="22"/>
                <w:szCs w:val="22"/>
              </w:rPr>
              <w:t xml:space="preserve"> </w:t>
            </w:r>
            <w:r w:rsidR="00FF5288" w:rsidRPr="002A5590">
              <w:rPr>
                <w:rFonts w:asciiTheme="minorHAnsi" w:hAnsiTheme="minorHAnsi" w:cstheme="minorHAnsi"/>
                <w:color w:val="FF0000"/>
                <w:sz w:val="22"/>
                <w:szCs w:val="22"/>
              </w:rPr>
              <w:t>funded)</w:t>
            </w:r>
          </w:p>
          <w:p w14:paraId="1812C086" w14:textId="713F344D" w:rsidR="00EC784E" w:rsidRPr="002A5590" w:rsidRDefault="005C63B5" w:rsidP="00EC784E">
            <w:pPr>
              <w:pStyle w:val="ListParagraph"/>
              <w:ind w:left="360"/>
              <w:rPr>
                <w:rFonts w:asciiTheme="minorHAnsi" w:hAnsiTheme="minorHAnsi" w:cstheme="minorHAnsi"/>
                <w:color w:val="FF0000"/>
                <w:sz w:val="22"/>
                <w:szCs w:val="22"/>
              </w:rPr>
            </w:pPr>
            <w:r w:rsidRPr="002A5590">
              <w:rPr>
                <w:rFonts w:asciiTheme="minorHAnsi" w:hAnsiTheme="minorHAnsi" w:cstheme="minorHAnsi"/>
                <w:color w:val="FF0000"/>
                <w:sz w:val="22"/>
                <w:szCs w:val="22"/>
              </w:rPr>
              <w:t xml:space="preserve">Learn to Ride – </w:t>
            </w:r>
            <w:r w:rsidR="002A5590" w:rsidRPr="002A5590">
              <w:rPr>
                <w:rFonts w:asciiTheme="minorHAnsi" w:hAnsiTheme="minorHAnsi" w:cstheme="minorHAnsi"/>
                <w:color w:val="FF0000"/>
                <w:sz w:val="22"/>
                <w:szCs w:val="22"/>
              </w:rPr>
              <w:t>249</w:t>
            </w:r>
            <w:r w:rsidR="00CF133C" w:rsidRPr="002A5590">
              <w:rPr>
                <w:rFonts w:asciiTheme="minorHAnsi" w:hAnsiTheme="minorHAnsi" w:cstheme="minorHAnsi"/>
                <w:color w:val="FF0000"/>
                <w:sz w:val="22"/>
                <w:szCs w:val="22"/>
              </w:rPr>
              <w:t xml:space="preserve"> delivered</w:t>
            </w:r>
            <w:r w:rsidRPr="002A5590">
              <w:rPr>
                <w:rFonts w:asciiTheme="minorHAnsi" w:hAnsiTheme="minorHAnsi" w:cstheme="minorHAnsi"/>
                <w:color w:val="FF0000"/>
                <w:sz w:val="22"/>
                <w:szCs w:val="22"/>
              </w:rPr>
              <w:t xml:space="preserve"> </w:t>
            </w:r>
            <w:r w:rsidR="00FF5288" w:rsidRPr="002A5590">
              <w:rPr>
                <w:rFonts w:asciiTheme="minorHAnsi" w:hAnsiTheme="minorHAnsi" w:cstheme="minorHAnsi"/>
                <w:color w:val="FF0000"/>
                <w:sz w:val="22"/>
                <w:szCs w:val="22"/>
              </w:rPr>
              <w:t>(</w:t>
            </w:r>
            <w:r w:rsidR="002861FD" w:rsidRPr="002A5590">
              <w:rPr>
                <w:rFonts w:asciiTheme="minorHAnsi" w:hAnsiTheme="minorHAnsi" w:cstheme="minorHAnsi"/>
                <w:color w:val="FF0000"/>
                <w:sz w:val="22"/>
                <w:szCs w:val="22"/>
              </w:rPr>
              <w:t>130</w:t>
            </w:r>
            <w:r w:rsidR="0095600D" w:rsidRPr="002A5590">
              <w:rPr>
                <w:rFonts w:asciiTheme="minorHAnsi" w:hAnsiTheme="minorHAnsi" w:cstheme="minorHAnsi"/>
                <w:color w:val="FF0000"/>
                <w:sz w:val="22"/>
                <w:szCs w:val="22"/>
              </w:rPr>
              <w:t xml:space="preserve"> </w:t>
            </w:r>
            <w:r w:rsidR="00FF5288" w:rsidRPr="002A5590">
              <w:rPr>
                <w:rFonts w:asciiTheme="minorHAnsi" w:hAnsiTheme="minorHAnsi" w:cstheme="minorHAnsi"/>
                <w:color w:val="FF0000"/>
                <w:sz w:val="22"/>
                <w:szCs w:val="22"/>
              </w:rPr>
              <w:t>funded)</w:t>
            </w:r>
          </w:p>
          <w:p w14:paraId="4F0522AE" w14:textId="75FC59F6" w:rsidR="00EC784E" w:rsidRPr="002A5590" w:rsidRDefault="00CF133C" w:rsidP="00AA1E0F">
            <w:pPr>
              <w:pStyle w:val="ListParagraph"/>
              <w:ind w:left="360"/>
              <w:rPr>
                <w:rFonts w:asciiTheme="minorHAnsi" w:hAnsiTheme="minorHAnsi" w:cstheme="minorHAnsi"/>
                <w:color w:val="FF0000"/>
                <w:sz w:val="22"/>
                <w:szCs w:val="22"/>
              </w:rPr>
            </w:pPr>
            <w:r w:rsidRPr="002A5590">
              <w:rPr>
                <w:rFonts w:asciiTheme="minorHAnsi" w:hAnsiTheme="minorHAnsi" w:cstheme="minorHAnsi"/>
                <w:color w:val="FF0000"/>
                <w:sz w:val="22"/>
                <w:szCs w:val="22"/>
              </w:rPr>
              <w:t>Bikeability Family – 5 delivered (52 funded)</w:t>
            </w:r>
          </w:p>
          <w:p w14:paraId="3EF68CE1" w14:textId="0BAD0A94" w:rsidR="00EC784E" w:rsidRDefault="00EC784E" w:rsidP="002E4B2D">
            <w:pPr>
              <w:pStyle w:val="ListParagraph"/>
              <w:numPr>
                <w:ilvl w:val="0"/>
                <w:numId w:val="9"/>
              </w:numPr>
              <w:rPr>
                <w:rFonts w:asciiTheme="minorHAnsi" w:hAnsiTheme="minorHAnsi" w:cstheme="minorHAnsi"/>
                <w:color w:val="0070C0"/>
                <w:sz w:val="22"/>
                <w:szCs w:val="22"/>
              </w:rPr>
            </w:pPr>
            <w:r w:rsidRPr="0067477B">
              <w:rPr>
                <w:rFonts w:asciiTheme="minorHAnsi" w:hAnsiTheme="minorHAnsi" w:cstheme="minorHAnsi"/>
                <w:color w:val="0070C0"/>
                <w:sz w:val="22"/>
                <w:szCs w:val="22"/>
              </w:rPr>
              <w:t>Ensuring that Bikeability can be delivered to all schools in Devon including the PSSP schools in these areas.</w:t>
            </w:r>
          </w:p>
          <w:p w14:paraId="087B8737" w14:textId="77777777" w:rsidR="0067477B" w:rsidRPr="0067477B" w:rsidRDefault="0067477B" w:rsidP="0067477B">
            <w:pPr>
              <w:pStyle w:val="ListParagraph"/>
              <w:ind w:left="360"/>
              <w:rPr>
                <w:rFonts w:asciiTheme="minorHAnsi" w:hAnsiTheme="minorHAnsi" w:cstheme="minorHAnsi"/>
                <w:color w:val="0070C0"/>
                <w:sz w:val="22"/>
                <w:szCs w:val="22"/>
              </w:rPr>
            </w:pPr>
          </w:p>
          <w:p w14:paraId="7C3222BC" w14:textId="27A0D2BB" w:rsidR="0070266C" w:rsidRDefault="00726EB8" w:rsidP="002E4B2D">
            <w:pPr>
              <w:pStyle w:val="ListParagraph"/>
              <w:numPr>
                <w:ilvl w:val="0"/>
                <w:numId w:val="9"/>
              </w:numPr>
              <w:rPr>
                <w:rFonts w:asciiTheme="minorHAnsi" w:hAnsiTheme="minorHAnsi" w:cstheme="minorHAnsi"/>
                <w:color w:val="auto"/>
                <w:sz w:val="22"/>
                <w:szCs w:val="22"/>
              </w:rPr>
            </w:pPr>
            <w:r w:rsidRPr="00726EB8">
              <w:rPr>
                <w:rFonts w:asciiTheme="minorHAnsi" w:hAnsiTheme="minorHAnsi" w:cstheme="minorHAnsi"/>
                <w:color w:val="FF0000"/>
                <w:sz w:val="22"/>
                <w:szCs w:val="22"/>
              </w:rPr>
              <w:t>11</w:t>
            </w:r>
            <w:r w:rsidR="005F09AB" w:rsidRPr="00EC784E">
              <w:rPr>
                <w:rFonts w:asciiTheme="minorHAnsi" w:hAnsiTheme="minorHAnsi" w:cstheme="minorHAnsi"/>
                <w:color w:val="auto"/>
                <w:sz w:val="22"/>
                <w:szCs w:val="22"/>
              </w:rPr>
              <w:t xml:space="preserve"> candidates have received bursaries to cover training</w:t>
            </w:r>
            <w:r w:rsidR="0067477B">
              <w:rPr>
                <w:rFonts w:asciiTheme="minorHAnsi" w:hAnsiTheme="minorHAnsi" w:cstheme="minorHAnsi"/>
                <w:color w:val="auto"/>
                <w:sz w:val="22"/>
                <w:szCs w:val="22"/>
              </w:rPr>
              <w:t xml:space="preserve">, </w:t>
            </w:r>
            <w:r w:rsidRPr="00726EB8">
              <w:rPr>
                <w:rFonts w:asciiTheme="minorHAnsi" w:hAnsiTheme="minorHAnsi" w:cstheme="minorHAnsi"/>
                <w:color w:val="FF0000"/>
                <w:sz w:val="22"/>
                <w:szCs w:val="22"/>
              </w:rPr>
              <w:t>10</w:t>
            </w:r>
            <w:r w:rsidR="002861FD" w:rsidRPr="0067477B">
              <w:rPr>
                <w:rFonts w:asciiTheme="minorHAnsi" w:hAnsiTheme="minorHAnsi" w:cstheme="minorHAnsi"/>
                <w:color w:val="0070C0"/>
                <w:sz w:val="22"/>
                <w:szCs w:val="22"/>
              </w:rPr>
              <w:t xml:space="preserve"> </w:t>
            </w:r>
            <w:r w:rsidR="002861FD" w:rsidRPr="00EC784E">
              <w:rPr>
                <w:rFonts w:asciiTheme="minorHAnsi" w:hAnsiTheme="minorHAnsi" w:cstheme="minorHAnsi"/>
                <w:color w:val="auto"/>
                <w:sz w:val="22"/>
                <w:szCs w:val="22"/>
              </w:rPr>
              <w:t>DCC and one for PSSP</w:t>
            </w:r>
            <w:r w:rsidR="005F09AB" w:rsidRPr="00EC784E">
              <w:rPr>
                <w:rFonts w:asciiTheme="minorHAnsi" w:hAnsiTheme="minorHAnsi" w:cstheme="minorHAnsi"/>
                <w:color w:val="auto"/>
                <w:sz w:val="22"/>
                <w:szCs w:val="22"/>
              </w:rPr>
              <w:t>.</w:t>
            </w:r>
          </w:p>
          <w:p w14:paraId="3FC7903B" w14:textId="77777777" w:rsidR="000A4CEB" w:rsidRPr="00EC784E" w:rsidRDefault="000A4CEB" w:rsidP="000A4CEB">
            <w:pPr>
              <w:pStyle w:val="ListParagraph"/>
              <w:ind w:left="360"/>
              <w:rPr>
                <w:rFonts w:asciiTheme="minorHAnsi" w:hAnsiTheme="minorHAnsi" w:cstheme="minorHAnsi"/>
                <w:color w:val="auto"/>
                <w:sz w:val="22"/>
                <w:szCs w:val="22"/>
              </w:rPr>
            </w:pPr>
          </w:p>
          <w:p w14:paraId="130AB23D" w14:textId="5583DA3D" w:rsidR="00EC784E" w:rsidRDefault="00EC784E" w:rsidP="002E4B2D">
            <w:pPr>
              <w:pStyle w:val="ListParagraph"/>
              <w:numPr>
                <w:ilvl w:val="0"/>
                <w:numId w:val="9"/>
              </w:numPr>
              <w:rPr>
                <w:rFonts w:asciiTheme="minorHAnsi" w:hAnsiTheme="minorHAnsi" w:cstheme="minorHAnsi"/>
                <w:color w:val="auto"/>
                <w:sz w:val="22"/>
                <w:szCs w:val="22"/>
              </w:rPr>
            </w:pPr>
            <w:r w:rsidRPr="00EC784E">
              <w:rPr>
                <w:rFonts w:asciiTheme="minorHAnsi" w:hAnsiTheme="minorHAnsi" w:cstheme="minorHAnsi"/>
                <w:color w:val="auto"/>
                <w:sz w:val="22"/>
                <w:szCs w:val="22"/>
              </w:rPr>
              <w:t>Ensuring the current workforce are suitably qualified and ensuring the high standards of delivery.</w:t>
            </w:r>
          </w:p>
          <w:p w14:paraId="4516FE60" w14:textId="26A6381C" w:rsidR="00AF7805" w:rsidRPr="00AF7805" w:rsidRDefault="00AF7805" w:rsidP="00AF7805">
            <w:pPr>
              <w:rPr>
                <w:rFonts w:asciiTheme="minorHAnsi" w:hAnsiTheme="minorHAnsi" w:cstheme="minorHAnsi"/>
                <w:color w:val="auto"/>
                <w:sz w:val="22"/>
                <w:szCs w:val="22"/>
              </w:rPr>
            </w:pPr>
          </w:p>
          <w:p w14:paraId="0BD0647B" w14:textId="72F986BC" w:rsidR="002E4B2D" w:rsidRPr="002E4B2D" w:rsidRDefault="00B77BC1" w:rsidP="002E4B2D">
            <w:pPr>
              <w:pStyle w:val="ListParagraph"/>
              <w:numPr>
                <w:ilvl w:val="0"/>
                <w:numId w:val="9"/>
              </w:numPr>
              <w:rPr>
                <w:rFonts w:asciiTheme="minorHAnsi" w:hAnsiTheme="minorHAnsi" w:cstheme="minorHAnsi"/>
                <w:color w:val="0070C0"/>
                <w:sz w:val="22"/>
                <w:szCs w:val="22"/>
              </w:rPr>
            </w:pPr>
            <w:r w:rsidRPr="00AF7805">
              <w:rPr>
                <w:rFonts w:asciiTheme="minorHAnsi" w:hAnsiTheme="minorHAnsi" w:cstheme="minorHAnsi"/>
                <w:color w:val="0070C0"/>
                <w:sz w:val="22"/>
                <w:szCs w:val="22"/>
              </w:rPr>
              <w:t>Opportunity to increase the workforce to deliver training and provide a sustainable delivery plan</w:t>
            </w:r>
          </w:p>
          <w:p w14:paraId="2528F304" w14:textId="1CF915F5" w:rsidR="002E4B2D" w:rsidRDefault="002E4B2D" w:rsidP="002E4B2D">
            <w:pPr>
              <w:pStyle w:val="ListParagraph"/>
              <w:numPr>
                <w:ilvl w:val="0"/>
                <w:numId w:val="9"/>
              </w:numPr>
              <w:rPr>
                <w:rFonts w:asciiTheme="minorHAnsi" w:hAnsiTheme="minorHAnsi" w:cstheme="minorHAnsi"/>
                <w:color w:val="0070C0"/>
                <w:sz w:val="22"/>
                <w:szCs w:val="22"/>
              </w:rPr>
            </w:pPr>
            <w:r w:rsidRPr="0067477B">
              <w:rPr>
                <w:rFonts w:asciiTheme="minorHAnsi" w:hAnsiTheme="minorHAnsi" w:cstheme="minorHAnsi"/>
                <w:color w:val="0070C0"/>
                <w:sz w:val="22"/>
                <w:szCs w:val="22"/>
              </w:rPr>
              <w:t xml:space="preserve">Ensuring that Bikeability can be delivered to all schools in </w:t>
            </w:r>
            <w:r>
              <w:rPr>
                <w:rFonts w:asciiTheme="minorHAnsi" w:hAnsiTheme="minorHAnsi" w:cstheme="minorHAnsi"/>
                <w:color w:val="0070C0"/>
                <w:sz w:val="22"/>
                <w:szCs w:val="22"/>
              </w:rPr>
              <w:t>Plymouth</w:t>
            </w:r>
            <w:r w:rsidRPr="0067477B">
              <w:rPr>
                <w:rFonts w:asciiTheme="minorHAnsi" w:hAnsiTheme="minorHAnsi" w:cstheme="minorHAnsi"/>
                <w:color w:val="0070C0"/>
                <w:sz w:val="22"/>
                <w:szCs w:val="22"/>
              </w:rPr>
              <w:t xml:space="preserve"> inc</w:t>
            </w:r>
            <w:r>
              <w:rPr>
                <w:rFonts w:asciiTheme="minorHAnsi" w:hAnsiTheme="minorHAnsi" w:cstheme="minorHAnsi"/>
                <w:color w:val="0070C0"/>
                <w:sz w:val="22"/>
                <w:szCs w:val="22"/>
              </w:rPr>
              <w:t>luding the PSSP schools in this area</w:t>
            </w:r>
            <w:r w:rsidRPr="0067477B">
              <w:rPr>
                <w:rFonts w:asciiTheme="minorHAnsi" w:hAnsiTheme="minorHAnsi" w:cstheme="minorHAnsi"/>
                <w:color w:val="0070C0"/>
                <w:sz w:val="22"/>
                <w:szCs w:val="22"/>
              </w:rPr>
              <w:t>.</w:t>
            </w:r>
          </w:p>
          <w:p w14:paraId="1ACC1213" w14:textId="1418807E" w:rsidR="004915C5" w:rsidRDefault="004915C5" w:rsidP="004915C5">
            <w:pPr>
              <w:rPr>
                <w:rFonts w:asciiTheme="minorHAnsi" w:hAnsiTheme="minorHAnsi" w:cstheme="minorHAnsi"/>
                <w:color w:val="0070C0"/>
                <w:sz w:val="22"/>
                <w:szCs w:val="22"/>
              </w:rPr>
            </w:pPr>
          </w:p>
          <w:p w14:paraId="0C82C664" w14:textId="4C36218D" w:rsidR="004915C5" w:rsidRPr="00537B2E" w:rsidRDefault="004915C5" w:rsidP="00537B2E">
            <w:pPr>
              <w:rPr>
                <w:rFonts w:asciiTheme="minorHAnsi" w:hAnsiTheme="minorHAnsi" w:cstheme="minorHAnsi"/>
                <w:color w:val="FF0000"/>
                <w:sz w:val="22"/>
                <w:szCs w:val="22"/>
                <w:u w:val="single"/>
              </w:rPr>
            </w:pPr>
            <w:r w:rsidRPr="00537B2E">
              <w:rPr>
                <w:rFonts w:asciiTheme="minorHAnsi" w:hAnsiTheme="minorHAnsi" w:cstheme="minorHAnsi"/>
                <w:color w:val="FF0000"/>
                <w:sz w:val="22"/>
                <w:szCs w:val="22"/>
                <w:u w:val="single"/>
              </w:rPr>
              <w:t xml:space="preserve">Plymouth </w:t>
            </w:r>
            <w:r w:rsidRPr="00537B2E">
              <w:rPr>
                <w:rFonts w:asciiTheme="minorHAnsi" w:hAnsiTheme="minorHAnsi" w:cstheme="minorHAnsi"/>
                <w:color w:val="FF0000"/>
                <w:sz w:val="22"/>
                <w:szCs w:val="22"/>
                <w:u w:val="single"/>
              </w:rPr>
              <w:t>Delivery 2023-2024 (19.05.23)</w:t>
            </w:r>
          </w:p>
          <w:p w14:paraId="1001B2C9" w14:textId="4813E846" w:rsidR="004915C5" w:rsidRPr="00537B2E" w:rsidRDefault="004915C5" w:rsidP="004915C5">
            <w:pPr>
              <w:ind w:left="360"/>
              <w:contextualSpacing/>
              <w:rPr>
                <w:rFonts w:asciiTheme="minorHAnsi" w:hAnsiTheme="minorHAnsi" w:cstheme="minorHAnsi"/>
                <w:color w:val="FF0000"/>
                <w:sz w:val="22"/>
                <w:szCs w:val="22"/>
              </w:rPr>
            </w:pPr>
            <w:r w:rsidRPr="00537B2E">
              <w:rPr>
                <w:rFonts w:asciiTheme="minorHAnsi" w:hAnsiTheme="minorHAnsi" w:cstheme="minorHAnsi"/>
                <w:color w:val="FF0000"/>
                <w:sz w:val="22"/>
                <w:szCs w:val="22"/>
              </w:rPr>
              <w:t xml:space="preserve">Level 1 – </w:t>
            </w:r>
            <w:r w:rsidR="00537B2E" w:rsidRPr="00537B2E">
              <w:rPr>
                <w:rFonts w:asciiTheme="minorHAnsi" w:hAnsiTheme="minorHAnsi" w:cstheme="minorHAnsi"/>
                <w:color w:val="FF0000"/>
                <w:sz w:val="22"/>
                <w:szCs w:val="22"/>
              </w:rPr>
              <w:t>115 delivered, 665</w:t>
            </w:r>
            <w:r w:rsidRPr="00537B2E">
              <w:rPr>
                <w:rFonts w:asciiTheme="minorHAnsi" w:hAnsiTheme="minorHAnsi" w:cstheme="minorHAnsi"/>
                <w:color w:val="FF0000"/>
                <w:sz w:val="22"/>
                <w:szCs w:val="22"/>
              </w:rPr>
              <w:t xml:space="preserve"> booked (funded 800) </w:t>
            </w:r>
          </w:p>
          <w:p w14:paraId="2C34954C" w14:textId="2B9DB845" w:rsidR="004915C5" w:rsidRPr="00537B2E" w:rsidRDefault="004915C5" w:rsidP="004915C5">
            <w:pPr>
              <w:ind w:left="360"/>
              <w:contextualSpacing/>
              <w:rPr>
                <w:rFonts w:asciiTheme="minorHAnsi" w:hAnsiTheme="minorHAnsi" w:cstheme="minorHAnsi"/>
                <w:color w:val="FF0000"/>
                <w:sz w:val="22"/>
                <w:szCs w:val="22"/>
              </w:rPr>
            </w:pPr>
            <w:r w:rsidRPr="00537B2E">
              <w:rPr>
                <w:rFonts w:asciiTheme="minorHAnsi" w:hAnsiTheme="minorHAnsi" w:cstheme="minorHAnsi"/>
                <w:color w:val="FF0000"/>
                <w:sz w:val="22"/>
                <w:szCs w:val="22"/>
              </w:rPr>
              <w:t xml:space="preserve">Level 1/2 – </w:t>
            </w:r>
            <w:r w:rsidR="00537B2E" w:rsidRPr="00537B2E">
              <w:rPr>
                <w:rFonts w:asciiTheme="minorHAnsi" w:hAnsiTheme="minorHAnsi" w:cstheme="minorHAnsi"/>
                <w:color w:val="FF0000"/>
                <w:sz w:val="22"/>
                <w:szCs w:val="22"/>
              </w:rPr>
              <w:t>297 delivered, 1912</w:t>
            </w:r>
            <w:r w:rsidRPr="00537B2E">
              <w:rPr>
                <w:rFonts w:asciiTheme="minorHAnsi" w:hAnsiTheme="minorHAnsi" w:cstheme="minorHAnsi"/>
                <w:color w:val="FF0000"/>
                <w:sz w:val="22"/>
                <w:szCs w:val="22"/>
              </w:rPr>
              <w:t xml:space="preserve"> booked (funded 3300) </w:t>
            </w:r>
          </w:p>
          <w:p w14:paraId="78505B00" w14:textId="326CCC39" w:rsidR="004915C5" w:rsidRPr="00537B2E" w:rsidRDefault="004915C5" w:rsidP="004915C5">
            <w:pPr>
              <w:ind w:left="360"/>
              <w:contextualSpacing/>
              <w:rPr>
                <w:rFonts w:asciiTheme="minorHAnsi" w:hAnsiTheme="minorHAnsi" w:cstheme="minorHAnsi"/>
                <w:color w:val="FF0000"/>
                <w:sz w:val="22"/>
                <w:szCs w:val="22"/>
              </w:rPr>
            </w:pPr>
            <w:r w:rsidRPr="00537B2E">
              <w:rPr>
                <w:rFonts w:asciiTheme="minorHAnsi" w:hAnsiTheme="minorHAnsi" w:cstheme="minorHAnsi"/>
                <w:color w:val="FF0000"/>
                <w:sz w:val="22"/>
                <w:szCs w:val="22"/>
              </w:rPr>
              <w:t>Level 3 –</w:t>
            </w:r>
            <w:r w:rsidR="00537B2E" w:rsidRPr="00537B2E">
              <w:rPr>
                <w:rFonts w:asciiTheme="minorHAnsi" w:hAnsiTheme="minorHAnsi" w:cstheme="minorHAnsi"/>
                <w:color w:val="FF0000"/>
                <w:sz w:val="22"/>
                <w:szCs w:val="22"/>
              </w:rPr>
              <w:t xml:space="preserve"> 0 delivered, 77</w:t>
            </w:r>
            <w:r w:rsidRPr="00537B2E">
              <w:rPr>
                <w:rFonts w:asciiTheme="minorHAnsi" w:hAnsiTheme="minorHAnsi" w:cstheme="minorHAnsi"/>
                <w:color w:val="FF0000"/>
                <w:sz w:val="22"/>
                <w:szCs w:val="22"/>
              </w:rPr>
              <w:t xml:space="preserve"> booked (funded </w:t>
            </w:r>
            <w:r w:rsidR="00537B2E" w:rsidRPr="00537B2E">
              <w:rPr>
                <w:rFonts w:asciiTheme="minorHAnsi" w:hAnsiTheme="minorHAnsi" w:cstheme="minorHAnsi"/>
                <w:color w:val="FF0000"/>
                <w:sz w:val="22"/>
                <w:szCs w:val="22"/>
              </w:rPr>
              <w:t>40</w:t>
            </w:r>
            <w:r w:rsidRPr="00537B2E">
              <w:rPr>
                <w:rFonts w:asciiTheme="minorHAnsi" w:hAnsiTheme="minorHAnsi" w:cstheme="minorHAnsi"/>
                <w:color w:val="FF0000"/>
                <w:sz w:val="22"/>
                <w:szCs w:val="22"/>
              </w:rPr>
              <w:t xml:space="preserve">0) </w:t>
            </w:r>
          </w:p>
          <w:p w14:paraId="3DBFF966" w14:textId="31D5A7C9" w:rsidR="004915C5" w:rsidRPr="00537B2E" w:rsidRDefault="004915C5" w:rsidP="004915C5">
            <w:pPr>
              <w:ind w:left="360"/>
              <w:contextualSpacing/>
              <w:rPr>
                <w:rFonts w:asciiTheme="minorHAnsi" w:hAnsiTheme="minorHAnsi" w:cstheme="minorHAnsi"/>
                <w:color w:val="FF0000"/>
                <w:sz w:val="22"/>
                <w:szCs w:val="22"/>
              </w:rPr>
            </w:pPr>
            <w:r w:rsidRPr="00537B2E">
              <w:rPr>
                <w:rFonts w:asciiTheme="minorHAnsi" w:hAnsiTheme="minorHAnsi" w:cstheme="minorHAnsi"/>
                <w:color w:val="FF0000"/>
                <w:sz w:val="22"/>
                <w:szCs w:val="22"/>
              </w:rPr>
              <w:t xml:space="preserve">Balance – </w:t>
            </w:r>
            <w:r w:rsidR="00537B2E" w:rsidRPr="00537B2E">
              <w:rPr>
                <w:rFonts w:asciiTheme="minorHAnsi" w:hAnsiTheme="minorHAnsi" w:cstheme="minorHAnsi"/>
                <w:color w:val="FF0000"/>
                <w:sz w:val="22"/>
                <w:szCs w:val="22"/>
              </w:rPr>
              <w:t>303 delivered, 1261</w:t>
            </w:r>
            <w:r w:rsidRPr="00537B2E">
              <w:rPr>
                <w:rFonts w:asciiTheme="minorHAnsi" w:hAnsiTheme="minorHAnsi" w:cstheme="minorHAnsi"/>
                <w:color w:val="FF0000"/>
                <w:sz w:val="22"/>
                <w:szCs w:val="22"/>
              </w:rPr>
              <w:t xml:space="preserve"> booked (funded 2002) </w:t>
            </w:r>
          </w:p>
          <w:p w14:paraId="08CF9533" w14:textId="4059B2DB" w:rsidR="004915C5" w:rsidRDefault="004915C5" w:rsidP="004915C5">
            <w:pPr>
              <w:ind w:left="360"/>
              <w:contextualSpacing/>
              <w:rPr>
                <w:rFonts w:asciiTheme="minorHAnsi" w:hAnsiTheme="minorHAnsi" w:cstheme="minorHAnsi"/>
                <w:color w:val="FF0000"/>
                <w:sz w:val="22"/>
                <w:szCs w:val="22"/>
              </w:rPr>
            </w:pPr>
            <w:r w:rsidRPr="00537B2E">
              <w:rPr>
                <w:rFonts w:asciiTheme="minorHAnsi" w:hAnsiTheme="minorHAnsi" w:cstheme="minorHAnsi"/>
                <w:color w:val="FF0000"/>
                <w:sz w:val="22"/>
                <w:szCs w:val="22"/>
              </w:rPr>
              <w:t>Lea</w:t>
            </w:r>
            <w:r w:rsidR="00537B2E" w:rsidRPr="00537B2E">
              <w:rPr>
                <w:rFonts w:asciiTheme="minorHAnsi" w:hAnsiTheme="minorHAnsi" w:cstheme="minorHAnsi"/>
                <w:color w:val="FF0000"/>
                <w:sz w:val="22"/>
                <w:szCs w:val="22"/>
              </w:rPr>
              <w:t>rn to ride –9</w:t>
            </w:r>
            <w:r w:rsidRPr="00537B2E">
              <w:rPr>
                <w:rFonts w:asciiTheme="minorHAnsi" w:hAnsiTheme="minorHAnsi" w:cstheme="minorHAnsi"/>
                <w:color w:val="FF0000"/>
                <w:sz w:val="22"/>
                <w:szCs w:val="22"/>
              </w:rPr>
              <w:t xml:space="preserve"> delivered, </w:t>
            </w:r>
            <w:r w:rsidR="00537B2E" w:rsidRPr="00537B2E">
              <w:rPr>
                <w:rFonts w:asciiTheme="minorHAnsi" w:hAnsiTheme="minorHAnsi" w:cstheme="minorHAnsi"/>
                <w:color w:val="FF0000"/>
                <w:sz w:val="22"/>
                <w:szCs w:val="22"/>
              </w:rPr>
              <w:t>15 booked (funded 150</w:t>
            </w:r>
            <w:r w:rsidRPr="00537B2E">
              <w:rPr>
                <w:rFonts w:asciiTheme="minorHAnsi" w:hAnsiTheme="minorHAnsi" w:cstheme="minorHAnsi"/>
                <w:color w:val="FF0000"/>
                <w:sz w:val="22"/>
                <w:szCs w:val="22"/>
              </w:rPr>
              <w:t xml:space="preserve">) </w:t>
            </w:r>
          </w:p>
          <w:p w14:paraId="4C2F5DF0" w14:textId="77777777" w:rsidR="00726EB8" w:rsidRPr="00537B2E" w:rsidRDefault="00726EB8" w:rsidP="004915C5">
            <w:pPr>
              <w:ind w:left="360"/>
              <w:contextualSpacing/>
              <w:rPr>
                <w:rFonts w:asciiTheme="minorHAnsi" w:hAnsiTheme="minorHAnsi" w:cstheme="minorHAnsi"/>
                <w:color w:val="FF0000"/>
                <w:sz w:val="22"/>
                <w:szCs w:val="22"/>
              </w:rPr>
            </w:pPr>
          </w:p>
          <w:p w14:paraId="1E9B8285" w14:textId="515C0A38" w:rsidR="004915C5" w:rsidRPr="00537B2E" w:rsidRDefault="004915C5" w:rsidP="004915C5">
            <w:pPr>
              <w:contextualSpacing/>
              <w:rPr>
                <w:rFonts w:asciiTheme="minorHAnsi" w:hAnsiTheme="minorHAnsi" w:cstheme="minorHAnsi"/>
                <w:color w:val="FF0000"/>
                <w:sz w:val="22"/>
                <w:szCs w:val="22"/>
                <w:u w:val="single"/>
              </w:rPr>
            </w:pPr>
            <w:r w:rsidRPr="00537B2E">
              <w:rPr>
                <w:rFonts w:asciiTheme="minorHAnsi" w:hAnsiTheme="minorHAnsi" w:cstheme="minorHAnsi"/>
                <w:color w:val="FF0000"/>
                <w:sz w:val="22"/>
                <w:szCs w:val="22"/>
                <w:u w:val="single"/>
              </w:rPr>
              <w:t xml:space="preserve">Devon </w:t>
            </w:r>
            <w:r w:rsidRPr="00537B2E">
              <w:rPr>
                <w:rFonts w:asciiTheme="minorHAnsi" w:hAnsiTheme="minorHAnsi" w:cstheme="minorHAnsi"/>
                <w:color w:val="FF0000"/>
                <w:sz w:val="22"/>
                <w:szCs w:val="22"/>
                <w:u w:val="single"/>
              </w:rPr>
              <w:t>Delivery Data 2023-2024 (End of April 2023)</w:t>
            </w:r>
          </w:p>
          <w:p w14:paraId="4EEAFC9C" w14:textId="50641B63" w:rsidR="004915C5" w:rsidRPr="00537B2E" w:rsidRDefault="004915C5" w:rsidP="004915C5">
            <w:pPr>
              <w:ind w:left="360"/>
              <w:contextualSpacing/>
              <w:rPr>
                <w:rFonts w:asciiTheme="minorHAnsi" w:hAnsiTheme="minorHAnsi" w:cstheme="minorHAnsi"/>
                <w:color w:val="FF0000"/>
                <w:sz w:val="22"/>
                <w:szCs w:val="22"/>
              </w:rPr>
            </w:pPr>
            <w:r w:rsidRPr="00537B2E">
              <w:rPr>
                <w:rFonts w:asciiTheme="minorHAnsi" w:hAnsiTheme="minorHAnsi" w:cstheme="minorHAnsi"/>
                <w:color w:val="FF0000"/>
                <w:sz w:val="22"/>
                <w:szCs w:val="22"/>
              </w:rPr>
              <w:t xml:space="preserve">Level 1 - </w:t>
            </w:r>
            <w:r w:rsidR="00537B2E" w:rsidRPr="00537B2E">
              <w:rPr>
                <w:rFonts w:asciiTheme="minorHAnsi" w:hAnsiTheme="minorHAnsi" w:cstheme="minorHAnsi"/>
                <w:color w:val="FF0000"/>
                <w:sz w:val="22"/>
                <w:szCs w:val="22"/>
              </w:rPr>
              <w:t>15</w:t>
            </w:r>
            <w:r w:rsidRPr="00537B2E">
              <w:rPr>
                <w:rFonts w:asciiTheme="minorHAnsi" w:hAnsiTheme="minorHAnsi" w:cstheme="minorHAnsi"/>
                <w:color w:val="FF0000"/>
                <w:sz w:val="22"/>
                <w:szCs w:val="22"/>
              </w:rPr>
              <w:t xml:space="preserve"> </w:t>
            </w:r>
            <w:r w:rsidR="00537B2E" w:rsidRPr="00537B2E">
              <w:rPr>
                <w:rFonts w:asciiTheme="minorHAnsi" w:hAnsiTheme="minorHAnsi" w:cstheme="minorHAnsi"/>
                <w:color w:val="FF0000"/>
                <w:sz w:val="22"/>
                <w:szCs w:val="22"/>
              </w:rPr>
              <w:t>delivered, 692</w:t>
            </w:r>
            <w:r w:rsidRPr="00537B2E">
              <w:rPr>
                <w:rFonts w:asciiTheme="minorHAnsi" w:hAnsiTheme="minorHAnsi" w:cstheme="minorHAnsi"/>
                <w:color w:val="FF0000"/>
                <w:sz w:val="22"/>
                <w:szCs w:val="22"/>
              </w:rPr>
              <w:t xml:space="preserve"> booked (1700 funded) </w:t>
            </w:r>
          </w:p>
          <w:p w14:paraId="27E9D3C6" w14:textId="4FB27946" w:rsidR="004915C5" w:rsidRPr="00537B2E" w:rsidRDefault="004915C5" w:rsidP="004915C5">
            <w:pPr>
              <w:ind w:left="360"/>
              <w:contextualSpacing/>
              <w:rPr>
                <w:rFonts w:asciiTheme="minorHAnsi" w:hAnsiTheme="minorHAnsi" w:cstheme="minorHAnsi"/>
                <w:color w:val="FF0000"/>
                <w:sz w:val="22"/>
                <w:szCs w:val="22"/>
              </w:rPr>
            </w:pPr>
            <w:r w:rsidRPr="00537B2E">
              <w:rPr>
                <w:rFonts w:asciiTheme="minorHAnsi" w:hAnsiTheme="minorHAnsi" w:cstheme="minorHAnsi"/>
                <w:color w:val="FF0000"/>
                <w:sz w:val="22"/>
                <w:szCs w:val="22"/>
              </w:rPr>
              <w:t xml:space="preserve">Level 1/2 – </w:t>
            </w:r>
            <w:r w:rsidR="00537B2E" w:rsidRPr="00537B2E">
              <w:rPr>
                <w:rFonts w:asciiTheme="minorHAnsi" w:hAnsiTheme="minorHAnsi" w:cstheme="minorHAnsi"/>
                <w:color w:val="FF0000"/>
                <w:sz w:val="22"/>
                <w:szCs w:val="22"/>
              </w:rPr>
              <w:t>363 delivered, 2917</w:t>
            </w:r>
            <w:r w:rsidRPr="00537B2E">
              <w:rPr>
                <w:rFonts w:asciiTheme="minorHAnsi" w:hAnsiTheme="minorHAnsi" w:cstheme="minorHAnsi"/>
                <w:color w:val="FF0000"/>
                <w:sz w:val="22"/>
                <w:szCs w:val="22"/>
              </w:rPr>
              <w:t xml:space="preserve"> booked (7560 funded)</w:t>
            </w:r>
          </w:p>
          <w:p w14:paraId="506E2A5F" w14:textId="412AD1D9" w:rsidR="004915C5" w:rsidRPr="00537B2E" w:rsidRDefault="004915C5" w:rsidP="004915C5">
            <w:pPr>
              <w:ind w:left="360"/>
              <w:contextualSpacing/>
              <w:rPr>
                <w:rFonts w:asciiTheme="minorHAnsi" w:hAnsiTheme="minorHAnsi" w:cstheme="minorHAnsi"/>
                <w:color w:val="FF0000"/>
                <w:sz w:val="22"/>
                <w:szCs w:val="22"/>
              </w:rPr>
            </w:pPr>
            <w:r w:rsidRPr="00537B2E">
              <w:rPr>
                <w:rFonts w:asciiTheme="minorHAnsi" w:hAnsiTheme="minorHAnsi" w:cstheme="minorHAnsi"/>
                <w:color w:val="FF0000"/>
                <w:sz w:val="22"/>
                <w:szCs w:val="22"/>
              </w:rPr>
              <w:t xml:space="preserve">Level 3 – </w:t>
            </w:r>
            <w:r w:rsidR="00537B2E" w:rsidRPr="00537B2E">
              <w:rPr>
                <w:rFonts w:asciiTheme="minorHAnsi" w:hAnsiTheme="minorHAnsi" w:cstheme="minorHAnsi"/>
                <w:color w:val="FF0000"/>
                <w:sz w:val="22"/>
                <w:szCs w:val="22"/>
              </w:rPr>
              <w:t xml:space="preserve"> 24 delivered, 170</w:t>
            </w:r>
            <w:r w:rsidRPr="00537B2E">
              <w:rPr>
                <w:rFonts w:asciiTheme="minorHAnsi" w:hAnsiTheme="minorHAnsi" w:cstheme="minorHAnsi"/>
                <w:color w:val="FF0000"/>
                <w:sz w:val="22"/>
                <w:szCs w:val="22"/>
              </w:rPr>
              <w:t xml:space="preserve"> booked (1100 funded)</w:t>
            </w:r>
          </w:p>
          <w:p w14:paraId="2D5C5761" w14:textId="2FC4A317" w:rsidR="004915C5" w:rsidRPr="00537B2E" w:rsidRDefault="004915C5" w:rsidP="004915C5">
            <w:pPr>
              <w:ind w:left="360"/>
              <w:contextualSpacing/>
              <w:rPr>
                <w:rFonts w:asciiTheme="minorHAnsi" w:hAnsiTheme="minorHAnsi" w:cstheme="minorHAnsi"/>
                <w:color w:val="FF0000"/>
                <w:sz w:val="22"/>
                <w:szCs w:val="22"/>
              </w:rPr>
            </w:pPr>
            <w:r w:rsidRPr="00537B2E">
              <w:rPr>
                <w:rFonts w:asciiTheme="minorHAnsi" w:hAnsiTheme="minorHAnsi" w:cstheme="minorHAnsi"/>
                <w:color w:val="FF0000"/>
                <w:sz w:val="22"/>
                <w:szCs w:val="22"/>
              </w:rPr>
              <w:t xml:space="preserve">Balance – </w:t>
            </w:r>
            <w:r w:rsidR="00537B2E" w:rsidRPr="00537B2E">
              <w:rPr>
                <w:rFonts w:asciiTheme="minorHAnsi" w:hAnsiTheme="minorHAnsi" w:cstheme="minorHAnsi"/>
                <w:color w:val="FF0000"/>
                <w:sz w:val="22"/>
                <w:szCs w:val="22"/>
              </w:rPr>
              <w:t>9 delivered, 474</w:t>
            </w:r>
            <w:r w:rsidRPr="00537B2E">
              <w:rPr>
                <w:rFonts w:asciiTheme="minorHAnsi" w:hAnsiTheme="minorHAnsi" w:cstheme="minorHAnsi"/>
                <w:color w:val="FF0000"/>
                <w:sz w:val="22"/>
                <w:szCs w:val="22"/>
              </w:rPr>
              <w:t xml:space="preserve"> booked (1110 funded)</w:t>
            </w:r>
          </w:p>
          <w:p w14:paraId="4A90E80C" w14:textId="2CACA1B8" w:rsidR="004915C5" w:rsidRPr="00537B2E" w:rsidRDefault="004915C5" w:rsidP="004915C5">
            <w:pPr>
              <w:pStyle w:val="ListParagraph"/>
              <w:ind w:left="360"/>
              <w:rPr>
                <w:rFonts w:asciiTheme="minorHAnsi" w:hAnsiTheme="minorHAnsi" w:cstheme="minorHAnsi"/>
                <w:color w:val="FF0000"/>
                <w:sz w:val="22"/>
                <w:szCs w:val="22"/>
              </w:rPr>
            </w:pPr>
            <w:r w:rsidRPr="00537B2E">
              <w:rPr>
                <w:rFonts w:asciiTheme="minorHAnsi" w:hAnsiTheme="minorHAnsi" w:cstheme="minorHAnsi"/>
                <w:color w:val="FF0000"/>
                <w:sz w:val="22"/>
                <w:szCs w:val="22"/>
              </w:rPr>
              <w:t xml:space="preserve">Learn to Ride – </w:t>
            </w:r>
            <w:r w:rsidR="00537B2E" w:rsidRPr="00537B2E">
              <w:rPr>
                <w:rFonts w:asciiTheme="minorHAnsi" w:hAnsiTheme="minorHAnsi" w:cstheme="minorHAnsi"/>
                <w:color w:val="FF0000"/>
                <w:sz w:val="22"/>
                <w:szCs w:val="22"/>
              </w:rPr>
              <w:t>11 delivered, 20</w:t>
            </w:r>
            <w:r w:rsidRPr="00537B2E">
              <w:rPr>
                <w:rFonts w:asciiTheme="minorHAnsi" w:hAnsiTheme="minorHAnsi" w:cstheme="minorHAnsi"/>
                <w:color w:val="FF0000"/>
                <w:sz w:val="22"/>
                <w:szCs w:val="22"/>
              </w:rPr>
              <w:t xml:space="preserve"> booked (130 funded)</w:t>
            </w:r>
          </w:p>
          <w:p w14:paraId="21320863" w14:textId="5E8A7393" w:rsidR="002E4B2D" w:rsidRPr="00537B2E" w:rsidRDefault="00537B2E" w:rsidP="00537B2E">
            <w:pPr>
              <w:pStyle w:val="ListParagraph"/>
              <w:ind w:left="360"/>
              <w:rPr>
                <w:rFonts w:asciiTheme="minorHAnsi" w:hAnsiTheme="minorHAnsi" w:cstheme="minorHAnsi"/>
                <w:color w:val="FF0000"/>
                <w:sz w:val="22"/>
                <w:szCs w:val="22"/>
              </w:rPr>
            </w:pPr>
            <w:r w:rsidRPr="00537B2E">
              <w:rPr>
                <w:rFonts w:asciiTheme="minorHAnsi" w:hAnsiTheme="minorHAnsi" w:cstheme="minorHAnsi"/>
                <w:color w:val="FF0000"/>
                <w:sz w:val="22"/>
                <w:szCs w:val="22"/>
              </w:rPr>
              <w:t>Bikeability Family – 0</w:t>
            </w:r>
            <w:r w:rsidR="004915C5" w:rsidRPr="00537B2E">
              <w:rPr>
                <w:rFonts w:asciiTheme="minorHAnsi" w:hAnsiTheme="minorHAnsi" w:cstheme="minorHAnsi"/>
                <w:color w:val="FF0000"/>
                <w:sz w:val="22"/>
                <w:szCs w:val="22"/>
              </w:rPr>
              <w:t xml:space="preserve"> delivered, 0 booked (52 funded)</w:t>
            </w:r>
          </w:p>
        </w:tc>
      </w:tr>
      <w:tr w:rsidR="00A11C0F" w:rsidRPr="00A11C0F" w14:paraId="30948164" w14:textId="77777777" w:rsidTr="00894AB6">
        <w:tc>
          <w:tcPr>
            <w:tcW w:w="534" w:type="dxa"/>
            <w:shd w:val="clear" w:color="auto" w:fill="8DB3E2" w:themeFill="text2" w:themeFillTint="66"/>
          </w:tcPr>
          <w:p w14:paraId="07703681" w14:textId="77777777" w:rsidR="00776877" w:rsidRPr="005F09AB" w:rsidRDefault="00776877" w:rsidP="00776877">
            <w:pPr>
              <w:rPr>
                <w:rFonts w:asciiTheme="minorHAnsi" w:hAnsiTheme="minorHAnsi" w:cstheme="minorHAnsi"/>
                <w:color w:val="auto"/>
                <w:sz w:val="22"/>
                <w:szCs w:val="24"/>
              </w:rPr>
            </w:pPr>
            <w:r w:rsidRPr="005F09AB">
              <w:rPr>
                <w:rFonts w:asciiTheme="minorHAnsi" w:hAnsiTheme="minorHAnsi" w:cstheme="minorHAnsi"/>
                <w:color w:val="auto"/>
                <w:sz w:val="22"/>
                <w:szCs w:val="24"/>
              </w:rPr>
              <w:t>10</w:t>
            </w:r>
          </w:p>
        </w:tc>
        <w:tc>
          <w:tcPr>
            <w:tcW w:w="14175" w:type="dxa"/>
            <w:gridSpan w:val="2"/>
            <w:shd w:val="clear" w:color="auto" w:fill="8DB3E2" w:themeFill="text2" w:themeFillTint="66"/>
          </w:tcPr>
          <w:p w14:paraId="76E7AAE8" w14:textId="7EAA345B" w:rsidR="00776877" w:rsidRPr="005F09AB" w:rsidRDefault="00776877" w:rsidP="00776877">
            <w:pPr>
              <w:rPr>
                <w:rFonts w:asciiTheme="minorHAnsi" w:hAnsiTheme="minorHAnsi" w:cstheme="minorHAnsi"/>
                <w:color w:val="auto"/>
                <w:sz w:val="22"/>
                <w:szCs w:val="22"/>
              </w:rPr>
            </w:pPr>
            <w:r w:rsidRPr="005F09AB">
              <w:rPr>
                <w:rFonts w:asciiTheme="minorHAnsi" w:hAnsiTheme="minorHAnsi" w:cstheme="minorHAnsi"/>
                <w:color w:val="auto"/>
                <w:sz w:val="22"/>
                <w:szCs w:val="22"/>
              </w:rPr>
              <w:t>Development and support for co-ordination of Change 4 Life Clubs</w:t>
            </w:r>
            <w:r w:rsidR="0070266C">
              <w:rPr>
                <w:rFonts w:asciiTheme="minorHAnsi" w:hAnsiTheme="minorHAnsi" w:cstheme="minorHAnsi"/>
                <w:color w:val="auto"/>
                <w:sz w:val="22"/>
                <w:szCs w:val="22"/>
              </w:rPr>
              <w:t xml:space="preserve"> </w:t>
            </w:r>
            <w:r w:rsidR="00841B1E" w:rsidRPr="005F09AB">
              <w:rPr>
                <w:rFonts w:asciiTheme="minorHAnsi" w:hAnsiTheme="minorHAnsi" w:cstheme="minorHAnsi"/>
                <w:color w:val="auto"/>
                <w:sz w:val="22"/>
                <w:szCs w:val="22"/>
              </w:rPr>
              <w:t>/ 30 Active Minutes</w:t>
            </w:r>
          </w:p>
        </w:tc>
      </w:tr>
      <w:tr w:rsidR="00A11C0F" w:rsidRPr="00A11C0F" w14:paraId="195E9789" w14:textId="77777777" w:rsidTr="0097774C">
        <w:tc>
          <w:tcPr>
            <w:tcW w:w="8330" w:type="dxa"/>
            <w:gridSpan w:val="2"/>
            <w:shd w:val="clear" w:color="auto" w:fill="FFFFFF" w:themeFill="background1"/>
          </w:tcPr>
          <w:p w14:paraId="5BD02B01" w14:textId="73F3F72B" w:rsidR="00A92AFF" w:rsidRPr="001C74E7" w:rsidRDefault="009A6F1E" w:rsidP="005F09AB">
            <w:pPr>
              <w:pStyle w:val="ListParagraph"/>
              <w:numPr>
                <w:ilvl w:val="0"/>
                <w:numId w:val="10"/>
              </w:numPr>
              <w:rPr>
                <w:rFonts w:asciiTheme="minorHAnsi" w:hAnsiTheme="minorHAnsi" w:cstheme="minorHAnsi"/>
                <w:color w:val="auto"/>
                <w:sz w:val="22"/>
                <w:szCs w:val="24"/>
              </w:rPr>
            </w:pPr>
            <w:r w:rsidRPr="001C74E7">
              <w:rPr>
                <w:rFonts w:asciiTheme="minorHAnsi" w:hAnsiTheme="minorHAnsi" w:cstheme="minorHAnsi"/>
                <w:color w:val="auto"/>
                <w:sz w:val="22"/>
                <w:szCs w:val="24"/>
              </w:rPr>
              <w:t xml:space="preserve">Change4Life daily activities added to the </w:t>
            </w:r>
            <w:r w:rsidR="005F09AB" w:rsidRPr="001C74E7">
              <w:rPr>
                <w:rFonts w:asciiTheme="minorHAnsi" w:hAnsiTheme="minorHAnsi" w:cstheme="minorHAnsi"/>
                <w:color w:val="auto"/>
                <w:sz w:val="22"/>
                <w:szCs w:val="24"/>
              </w:rPr>
              <w:t>weekly ITL</w:t>
            </w:r>
            <w:r w:rsidRPr="001C74E7">
              <w:rPr>
                <w:rFonts w:asciiTheme="minorHAnsi" w:hAnsiTheme="minorHAnsi" w:cstheme="minorHAnsi"/>
                <w:color w:val="auto"/>
                <w:sz w:val="22"/>
                <w:szCs w:val="24"/>
              </w:rPr>
              <w:t xml:space="preserve"> of the website to support daily physical exercise</w:t>
            </w:r>
            <w:r w:rsidR="009F46B1">
              <w:rPr>
                <w:rFonts w:asciiTheme="minorHAnsi" w:hAnsiTheme="minorHAnsi" w:cstheme="minorHAnsi"/>
                <w:color w:val="auto"/>
                <w:sz w:val="22"/>
                <w:szCs w:val="24"/>
              </w:rPr>
              <w:t xml:space="preserve">. </w:t>
            </w:r>
            <w:r w:rsidR="009F46B1" w:rsidRPr="009F46B1">
              <w:rPr>
                <w:rFonts w:asciiTheme="minorHAnsi" w:hAnsiTheme="minorHAnsi" w:cstheme="minorHAnsi"/>
                <w:color w:val="0070C0"/>
                <w:sz w:val="22"/>
                <w:szCs w:val="24"/>
              </w:rPr>
              <w:t>Ongoing.</w:t>
            </w:r>
          </w:p>
          <w:p w14:paraId="69C3FA8D" w14:textId="36908C7A" w:rsidR="001C74E7" w:rsidRDefault="001C74E7" w:rsidP="005F09AB">
            <w:pPr>
              <w:pStyle w:val="ListParagraph"/>
              <w:numPr>
                <w:ilvl w:val="0"/>
                <w:numId w:val="10"/>
              </w:numPr>
              <w:rPr>
                <w:rFonts w:asciiTheme="minorHAnsi" w:hAnsiTheme="minorHAnsi" w:cstheme="minorHAnsi"/>
                <w:color w:val="auto"/>
                <w:sz w:val="22"/>
                <w:szCs w:val="24"/>
              </w:rPr>
            </w:pPr>
            <w:r w:rsidRPr="001C74E7">
              <w:rPr>
                <w:rFonts w:asciiTheme="minorHAnsi" w:hAnsiTheme="minorHAnsi" w:cstheme="minorHAnsi"/>
                <w:color w:val="auto"/>
                <w:sz w:val="22"/>
                <w:szCs w:val="24"/>
              </w:rPr>
              <w:t>Working with Marjon University in a joint project to supply Change4Life Clubs for schools delivered by students completing their placement hours. PSSP to co-ordinate and provide training for students as required.</w:t>
            </w:r>
          </w:p>
          <w:p w14:paraId="4FB68EA8" w14:textId="536679DC" w:rsidR="00D95C4D" w:rsidRDefault="009F46B1" w:rsidP="009F46B1">
            <w:pPr>
              <w:pStyle w:val="ListParagraph"/>
              <w:numPr>
                <w:ilvl w:val="0"/>
                <w:numId w:val="10"/>
              </w:numPr>
              <w:rPr>
                <w:rFonts w:asciiTheme="minorHAnsi" w:hAnsiTheme="minorHAnsi" w:cstheme="minorHAnsi"/>
                <w:color w:val="0070C0"/>
                <w:sz w:val="22"/>
                <w:szCs w:val="24"/>
              </w:rPr>
            </w:pPr>
            <w:r w:rsidRPr="009F46B1">
              <w:rPr>
                <w:rFonts w:asciiTheme="minorHAnsi" w:hAnsiTheme="minorHAnsi" w:cstheme="minorHAnsi"/>
                <w:color w:val="0070C0"/>
                <w:sz w:val="22"/>
                <w:szCs w:val="24"/>
              </w:rPr>
              <w:t>PSSP delivering 2 Change4Life Clubs in 1 PSSP Primary School.</w:t>
            </w:r>
          </w:p>
          <w:p w14:paraId="1D5DCE2E" w14:textId="77777777" w:rsidR="00E76AAF" w:rsidRDefault="00E76AAF" w:rsidP="00E76AAF">
            <w:pPr>
              <w:pStyle w:val="ListParagraph"/>
              <w:ind w:left="360"/>
              <w:rPr>
                <w:rFonts w:asciiTheme="minorHAnsi" w:hAnsiTheme="minorHAnsi" w:cstheme="minorHAnsi"/>
                <w:color w:val="0070C0"/>
                <w:sz w:val="22"/>
                <w:szCs w:val="24"/>
              </w:rPr>
            </w:pPr>
          </w:p>
          <w:p w14:paraId="198E6F8B" w14:textId="307E2647" w:rsidR="00B017E3" w:rsidRPr="00E76AAF" w:rsidRDefault="00B017E3" w:rsidP="00E76AAF">
            <w:pPr>
              <w:pStyle w:val="ListParagraph"/>
              <w:numPr>
                <w:ilvl w:val="0"/>
                <w:numId w:val="10"/>
              </w:numPr>
              <w:rPr>
                <w:rFonts w:asciiTheme="minorHAnsi" w:hAnsiTheme="minorHAnsi" w:cstheme="minorHAnsi"/>
                <w:color w:val="FF0000"/>
                <w:sz w:val="22"/>
                <w:szCs w:val="24"/>
              </w:rPr>
            </w:pPr>
            <w:r w:rsidRPr="00B017E3">
              <w:rPr>
                <w:rFonts w:asciiTheme="minorHAnsi" w:hAnsiTheme="minorHAnsi" w:cstheme="minorHAnsi"/>
                <w:color w:val="FF0000"/>
                <w:sz w:val="22"/>
                <w:szCs w:val="24"/>
              </w:rPr>
              <w:t>Key Stage 1 Change4Life Event</w:t>
            </w:r>
            <w:r w:rsidR="00E76AAF">
              <w:rPr>
                <w:rFonts w:asciiTheme="minorHAnsi" w:hAnsiTheme="minorHAnsi" w:cstheme="minorHAnsi"/>
                <w:color w:val="FF0000"/>
                <w:sz w:val="22"/>
                <w:szCs w:val="24"/>
              </w:rPr>
              <w:t xml:space="preserve"> and </w:t>
            </w:r>
            <w:r w:rsidRPr="00E76AAF">
              <w:rPr>
                <w:rFonts w:asciiTheme="minorHAnsi" w:hAnsiTheme="minorHAnsi" w:cstheme="minorHAnsi"/>
                <w:color w:val="FF0000"/>
                <w:sz w:val="22"/>
                <w:szCs w:val="24"/>
              </w:rPr>
              <w:t>School Games Key Stage 2 Change4Life Event</w:t>
            </w:r>
            <w:r w:rsidR="00E76AAF">
              <w:rPr>
                <w:rFonts w:asciiTheme="minorHAnsi" w:hAnsiTheme="minorHAnsi" w:cstheme="minorHAnsi"/>
                <w:color w:val="FF0000"/>
                <w:sz w:val="22"/>
                <w:szCs w:val="24"/>
              </w:rPr>
              <w:t xml:space="preserve"> (2 separate events) held in collaboration with Plymouth Marjon University.</w:t>
            </w:r>
          </w:p>
        </w:tc>
        <w:tc>
          <w:tcPr>
            <w:tcW w:w="6379" w:type="dxa"/>
            <w:shd w:val="clear" w:color="auto" w:fill="FFFFFF" w:themeFill="background1"/>
          </w:tcPr>
          <w:p w14:paraId="0F101D51" w14:textId="77777777" w:rsidR="001C74E7" w:rsidRPr="009F46B1" w:rsidRDefault="00A92AFF" w:rsidP="001C74E7">
            <w:pPr>
              <w:pStyle w:val="ListParagraph"/>
              <w:numPr>
                <w:ilvl w:val="0"/>
                <w:numId w:val="10"/>
              </w:numPr>
              <w:rPr>
                <w:rFonts w:asciiTheme="minorHAnsi" w:hAnsiTheme="minorHAnsi" w:cstheme="minorHAnsi"/>
                <w:color w:val="0070C0"/>
                <w:sz w:val="22"/>
                <w:szCs w:val="24"/>
              </w:rPr>
            </w:pPr>
            <w:r w:rsidRPr="009F46B1">
              <w:rPr>
                <w:rFonts w:asciiTheme="minorHAnsi" w:hAnsiTheme="minorHAnsi" w:cstheme="minorHAnsi"/>
                <w:color w:val="0070C0"/>
                <w:sz w:val="22"/>
                <w:szCs w:val="24"/>
              </w:rPr>
              <w:t>All students to be able to access daily physical activity opportunities</w:t>
            </w:r>
            <w:r w:rsidR="001C74E7" w:rsidRPr="009F46B1">
              <w:rPr>
                <w:rFonts w:asciiTheme="minorHAnsi" w:hAnsiTheme="minorHAnsi" w:cstheme="minorHAnsi"/>
                <w:color w:val="0070C0"/>
                <w:sz w:val="22"/>
                <w:szCs w:val="24"/>
              </w:rPr>
              <w:t>.</w:t>
            </w:r>
          </w:p>
          <w:p w14:paraId="0F02F753" w14:textId="3DB18196" w:rsidR="001C74E7" w:rsidRDefault="001C74E7" w:rsidP="001C74E7">
            <w:pPr>
              <w:pStyle w:val="ListParagraph"/>
              <w:numPr>
                <w:ilvl w:val="0"/>
                <w:numId w:val="10"/>
              </w:numPr>
              <w:rPr>
                <w:rFonts w:asciiTheme="minorHAnsi" w:hAnsiTheme="minorHAnsi" w:cstheme="minorHAnsi"/>
                <w:color w:val="auto"/>
                <w:sz w:val="22"/>
                <w:szCs w:val="24"/>
              </w:rPr>
            </w:pPr>
            <w:r w:rsidRPr="001C74E7">
              <w:rPr>
                <w:rFonts w:asciiTheme="minorHAnsi" w:hAnsiTheme="minorHAnsi" w:cstheme="minorHAnsi"/>
                <w:color w:val="auto"/>
                <w:sz w:val="22"/>
                <w:szCs w:val="24"/>
              </w:rPr>
              <w:t>Support for PSSP schools to ensure that they all have a Change4Life Club in place.</w:t>
            </w:r>
          </w:p>
          <w:p w14:paraId="5DC52F16" w14:textId="77777777" w:rsidR="009F46B1" w:rsidRPr="009F46B1" w:rsidRDefault="009F46B1" w:rsidP="009F46B1">
            <w:pPr>
              <w:pStyle w:val="ListParagraph"/>
              <w:ind w:left="360"/>
              <w:rPr>
                <w:rFonts w:asciiTheme="minorHAnsi" w:hAnsiTheme="minorHAnsi" w:cstheme="minorHAnsi"/>
                <w:color w:val="auto"/>
                <w:sz w:val="22"/>
                <w:szCs w:val="24"/>
              </w:rPr>
            </w:pPr>
          </w:p>
          <w:p w14:paraId="3EF23D77" w14:textId="77777777" w:rsidR="009F46B1" w:rsidRDefault="009F46B1" w:rsidP="009F46B1">
            <w:pPr>
              <w:pStyle w:val="ListParagraph"/>
              <w:numPr>
                <w:ilvl w:val="0"/>
                <w:numId w:val="10"/>
              </w:numPr>
              <w:rPr>
                <w:rFonts w:asciiTheme="minorHAnsi" w:hAnsiTheme="minorHAnsi" w:cstheme="minorHAnsi"/>
                <w:color w:val="0070C0"/>
                <w:sz w:val="22"/>
                <w:szCs w:val="24"/>
              </w:rPr>
            </w:pPr>
            <w:r>
              <w:rPr>
                <w:rFonts w:asciiTheme="minorHAnsi" w:hAnsiTheme="minorHAnsi" w:cstheme="minorHAnsi"/>
                <w:color w:val="0070C0"/>
                <w:sz w:val="22"/>
                <w:szCs w:val="24"/>
              </w:rPr>
              <w:t>Opportunity for 24 inactive children in KS1 and KS2 to engage in physical activity.</w:t>
            </w:r>
          </w:p>
          <w:p w14:paraId="79C5190A" w14:textId="16FB5C67" w:rsidR="00E76AAF" w:rsidRPr="00E76AAF" w:rsidRDefault="00E76AAF" w:rsidP="00E76AAF">
            <w:pPr>
              <w:pStyle w:val="ListParagraph"/>
              <w:numPr>
                <w:ilvl w:val="0"/>
                <w:numId w:val="10"/>
              </w:numPr>
              <w:rPr>
                <w:rFonts w:asciiTheme="minorHAnsi" w:hAnsiTheme="minorHAnsi" w:cstheme="minorHAnsi"/>
                <w:color w:val="FF0000"/>
                <w:sz w:val="22"/>
                <w:szCs w:val="24"/>
              </w:rPr>
            </w:pPr>
            <w:r w:rsidRPr="00E76AAF">
              <w:rPr>
                <w:rFonts w:asciiTheme="minorHAnsi" w:hAnsiTheme="minorHAnsi" w:cstheme="minorHAnsi"/>
                <w:color w:val="FF0000"/>
                <w:sz w:val="22"/>
                <w:szCs w:val="24"/>
              </w:rPr>
              <w:t>Developed fundamental movement skills (Locomotor, Stability, Manipulative), develop positive attitudes and habits, improve mental health and well-being (state of well-being in which every child realises his/her own potential, can cope with the normal stresses of life</w:t>
            </w:r>
            <w:r>
              <w:rPr>
                <w:rFonts w:asciiTheme="minorHAnsi" w:hAnsiTheme="minorHAnsi" w:cstheme="minorHAnsi"/>
                <w:color w:val="FF0000"/>
                <w:sz w:val="22"/>
                <w:szCs w:val="24"/>
              </w:rPr>
              <w:t>.</w:t>
            </w:r>
          </w:p>
        </w:tc>
      </w:tr>
      <w:tr w:rsidR="00A11C0F" w:rsidRPr="00A11C0F" w14:paraId="52B104F8" w14:textId="77777777" w:rsidTr="00894AB6">
        <w:tc>
          <w:tcPr>
            <w:tcW w:w="534" w:type="dxa"/>
            <w:shd w:val="clear" w:color="auto" w:fill="8DB3E2" w:themeFill="text2" w:themeFillTint="66"/>
          </w:tcPr>
          <w:p w14:paraId="5CE822D5" w14:textId="77777777" w:rsidR="00776877" w:rsidRPr="005F09AB" w:rsidRDefault="00776877" w:rsidP="00776877">
            <w:pPr>
              <w:rPr>
                <w:rFonts w:asciiTheme="minorHAnsi" w:hAnsiTheme="minorHAnsi" w:cstheme="minorHAnsi"/>
                <w:color w:val="auto"/>
                <w:sz w:val="22"/>
                <w:szCs w:val="24"/>
              </w:rPr>
            </w:pPr>
            <w:r w:rsidRPr="005F09AB">
              <w:rPr>
                <w:rFonts w:asciiTheme="minorHAnsi" w:hAnsiTheme="minorHAnsi" w:cstheme="minorHAnsi"/>
                <w:color w:val="auto"/>
                <w:sz w:val="22"/>
                <w:szCs w:val="24"/>
              </w:rPr>
              <w:t>11</w:t>
            </w:r>
          </w:p>
        </w:tc>
        <w:tc>
          <w:tcPr>
            <w:tcW w:w="14175" w:type="dxa"/>
            <w:gridSpan w:val="2"/>
            <w:shd w:val="clear" w:color="auto" w:fill="8DB3E2" w:themeFill="text2" w:themeFillTint="66"/>
          </w:tcPr>
          <w:p w14:paraId="508D2AD5" w14:textId="77777777" w:rsidR="00776877" w:rsidRPr="005F09AB" w:rsidRDefault="00776877" w:rsidP="00776877">
            <w:pPr>
              <w:rPr>
                <w:rFonts w:asciiTheme="minorHAnsi" w:hAnsiTheme="minorHAnsi" w:cstheme="minorHAnsi"/>
                <w:color w:val="auto"/>
                <w:sz w:val="22"/>
                <w:szCs w:val="24"/>
              </w:rPr>
            </w:pPr>
            <w:r w:rsidRPr="005F09AB">
              <w:rPr>
                <w:rFonts w:asciiTheme="minorHAnsi" w:hAnsiTheme="minorHAnsi" w:cstheme="minorHAnsi"/>
                <w:color w:val="auto"/>
                <w:sz w:val="22"/>
                <w:szCs w:val="24"/>
              </w:rPr>
              <w:t>Playground Leaders Training</w:t>
            </w:r>
          </w:p>
        </w:tc>
      </w:tr>
      <w:tr w:rsidR="00A11C0F" w:rsidRPr="00A11C0F" w14:paraId="58EC5E37" w14:textId="77777777" w:rsidTr="0097774C">
        <w:tc>
          <w:tcPr>
            <w:tcW w:w="8330" w:type="dxa"/>
            <w:gridSpan w:val="2"/>
            <w:tcBorders>
              <w:bottom w:val="single" w:sz="4" w:space="0" w:color="auto"/>
            </w:tcBorders>
            <w:shd w:val="clear" w:color="auto" w:fill="FFFFFF" w:themeFill="background1"/>
          </w:tcPr>
          <w:p w14:paraId="1CD678D9" w14:textId="77777777" w:rsidR="00D95C4D" w:rsidRPr="00726EB8" w:rsidRDefault="009A6F1E" w:rsidP="00D95C4D">
            <w:pPr>
              <w:pStyle w:val="ListParagraph"/>
              <w:numPr>
                <w:ilvl w:val="0"/>
                <w:numId w:val="23"/>
              </w:numPr>
              <w:rPr>
                <w:rFonts w:asciiTheme="minorHAnsi" w:hAnsiTheme="minorHAnsi" w:cstheme="minorHAnsi"/>
                <w:color w:val="auto"/>
                <w:sz w:val="22"/>
                <w:szCs w:val="24"/>
              </w:rPr>
            </w:pPr>
            <w:r w:rsidRPr="00E67F7A">
              <w:rPr>
                <w:rFonts w:asciiTheme="minorHAnsi" w:hAnsiTheme="minorHAnsi" w:cstheme="minorHAnsi"/>
                <w:color w:val="auto"/>
                <w:sz w:val="22"/>
                <w:szCs w:val="22"/>
              </w:rPr>
              <w:t>Meal Time Assistant (MTA) Training course</w:t>
            </w:r>
            <w:r w:rsidR="005F09AB" w:rsidRPr="00E67F7A">
              <w:rPr>
                <w:rFonts w:asciiTheme="minorHAnsi" w:hAnsiTheme="minorHAnsi" w:cstheme="minorHAnsi"/>
                <w:color w:val="auto"/>
                <w:sz w:val="22"/>
                <w:szCs w:val="22"/>
              </w:rPr>
              <w:t>s being delivered</w:t>
            </w:r>
            <w:r w:rsidRPr="00E67F7A">
              <w:rPr>
                <w:rFonts w:asciiTheme="minorHAnsi" w:hAnsiTheme="minorHAnsi" w:cstheme="minorHAnsi"/>
                <w:color w:val="auto"/>
                <w:sz w:val="22"/>
                <w:szCs w:val="22"/>
              </w:rPr>
              <w:t xml:space="preserve"> to offer specific </w:t>
            </w:r>
            <w:r w:rsidR="003A489E" w:rsidRPr="00E67F7A">
              <w:rPr>
                <w:rFonts w:asciiTheme="minorHAnsi" w:hAnsiTheme="minorHAnsi" w:cstheme="minorHAnsi"/>
                <w:color w:val="auto"/>
                <w:sz w:val="22"/>
                <w:szCs w:val="22"/>
              </w:rPr>
              <w:t>‘</w:t>
            </w:r>
            <w:r w:rsidRPr="00E67F7A">
              <w:rPr>
                <w:rFonts w:asciiTheme="minorHAnsi" w:hAnsiTheme="minorHAnsi" w:cstheme="minorHAnsi"/>
                <w:color w:val="auto"/>
                <w:sz w:val="22"/>
                <w:szCs w:val="22"/>
              </w:rPr>
              <w:t>Positive Play</w:t>
            </w:r>
            <w:r w:rsidR="003A489E" w:rsidRPr="00E67F7A">
              <w:rPr>
                <w:rFonts w:asciiTheme="minorHAnsi" w:hAnsiTheme="minorHAnsi" w:cstheme="minorHAnsi"/>
                <w:color w:val="auto"/>
                <w:sz w:val="22"/>
                <w:szCs w:val="22"/>
              </w:rPr>
              <w:t>’</w:t>
            </w:r>
            <w:r w:rsidRPr="00E67F7A">
              <w:rPr>
                <w:rFonts w:asciiTheme="minorHAnsi" w:hAnsiTheme="minorHAnsi" w:cstheme="minorHAnsi"/>
                <w:color w:val="auto"/>
                <w:sz w:val="22"/>
                <w:szCs w:val="22"/>
              </w:rPr>
              <w:t xml:space="preserve"> CPD support</w:t>
            </w:r>
            <w:r w:rsidR="00E26C99">
              <w:rPr>
                <w:rFonts w:asciiTheme="minorHAnsi" w:hAnsiTheme="minorHAnsi" w:cstheme="minorHAnsi"/>
                <w:color w:val="auto"/>
                <w:sz w:val="22"/>
                <w:szCs w:val="22"/>
              </w:rPr>
              <w:t xml:space="preserve">. </w:t>
            </w:r>
            <w:r w:rsidR="00E26C99" w:rsidRPr="00396A06">
              <w:rPr>
                <w:rFonts w:asciiTheme="minorHAnsi" w:hAnsiTheme="minorHAnsi" w:cstheme="minorHAnsi"/>
                <w:color w:val="FF0000"/>
                <w:sz w:val="22"/>
                <w:szCs w:val="22"/>
              </w:rPr>
              <w:t>Ongoing.</w:t>
            </w:r>
          </w:p>
          <w:p w14:paraId="2ECC19FC" w14:textId="77777777" w:rsidR="00726EB8" w:rsidRDefault="00726EB8" w:rsidP="00726EB8">
            <w:pPr>
              <w:rPr>
                <w:rFonts w:asciiTheme="minorHAnsi" w:hAnsiTheme="minorHAnsi" w:cstheme="minorHAnsi"/>
                <w:color w:val="auto"/>
                <w:sz w:val="22"/>
                <w:szCs w:val="24"/>
              </w:rPr>
            </w:pPr>
          </w:p>
          <w:p w14:paraId="5AA073C8" w14:textId="68759CF4" w:rsidR="00726EB8" w:rsidRDefault="00726EB8" w:rsidP="00726EB8">
            <w:pPr>
              <w:rPr>
                <w:rFonts w:asciiTheme="minorHAnsi" w:hAnsiTheme="minorHAnsi" w:cstheme="minorHAnsi"/>
                <w:color w:val="auto"/>
                <w:sz w:val="22"/>
                <w:szCs w:val="24"/>
              </w:rPr>
            </w:pPr>
          </w:p>
          <w:p w14:paraId="74BC55EC" w14:textId="77777777" w:rsidR="00726EB8" w:rsidRDefault="00726EB8" w:rsidP="00726EB8">
            <w:pPr>
              <w:rPr>
                <w:rFonts w:asciiTheme="minorHAnsi" w:hAnsiTheme="minorHAnsi" w:cstheme="minorHAnsi"/>
                <w:color w:val="auto"/>
                <w:sz w:val="22"/>
                <w:szCs w:val="24"/>
              </w:rPr>
            </w:pPr>
          </w:p>
          <w:p w14:paraId="79B8FBDA" w14:textId="77777777" w:rsidR="00726EB8" w:rsidRDefault="00726EB8" w:rsidP="00726EB8">
            <w:pPr>
              <w:rPr>
                <w:rFonts w:asciiTheme="minorHAnsi" w:hAnsiTheme="minorHAnsi" w:cstheme="minorHAnsi"/>
                <w:color w:val="auto"/>
                <w:sz w:val="22"/>
                <w:szCs w:val="24"/>
              </w:rPr>
            </w:pPr>
          </w:p>
          <w:p w14:paraId="03AF2720" w14:textId="222ED548" w:rsidR="00726EB8" w:rsidRPr="00726EB8" w:rsidRDefault="00726EB8" w:rsidP="00726EB8">
            <w:pPr>
              <w:rPr>
                <w:rFonts w:asciiTheme="minorHAnsi" w:hAnsiTheme="minorHAnsi" w:cstheme="minorHAnsi"/>
                <w:color w:val="auto"/>
                <w:sz w:val="22"/>
                <w:szCs w:val="24"/>
              </w:rPr>
            </w:pPr>
          </w:p>
        </w:tc>
        <w:tc>
          <w:tcPr>
            <w:tcW w:w="6379" w:type="dxa"/>
            <w:tcBorders>
              <w:bottom w:val="single" w:sz="4" w:space="0" w:color="auto"/>
            </w:tcBorders>
            <w:shd w:val="clear" w:color="auto" w:fill="FFFFFF" w:themeFill="background1"/>
          </w:tcPr>
          <w:p w14:paraId="717CB9AF" w14:textId="5F097D23" w:rsidR="00271FEB" w:rsidRPr="00271FEB" w:rsidRDefault="00396A06" w:rsidP="00271FEB">
            <w:pPr>
              <w:pStyle w:val="ListParagraph"/>
              <w:numPr>
                <w:ilvl w:val="0"/>
                <w:numId w:val="23"/>
              </w:numPr>
              <w:rPr>
                <w:rFonts w:asciiTheme="minorHAnsi" w:hAnsiTheme="minorHAnsi" w:cstheme="minorHAnsi"/>
                <w:color w:val="auto"/>
                <w:sz w:val="22"/>
                <w:szCs w:val="24"/>
              </w:rPr>
            </w:pPr>
            <w:r w:rsidRPr="00396A06">
              <w:rPr>
                <w:rFonts w:asciiTheme="minorHAnsi" w:hAnsiTheme="minorHAnsi" w:cstheme="minorHAnsi"/>
                <w:color w:val="FF0000"/>
                <w:sz w:val="22"/>
                <w:szCs w:val="24"/>
              </w:rPr>
              <w:lastRenderedPageBreak/>
              <w:t>21</w:t>
            </w:r>
            <w:r w:rsidR="005F09AB" w:rsidRPr="00396A06">
              <w:rPr>
                <w:rFonts w:asciiTheme="minorHAnsi" w:hAnsiTheme="minorHAnsi" w:cstheme="minorHAnsi"/>
                <w:color w:val="FF0000"/>
                <w:sz w:val="22"/>
                <w:szCs w:val="24"/>
              </w:rPr>
              <w:t xml:space="preserve"> </w:t>
            </w:r>
            <w:r w:rsidR="003A489E" w:rsidRPr="00396A06">
              <w:rPr>
                <w:rFonts w:asciiTheme="minorHAnsi" w:hAnsiTheme="minorHAnsi" w:cstheme="minorHAnsi"/>
                <w:color w:val="FF0000"/>
                <w:sz w:val="22"/>
                <w:szCs w:val="24"/>
              </w:rPr>
              <w:t>s</w:t>
            </w:r>
            <w:r w:rsidR="005F09AB" w:rsidRPr="00396A06">
              <w:rPr>
                <w:rFonts w:asciiTheme="minorHAnsi" w:hAnsiTheme="minorHAnsi" w:cstheme="minorHAnsi"/>
                <w:color w:val="FF0000"/>
                <w:sz w:val="22"/>
                <w:szCs w:val="24"/>
              </w:rPr>
              <w:t xml:space="preserve">chools </w:t>
            </w:r>
            <w:r w:rsidR="005F09AB" w:rsidRPr="00E67F7A">
              <w:rPr>
                <w:rFonts w:asciiTheme="minorHAnsi" w:hAnsiTheme="minorHAnsi" w:cstheme="minorHAnsi"/>
                <w:color w:val="auto"/>
                <w:sz w:val="22"/>
                <w:szCs w:val="24"/>
              </w:rPr>
              <w:t xml:space="preserve">have had MTA Positive Play </w:t>
            </w:r>
            <w:r w:rsidR="003A489E" w:rsidRPr="00E67F7A">
              <w:rPr>
                <w:rFonts w:asciiTheme="minorHAnsi" w:hAnsiTheme="minorHAnsi" w:cstheme="minorHAnsi"/>
                <w:color w:val="auto"/>
                <w:sz w:val="22"/>
                <w:szCs w:val="24"/>
              </w:rPr>
              <w:t>t</w:t>
            </w:r>
            <w:r w:rsidR="005F09AB" w:rsidRPr="00E67F7A">
              <w:rPr>
                <w:rFonts w:asciiTheme="minorHAnsi" w:hAnsiTheme="minorHAnsi" w:cstheme="minorHAnsi"/>
                <w:color w:val="auto"/>
                <w:sz w:val="22"/>
                <w:szCs w:val="24"/>
              </w:rPr>
              <w:t>raining to ensure that children are using lunchtimes as an opportunity to be active.</w:t>
            </w:r>
          </w:p>
        </w:tc>
      </w:tr>
      <w:tr w:rsidR="00A11C0F" w:rsidRPr="00A11C0F" w14:paraId="6F07749B" w14:textId="77777777" w:rsidTr="00894AB6">
        <w:tc>
          <w:tcPr>
            <w:tcW w:w="534" w:type="dxa"/>
            <w:tcBorders>
              <w:bottom w:val="single" w:sz="4" w:space="0" w:color="auto"/>
            </w:tcBorders>
            <w:shd w:val="clear" w:color="auto" w:fill="8DB3E2" w:themeFill="text2" w:themeFillTint="66"/>
          </w:tcPr>
          <w:p w14:paraId="7EE756B1" w14:textId="77777777" w:rsidR="00776877" w:rsidRPr="00BB728D" w:rsidRDefault="00776877" w:rsidP="00776877">
            <w:pPr>
              <w:rPr>
                <w:rFonts w:asciiTheme="minorHAnsi" w:hAnsiTheme="minorHAnsi" w:cstheme="minorHAnsi"/>
                <w:color w:val="auto"/>
                <w:sz w:val="22"/>
                <w:szCs w:val="24"/>
              </w:rPr>
            </w:pPr>
            <w:r w:rsidRPr="00BB728D">
              <w:rPr>
                <w:rFonts w:asciiTheme="minorHAnsi" w:hAnsiTheme="minorHAnsi" w:cstheme="minorHAnsi"/>
                <w:color w:val="auto"/>
                <w:sz w:val="22"/>
                <w:szCs w:val="24"/>
              </w:rPr>
              <w:t>12</w:t>
            </w:r>
          </w:p>
        </w:tc>
        <w:tc>
          <w:tcPr>
            <w:tcW w:w="14175" w:type="dxa"/>
            <w:gridSpan w:val="2"/>
            <w:tcBorders>
              <w:bottom w:val="single" w:sz="4" w:space="0" w:color="auto"/>
            </w:tcBorders>
            <w:shd w:val="clear" w:color="auto" w:fill="8DB3E2" w:themeFill="text2" w:themeFillTint="66"/>
          </w:tcPr>
          <w:p w14:paraId="0BF5C807" w14:textId="0013C7F3" w:rsidR="00776877" w:rsidRPr="00BB728D" w:rsidRDefault="00ED4CD1" w:rsidP="00776877">
            <w:pPr>
              <w:rPr>
                <w:rFonts w:asciiTheme="minorHAnsi" w:hAnsiTheme="minorHAnsi" w:cstheme="minorHAnsi"/>
                <w:color w:val="auto"/>
                <w:sz w:val="22"/>
                <w:szCs w:val="22"/>
              </w:rPr>
            </w:pPr>
            <w:r w:rsidRPr="00BB728D">
              <w:rPr>
                <w:rFonts w:asciiTheme="minorHAnsi" w:hAnsiTheme="minorHAnsi" w:cstheme="minorHAnsi"/>
                <w:color w:val="auto"/>
                <w:sz w:val="22"/>
                <w:szCs w:val="22"/>
              </w:rPr>
              <w:t>Coordination and support of an Inclusive Sports Programme</w:t>
            </w:r>
          </w:p>
        </w:tc>
      </w:tr>
      <w:tr w:rsidR="00821E93" w:rsidRPr="00A11C0F" w14:paraId="3C1C8D66" w14:textId="77777777" w:rsidTr="0097774C">
        <w:trPr>
          <w:trHeight w:val="2016"/>
        </w:trPr>
        <w:tc>
          <w:tcPr>
            <w:tcW w:w="8330" w:type="dxa"/>
            <w:gridSpan w:val="2"/>
            <w:tcBorders>
              <w:bottom w:val="single" w:sz="4" w:space="0" w:color="auto"/>
            </w:tcBorders>
            <w:shd w:val="clear" w:color="auto" w:fill="FFFFFF" w:themeFill="background1"/>
          </w:tcPr>
          <w:p w14:paraId="589DBE06" w14:textId="77777777" w:rsidR="00821E93" w:rsidRPr="00E80555" w:rsidRDefault="00821E93" w:rsidP="00821E93">
            <w:pPr>
              <w:pStyle w:val="ListParagraph"/>
              <w:numPr>
                <w:ilvl w:val="0"/>
                <w:numId w:val="23"/>
              </w:numPr>
              <w:rPr>
                <w:rFonts w:asciiTheme="minorHAnsi" w:hAnsiTheme="minorHAnsi" w:cstheme="minorHAnsi"/>
                <w:sz w:val="22"/>
                <w:szCs w:val="22"/>
              </w:rPr>
            </w:pPr>
            <w:r w:rsidRPr="00E80555">
              <w:rPr>
                <w:rFonts w:asciiTheme="minorHAnsi" w:hAnsiTheme="minorHAnsi" w:cstheme="minorHAnsi"/>
                <w:sz w:val="22"/>
                <w:szCs w:val="22"/>
              </w:rPr>
              <w:t>PSSP Inclusion Programme timetabled for the year to include 17 events in 5 different inclusive sports.</w:t>
            </w:r>
          </w:p>
          <w:p w14:paraId="368FC605" w14:textId="77777777" w:rsidR="00821E93" w:rsidRPr="00E80555" w:rsidRDefault="00821E93" w:rsidP="00821E93">
            <w:pPr>
              <w:pStyle w:val="ListParagraph"/>
              <w:numPr>
                <w:ilvl w:val="0"/>
                <w:numId w:val="23"/>
              </w:numPr>
              <w:rPr>
                <w:rFonts w:asciiTheme="minorHAnsi" w:hAnsiTheme="minorHAnsi" w:cstheme="minorHAnsi"/>
                <w:sz w:val="22"/>
                <w:szCs w:val="22"/>
              </w:rPr>
            </w:pPr>
            <w:r w:rsidRPr="00E80555">
              <w:rPr>
                <w:rFonts w:asciiTheme="minorHAnsi" w:hAnsiTheme="minorHAnsi" w:cstheme="minorHAnsi"/>
                <w:sz w:val="22"/>
                <w:szCs w:val="22"/>
              </w:rPr>
              <w:t>Introducing Wheelchair Basketball to schools. Plans in place to offer taster sessions/CPD/lesson plan support/Level 2 competition eventually.</w:t>
            </w:r>
          </w:p>
          <w:p w14:paraId="44AC7F7D" w14:textId="77777777" w:rsidR="00821E93" w:rsidRPr="00E80555" w:rsidRDefault="00821E93" w:rsidP="00821E93">
            <w:pPr>
              <w:pStyle w:val="ListParagraph"/>
              <w:numPr>
                <w:ilvl w:val="0"/>
                <w:numId w:val="23"/>
              </w:numPr>
              <w:rPr>
                <w:rFonts w:asciiTheme="minorHAnsi" w:hAnsiTheme="minorHAnsi" w:cstheme="minorHAnsi"/>
                <w:sz w:val="22"/>
                <w:szCs w:val="22"/>
              </w:rPr>
            </w:pPr>
            <w:r w:rsidRPr="00E80555">
              <w:rPr>
                <w:rFonts w:asciiTheme="minorHAnsi" w:hAnsiTheme="minorHAnsi" w:cstheme="minorHAnsi"/>
                <w:sz w:val="22"/>
                <w:szCs w:val="22"/>
              </w:rPr>
              <w:t>Primary Inclusion Football.</w:t>
            </w:r>
          </w:p>
          <w:p w14:paraId="2BCF01B3" w14:textId="10B258D0" w:rsidR="00821E93" w:rsidRPr="0027401D" w:rsidRDefault="00821E93" w:rsidP="0027401D">
            <w:pPr>
              <w:pStyle w:val="ListParagraph"/>
              <w:numPr>
                <w:ilvl w:val="0"/>
                <w:numId w:val="23"/>
              </w:numPr>
              <w:rPr>
                <w:rFonts w:asciiTheme="minorHAnsi" w:hAnsiTheme="minorHAnsi" w:cstheme="minorHAnsi"/>
                <w:sz w:val="22"/>
                <w:szCs w:val="22"/>
              </w:rPr>
            </w:pPr>
            <w:r w:rsidRPr="00E80555">
              <w:rPr>
                <w:rFonts w:asciiTheme="minorHAnsi" w:hAnsiTheme="minorHAnsi" w:cstheme="minorHAnsi"/>
                <w:sz w:val="22"/>
                <w:szCs w:val="22"/>
              </w:rPr>
              <w:t>Secondary Inclusion Football.</w:t>
            </w:r>
          </w:p>
          <w:p w14:paraId="3F80FBC8" w14:textId="77777777" w:rsidR="00821E93" w:rsidRPr="00E80555" w:rsidRDefault="00821E93" w:rsidP="00821E93">
            <w:pPr>
              <w:pStyle w:val="ListParagraph"/>
              <w:numPr>
                <w:ilvl w:val="0"/>
                <w:numId w:val="23"/>
              </w:numPr>
              <w:rPr>
                <w:rFonts w:asciiTheme="minorHAnsi" w:hAnsiTheme="minorHAnsi" w:cstheme="minorHAnsi"/>
                <w:sz w:val="22"/>
                <w:szCs w:val="22"/>
              </w:rPr>
            </w:pPr>
            <w:r w:rsidRPr="00E80555">
              <w:rPr>
                <w:rFonts w:asciiTheme="minorHAnsi" w:hAnsiTheme="minorHAnsi" w:cstheme="minorHAnsi"/>
                <w:sz w:val="22"/>
                <w:szCs w:val="22"/>
              </w:rPr>
              <w:t>Primary Inclusion Boccia.</w:t>
            </w:r>
          </w:p>
          <w:p w14:paraId="5247F3A2" w14:textId="134E2961" w:rsidR="00821E93" w:rsidRPr="00E80555" w:rsidRDefault="00821E93" w:rsidP="00821E93">
            <w:pPr>
              <w:pStyle w:val="ListParagraph"/>
              <w:numPr>
                <w:ilvl w:val="0"/>
                <w:numId w:val="23"/>
              </w:numPr>
              <w:rPr>
                <w:rFonts w:asciiTheme="minorHAnsi" w:hAnsiTheme="minorHAnsi" w:cstheme="minorHAnsi"/>
                <w:sz w:val="22"/>
                <w:szCs w:val="22"/>
              </w:rPr>
            </w:pPr>
            <w:r w:rsidRPr="00E80555">
              <w:rPr>
                <w:rFonts w:asciiTheme="minorHAnsi" w:hAnsiTheme="minorHAnsi" w:cstheme="minorHAnsi"/>
                <w:sz w:val="22"/>
                <w:szCs w:val="22"/>
              </w:rPr>
              <w:t>Primary Inclusi</w:t>
            </w:r>
            <w:r w:rsidR="0097774C">
              <w:rPr>
                <w:rFonts w:asciiTheme="minorHAnsi" w:hAnsiTheme="minorHAnsi" w:cstheme="minorHAnsi"/>
                <w:sz w:val="22"/>
                <w:szCs w:val="22"/>
              </w:rPr>
              <w:t>on Boccia</w:t>
            </w:r>
          </w:p>
          <w:p w14:paraId="2D5A6EBC" w14:textId="77777777" w:rsidR="00821E93" w:rsidRPr="00EB0716" w:rsidRDefault="00821E93" w:rsidP="00821E93">
            <w:pPr>
              <w:pStyle w:val="ListParagraph"/>
              <w:numPr>
                <w:ilvl w:val="0"/>
                <w:numId w:val="23"/>
              </w:numPr>
              <w:rPr>
                <w:rFonts w:asciiTheme="minorHAnsi" w:hAnsiTheme="minorHAnsi" w:cstheme="minorHAnsi"/>
                <w:color w:val="0070C0"/>
                <w:sz w:val="22"/>
                <w:szCs w:val="22"/>
              </w:rPr>
            </w:pPr>
            <w:r w:rsidRPr="00EB0716">
              <w:rPr>
                <w:rFonts w:asciiTheme="minorHAnsi" w:hAnsiTheme="minorHAnsi" w:cstheme="minorHAnsi"/>
                <w:color w:val="0070C0"/>
                <w:sz w:val="22"/>
                <w:szCs w:val="22"/>
              </w:rPr>
              <w:t>Primary Inclusion Boccia</w:t>
            </w:r>
          </w:p>
          <w:p w14:paraId="0156F6D2" w14:textId="77777777" w:rsidR="00821E93" w:rsidRPr="00EB0716" w:rsidRDefault="00821E93" w:rsidP="00821E93">
            <w:pPr>
              <w:pStyle w:val="ListParagraph"/>
              <w:numPr>
                <w:ilvl w:val="0"/>
                <w:numId w:val="23"/>
              </w:numPr>
              <w:rPr>
                <w:rFonts w:asciiTheme="minorHAnsi" w:hAnsiTheme="minorHAnsi" w:cstheme="minorHAnsi"/>
                <w:color w:val="0070C0"/>
                <w:sz w:val="22"/>
                <w:szCs w:val="22"/>
              </w:rPr>
            </w:pPr>
            <w:r w:rsidRPr="00EB0716">
              <w:rPr>
                <w:rFonts w:asciiTheme="minorHAnsi" w:hAnsiTheme="minorHAnsi" w:cstheme="minorHAnsi"/>
                <w:color w:val="0070C0"/>
                <w:sz w:val="22"/>
                <w:szCs w:val="22"/>
              </w:rPr>
              <w:t>Primary Inclusion Boccia</w:t>
            </w:r>
          </w:p>
          <w:p w14:paraId="00478593" w14:textId="77777777" w:rsidR="00821E93" w:rsidRPr="00EB0716" w:rsidRDefault="00821E93" w:rsidP="00821E93">
            <w:pPr>
              <w:pStyle w:val="ListParagraph"/>
              <w:numPr>
                <w:ilvl w:val="0"/>
                <w:numId w:val="23"/>
              </w:numPr>
              <w:rPr>
                <w:rFonts w:asciiTheme="minorHAnsi" w:hAnsiTheme="minorHAnsi" w:cstheme="minorHAnsi"/>
                <w:color w:val="0070C0"/>
                <w:sz w:val="22"/>
                <w:szCs w:val="22"/>
              </w:rPr>
            </w:pPr>
            <w:r w:rsidRPr="00EB0716">
              <w:rPr>
                <w:rFonts w:asciiTheme="minorHAnsi" w:hAnsiTheme="minorHAnsi" w:cstheme="minorHAnsi"/>
                <w:color w:val="0070C0"/>
                <w:sz w:val="22"/>
                <w:szCs w:val="22"/>
              </w:rPr>
              <w:t>Primary Inclusion Football</w:t>
            </w:r>
          </w:p>
          <w:p w14:paraId="52DBFD1E" w14:textId="77777777" w:rsidR="00821E93" w:rsidRDefault="00821E93" w:rsidP="00821E93">
            <w:pPr>
              <w:pStyle w:val="ListParagraph"/>
              <w:numPr>
                <w:ilvl w:val="0"/>
                <w:numId w:val="23"/>
              </w:numPr>
              <w:rPr>
                <w:rFonts w:asciiTheme="minorHAnsi" w:hAnsiTheme="minorHAnsi" w:cstheme="minorHAnsi"/>
                <w:color w:val="0070C0"/>
                <w:sz w:val="22"/>
                <w:szCs w:val="22"/>
              </w:rPr>
            </w:pPr>
            <w:r w:rsidRPr="00EB0716">
              <w:rPr>
                <w:rFonts w:asciiTheme="minorHAnsi" w:hAnsiTheme="minorHAnsi" w:cstheme="minorHAnsi"/>
                <w:color w:val="0070C0"/>
                <w:sz w:val="22"/>
                <w:szCs w:val="22"/>
              </w:rPr>
              <w:t>Secondary Inclusion Football</w:t>
            </w:r>
          </w:p>
          <w:p w14:paraId="26489E31" w14:textId="7D965921" w:rsidR="00EA73C0" w:rsidRPr="00EA73C0" w:rsidRDefault="00EA73C0" w:rsidP="00EA73C0">
            <w:pPr>
              <w:pStyle w:val="ListParagraph"/>
              <w:numPr>
                <w:ilvl w:val="0"/>
                <w:numId w:val="23"/>
              </w:numPr>
              <w:rPr>
                <w:rFonts w:asciiTheme="minorHAnsi" w:hAnsiTheme="minorHAnsi" w:cstheme="minorHAnsi"/>
                <w:color w:val="0070C0"/>
                <w:sz w:val="22"/>
                <w:szCs w:val="22"/>
              </w:rPr>
            </w:pPr>
            <w:r>
              <w:rPr>
                <w:rFonts w:asciiTheme="minorHAnsi" w:hAnsiTheme="minorHAnsi" w:cstheme="minorHAnsi"/>
                <w:color w:val="0070C0"/>
                <w:sz w:val="22"/>
                <w:szCs w:val="22"/>
              </w:rPr>
              <w:t>Primary Inclusion Rowing</w:t>
            </w:r>
          </w:p>
          <w:p w14:paraId="5C8A4D63" w14:textId="77777777" w:rsidR="00821E93" w:rsidRPr="00EB0716" w:rsidRDefault="00821E93" w:rsidP="00821E93">
            <w:pPr>
              <w:pStyle w:val="ListParagraph"/>
              <w:numPr>
                <w:ilvl w:val="0"/>
                <w:numId w:val="23"/>
              </w:numPr>
              <w:rPr>
                <w:rFonts w:asciiTheme="minorHAnsi" w:hAnsiTheme="minorHAnsi" w:cstheme="minorHAnsi"/>
                <w:color w:val="0070C0"/>
                <w:sz w:val="22"/>
                <w:szCs w:val="22"/>
              </w:rPr>
            </w:pPr>
            <w:r w:rsidRPr="00EB0716">
              <w:rPr>
                <w:rFonts w:asciiTheme="minorHAnsi" w:hAnsiTheme="minorHAnsi" w:cstheme="minorHAnsi"/>
                <w:color w:val="0070C0"/>
                <w:sz w:val="22"/>
                <w:szCs w:val="22"/>
              </w:rPr>
              <w:t>New Age Kurling &amp; Boccia taster/CPD at Drake Primary</w:t>
            </w:r>
          </w:p>
          <w:p w14:paraId="1BB35B12" w14:textId="703939A7" w:rsidR="00EA73C0" w:rsidRPr="00EA73C0" w:rsidRDefault="00821E93" w:rsidP="00EA73C0">
            <w:pPr>
              <w:pStyle w:val="ListParagraph"/>
              <w:numPr>
                <w:ilvl w:val="0"/>
                <w:numId w:val="23"/>
              </w:numPr>
              <w:rPr>
                <w:rFonts w:asciiTheme="minorHAnsi" w:hAnsiTheme="minorHAnsi" w:cstheme="minorHAnsi"/>
                <w:color w:val="0070C0"/>
                <w:sz w:val="22"/>
                <w:szCs w:val="22"/>
              </w:rPr>
            </w:pPr>
            <w:r w:rsidRPr="00EB0716">
              <w:rPr>
                <w:rFonts w:asciiTheme="minorHAnsi" w:hAnsiTheme="minorHAnsi" w:cstheme="minorHAnsi"/>
                <w:color w:val="0070C0"/>
                <w:sz w:val="22"/>
                <w:szCs w:val="22"/>
              </w:rPr>
              <w:t>Primary Inclusion Archery</w:t>
            </w:r>
          </w:p>
          <w:p w14:paraId="039C6E12" w14:textId="77777777" w:rsidR="00F5632D" w:rsidRPr="00150B2C" w:rsidRDefault="00EA73C0" w:rsidP="00EB0716">
            <w:pPr>
              <w:pStyle w:val="ListParagraph"/>
              <w:numPr>
                <w:ilvl w:val="0"/>
                <w:numId w:val="23"/>
              </w:numPr>
              <w:rPr>
                <w:rFonts w:asciiTheme="minorHAnsi" w:hAnsiTheme="minorHAnsi" w:cstheme="minorHAnsi"/>
                <w:color w:val="FF0000"/>
                <w:sz w:val="22"/>
                <w:szCs w:val="22"/>
              </w:rPr>
            </w:pPr>
            <w:r w:rsidRPr="00150B2C">
              <w:rPr>
                <w:rFonts w:asciiTheme="minorHAnsi" w:hAnsiTheme="minorHAnsi" w:cstheme="minorHAnsi"/>
                <w:color w:val="FF0000"/>
                <w:sz w:val="22"/>
                <w:szCs w:val="22"/>
              </w:rPr>
              <w:t>Primary Inclusion Boccia</w:t>
            </w:r>
          </w:p>
          <w:p w14:paraId="4D8B1A94" w14:textId="77777777" w:rsidR="00EA73C0" w:rsidRPr="00150B2C" w:rsidRDefault="00EA73C0" w:rsidP="00EB0716">
            <w:pPr>
              <w:pStyle w:val="ListParagraph"/>
              <w:numPr>
                <w:ilvl w:val="0"/>
                <w:numId w:val="23"/>
              </w:numPr>
              <w:rPr>
                <w:rFonts w:asciiTheme="minorHAnsi" w:hAnsiTheme="minorHAnsi" w:cstheme="minorHAnsi"/>
                <w:color w:val="FF0000"/>
                <w:sz w:val="22"/>
                <w:szCs w:val="22"/>
              </w:rPr>
            </w:pPr>
            <w:r w:rsidRPr="00150B2C">
              <w:rPr>
                <w:rFonts w:asciiTheme="minorHAnsi" w:hAnsiTheme="minorHAnsi" w:cstheme="minorHAnsi"/>
                <w:color w:val="FF0000"/>
                <w:sz w:val="22"/>
                <w:szCs w:val="22"/>
              </w:rPr>
              <w:t>Primary Inclusion Boccia</w:t>
            </w:r>
          </w:p>
          <w:p w14:paraId="5F480B7D" w14:textId="77777777" w:rsidR="00EA73C0" w:rsidRPr="00150B2C" w:rsidRDefault="00EA73C0" w:rsidP="00EB0716">
            <w:pPr>
              <w:pStyle w:val="ListParagraph"/>
              <w:numPr>
                <w:ilvl w:val="0"/>
                <w:numId w:val="23"/>
              </w:numPr>
              <w:rPr>
                <w:rFonts w:asciiTheme="minorHAnsi" w:hAnsiTheme="minorHAnsi" w:cstheme="minorHAnsi"/>
                <w:color w:val="FF0000"/>
                <w:sz w:val="22"/>
                <w:szCs w:val="22"/>
              </w:rPr>
            </w:pPr>
            <w:r w:rsidRPr="00150B2C">
              <w:rPr>
                <w:rFonts w:asciiTheme="minorHAnsi" w:hAnsiTheme="minorHAnsi" w:cstheme="minorHAnsi"/>
                <w:color w:val="FF0000"/>
                <w:sz w:val="22"/>
                <w:szCs w:val="22"/>
              </w:rPr>
              <w:t>Primary Inclusion Football</w:t>
            </w:r>
          </w:p>
          <w:p w14:paraId="7C663821" w14:textId="693FB781" w:rsidR="00342E7A" w:rsidRPr="0027401D" w:rsidRDefault="00EA73C0" w:rsidP="0027401D">
            <w:pPr>
              <w:pStyle w:val="ListParagraph"/>
              <w:numPr>
                <w:ilvl w:val="0"/>
                <w:numId w:val="23"/>
              </w:numPr>
              <w:rPr>
                <w:rFonts w:asciiTheme="minorHAnsi" w:hAnsiTheme="minorHAnsi" w:cstheme="minorHAnsi"/>
                <w:color w:val="FF0000"/>
                <w:sz w:val="22"/>
                <w:szCs w:val="22"/>
              </w:rPr>
            </w:pPr>
            <w:r w:rsidRPr="00150B2C">
              <w:rPr>
                <w:rFonts w:asciiTheme="minorHAnsi" w:hAnsiTheme="minorHAnsi" w:cstheme="minorHAnsi"/>
                <w:color w:val="FF0000"/>
                <w:sz w:val="22"/>
                <w:szCs w:val="22"/>
              </w:rPr>
              <w:t>Secondary Inclusion Football</w:t>
            </w:r>
          </w:p>
          <w:p w14:paraId="5DEE830F" w14:textId="4260E481" w:rsidR="00342E7A" w:rsidRPr="00342E7A" w:rsidRDefault="00342E7A" w:rsidP="00342E7A">
            <w:pPr>
              <w:rPr>
                <w:rFonts w:asciiTheme="minorHAnsi" w:hAnsiTheme="minorHAnsi" w:cstheme="minorHAnsi"/>
                <w:color w:val="FF0000"/>
                <w:sz w:val="22"/>
                <w:szCs w:val="22"/>
                <w:u w:val="single"/>
              </w:rPr>
            </w:pPr>
            <w:r w:rsidRPr="00342E7A">
              <w:rPr>
                <w:rFonts w:asciiTheme="minorHAnsi" w:hAnsiTheme="minorHAnsi" w:cstheme="minorHAnsi"/>
                <w:color w:val="FF0000"/>
                <w:sz w:val="22"/>
                <w:szCs w:val="22"/>
                <w:u w:val="single"/>
              </w:rPr>
              <w:t>Events Planned</w:t>
            </w:r>
          </w:p>
          <w:p w14:paraId="1A2B0F72" w14:textId="208BF7CD" w:rsidR="00342E7A" w:rsidRDefault="00342E7A" w:rsidP="00342E7A">
            <w:pPr>
              <w:pStyle w:val="ListParagraph"/>
              <w:numPr>
                <w:ilvl w:val="0"/>
                <w:numId w:val="43"/>
              </w:numPr>
              <w:rPr>
                <w:rFonts w:asciiTheme="minorHAnsi" w:hAnsiTheme="minorHAnsi" w:cstheme="minorHAnsi"/>
                <w:color w:val="FF0000"/>
                <w:sz w:val="22"/>
                <w:szCs w:val="22"/>
              </w:rPr>
            </w:pPr>
            <w:r>
              <w:rPr>
                <w:rFonts w:asciiTheme="minorHAnsi" w:hAnsiTheme="minorHAnsi" w:cstheme="minorHAnsi"/>
                <w:color w:val="FF0000"/>
                <w:sz w:val="22"/>
                <w:szCs w:val="22"/>
              </w:rPr>
              <w:t>Primary Inclusion Archery</w:t>
            </w:r>
          </w:p>
          <w:p w14:paraId="34AE4572" w14:textId="4C6B819F" w:rsidR="00342E7A" w:rsidRDefault="00342E7A" w:rsidP="00342E7A">
            <w:pPr>
              <w:pStyle w:val="ListParagraph"/>
              <w:numPr>
                <w:ilvl w:val="0"/>
                <w:numId w:val="43"/>
              </w:numPr>
              <w:rPr>
                <w:rFonts w:asciiTheme="minorHAnsi" w:hAnsiTheme="minorHAnsi" w:cstheme="minorHAnsi"/>
                <w:color w:val="FF0000"/>
                <w:sz w:val="22"/>
                <w:szCs w:val="22"/>
              </w:rPr>
            </w:pPr>
            <w:r>
              <w:rPr>
                <w:rFonts w:asciiTheme="minorHAnsi" w:hAnsiTheme="minorHAnsi" w:cstheme="minorHAnsi"/>
                <w:color w:val="FF0000"/>
                <w:sz w:val="22"/>
                <w:szCs w:val="22"/>
              </w:rPr>
              <w:t>Primary Inclusion New Age Kurling</w:t>
            </w:r>
          </w:p>
          <w:p w14:paraId="53587B9D" w14:textId="42588A92" w:rsidR="00342E7A" w:rsidRDefault="00342E7A" w:rsidP="00342E7A">
            <w:pPr>
              <w:pStyle w:val="ListParagraph"/>
              <w:numPr>
                <w:ilvl w:val="0"/>
                <w:numId w:val="43"/>
              </w:numPr>
              <w:rPr>
                <w:rFonts w:asciiTheme="minorHAnsi" w:hAnsiTheme="minorHAnsi" w:cstheme="minorHAnsi"/>
                <w:color w:val="FF0000"/>
                <w:sz w:val="22"/>
                <w:szCs w:val="22"/>
              </w:rPr>
            </w:pPr>
            <w:r>
              <w:rPr>
                <w:rFonts w:asciiTheme="minorHAnsi" w:hAnsiTheme="minorHAnsi" w:cstheme="minorHAnsi"/>
                <w:color w:val="FF0000"/>
                <w:sz w:val="22"/>
                <w:szCs w:val="22"/>
              </w:rPr>
              <w:t>Primary Inclusion Boccia</w:t>
            </w:r>
          </w:p>
          <w:p w14:paraId="4F848B79" w14:textId="3333BC65" w:rsidR="00BD4F4B" w:rsidRPr="00342E7A" w:rsidRDefault="00342E7A" w:rsidP="00BD4F4B">
            <w:pPr>
              <w:pStyle w:val="ListParagraph"/>
              <w:numPr>
                <w:ilvl w:val="0"/>
                <w:numId w:val="43"/>
              </w:numPr>
              <w:rPr>
                <w:rFonts w:asciiTheme="minorHAnsi" w:hAnsiTheme="minorHAnsi" w:cstheme="minorHAnsi"/>
                <w:color w:val="FF0000"/>
                <w:sz w:val="22"/>
                <w:szCs w:val="22"/>
              </w:rPr>
            </w:pPr>
            <w:r>
              <w:rPr>
                <w:rFonts w:asciiTheme="minorHAnsi" w:hAnsiTheme="minorHAnsi" w:cstheme="minorHAnsi"/>
                <w:color w:val="FF0000"/>
                <w:sz w:val="22"/>
                <w:szCs w:val="22"/>
              </w:rPr>
              <w:t>Primary Inclusion Football</w:t>
            </w:r>
          </w:p>
        </w:tc>
        <w:tc>
          <w:tcPr>
            <w:tcW w:w="6379" w:type="dxa"/>
            <w:tcBorders>
              <w:bottom w:val="single" w:sz="4" w:space="0" w:color="auto"/>
            </w:tcBorders>
            <w:shd w:val="clear" w:color="auto" w:fill="FFFFFF" w:themeFill="background1"/>
          </w:tcPr>
          <w:p w14:paraId="4B03D42E" w14:textId="77777777" w:rsidR="00821E93" w:rsidRPr="00E80555" w:rsidRDefault="00821E93" w:rsidP="00821E93">
            <w:pPr>
              <w:pStyle w:val="ListParagraph"/>
              <w:numPr>
                <w:ilvl w:val="0"/>
                <w:numId w:val="23"/>
              </w:numPr>
              <w:rPr>
                <w:rFonts w:asciiTheme="minorHAnsi" w:eastAsia="Calibri" w:hAnsiTheme="minorHAnsi" w:cstheme="minorHAnsi"/>
                <w:sz w:val="22"/>
                <w:szCs w:val="22"/>
              </w:rPr>
            </w:pPr>
            <w:r w:rsidRPr="00E80555">
              <w:rPr>
                <w:rFonts w:asciiTheme="minorHAnsi" w:eastAsia="Calibri" w:hAnsiTheme="minorHAnsi" w:cstheme="minorHAnsi"/>
                <w:sz w:val="22"/>
                <w:szCs w:val="22"/>
              </w:rPr>
              <w:t>Opportunities for all students in mainstream and special schools to be able to access appropriate competitions.</w:t>
            </w:r>
          </w:p>
          <w:p w14:paraId="6CEFB86F" w14:textId="77777777" w:rsidR="00821E93" w:rsidRPr="00E80555" w:rsidRDefault="00821E93" w:rsidP="00821E93">
            <w:pPr>
              <w:pStyle w:val="ListParagraph"/>
              <w:numPr>
                <w:ilvl w:val="0"/>
                <w:numId w:val="23"/>
              </w:numPr>
              <w:rPr>
                <w:rFonts w:asciiTheme="minorHAnsi" w:eastAsia="Calibri" w:hAnsiTheme="minorHAnsi" w:cstheme="minorHAnsi"/>
                <w:sz w:val="22"/>
                <w:szCs w:val="22"/>
              </w:rPr>
            </w:pPr>
            <w:r w:rsidRPr="00E80555">
              <w:rPr>
                <w:rFonts w:asciiTheme="minorHAnsi" w:eastAsia="Calibri" w:hAnsiTheme="minorHAnsi" w:cstheme="minorHAnsi"/>
                <w:sz w:val="22"/>
                <w:szCs w:val="22"/>
              </w:rPr>
              <w:t>7 schools engaged so far.</w:t>
            </w:r>
          </w:p>
          <w:p w14:paraId="43835E5B" w14:textId="77777777" w:rsidR="00821E93" w:rsidRPr="00E80555" w:rsidRDefault="00821E93" w:rsidP="00821E93">
            <w:pPr>
              <w:pStyle w:val="ListParagraph"/>
              <w:ind w:left="360"/>
              <w:rPr>
                <w:rFonts w:asciiTheme="minorHAnsi" w:eastAsia="Calibri" w:hAnsiTheme="minorHAnsi" w:cstheme="minorHAnsi"/>
                <w:sz w:val="22"/>
                <w:szCs w:val="22"/>
              </w:rPr>
            </w:pPr>
          </w:p>
          <w:p w14:paraId="21C78F6B" w14:textId="77777777" w:rsidR="00821E93" w:rsidRPr="00E80555" w:rsidRDefault="00821E93" w:rsidP="00821E93">
            <w:pPr>
              <w:pStyle w:val="ListParagraph"/>
              <w:numPr>
                <w:ilvl w:val="0"/>
                <w:numId w:val="23"/>
              </w:numPr>
              <w:rPr>
                <w:rFonts w:asciiTheme="minorHAnsi" w:eastAsia="Calibri" w:hAnsiTheme="minorHAnsi" w:cstheme="minorHAnsi"/>
                <w:sz w:val="22"/>
                <w:szCs w:val="22"/>
              </w:rPr>
            </w:pPr>
            <w:r w:rsidRPr="00E80555">
              <w:rPr>
                <w:rFonts w:asciiTheme="minorHAnsi" w:eastAsia="Calibri" w:hAnsiTheme="minorHAnsi" w:cstheme="minorHAnsi"/>
                <w:sz w:val="22"/>
                <w:szCs w:val="22"/>
              </w:rPr>
              <w:t>6 schools attended/39 children taking part/8 sports leaders</w:t>
            </w:r>
          </w:p>
          <w:p w14:paraId="7FD5C4D9" w14:textId="18B6535F" w:rsidR="00821E93" w:rsidRPr="00E80555" w:rsidRDefault="00821E93" w:rsidP="00821E93">
            <w:pPr>
              <w:pStyle w:val="ListParagraph"/>
              <w:numPr>
                <w:ilvl w:val="0"/>
                <w:numId w:val="23"/>
              </w:numPr>
              <w:rPr>
                <w:rFonts w:asciiTheme="minorHAnsi" w:eastAsia="Calibri" w:hAnsiTheme="minorHAnsi" w:cstheme="minorHAnsi"/>
                <w:sz w:val="22"/>
                <w:szCs w:val="22"/>
              </w:rPr>
            </w:pPr>
            <w:r w:rsidRPr="00E80555">
              <w:rPr>
                <w:rFonts w:asciiTheme="minorHAnsi" w:eastAsia="Calibri" w:hAnsiTheme="minorHAnsi" w:cstheme="minorHAnsi"/>
                <w:sz w:val="22"/>
                <w:szCs w:val="22"/>
              </w:rPr>
              <w:t>3 teams/1 new school attending /20 students/5 s leaders</w:t>
            </w:r>
          </w:p>
          <w:p w14:paraId="46EDB5E3" w14:textId="77777777" w:rsidR="00821E93" w:rsidRPr="00E80555" w:rsidRDefault="00821E93" w:rsidP="00821E93">
            <w:pPr>
              <w:pStyle w:val="ListParagraph"/>
              <w:numPr>
                <w:ilvl w:val="0"/>
                <w:numId w:val="23"/>
              </w:numPr>
              <w:rPr>
                <w:rFonts w:asciiTheme="minorHAnsi" w:eastAsia="Calibri" w:hAnsiTheme="minorHAnsi" w:cstheme="minorHAnsi"/>
                <w:sz w:val="22"/>
                <w:szCs w:val="22"/>
              </w:rPr>
            </w:pPr>
            <w:r w:rsidRPr="00E80555">
              <w:rPr>
                <w:rFonts w:asciiTheme="minorHAnsi" w:eastAsia="Calibri" w:hAnsiTheme="minorHAnsi" w:cstheme="minorHAnsi"/>
                <w:sz w:val="22"/>
                <w:szCs w:val="22"/>
              </w:rPr>
              <w:t>10 teams/30 children taking part/5 sports leaders.</w:t>
            </w:r>
          </w:p>
          <w:p w14:paraId="2867A573" w14:textId="77777777" w:rsidR="00821E93" w:rsidRPr="00E80555" w:rsidRDefault="00821E93" w:rsidP="00821E93">
            <w:pPr>
              <w:pStyle w:val="ListParagraph"/>
              <w:numPr>
                <w:ilvl w:val="0"/>
                <w:numId w:val="35"/>
              </w:numPr>
              <w:rPr>
                <w:rFonts w:asciiTheme="minorHAnsi" w:eastAsia="Calibri" w:hAnsiTheme="minorHAnsi" w:cstheme="minorHAnsi"/>
                <w:color w:val="auto"/>
                <w:sz w:val="22"/>
                <w:szCs w:val="22"/>
              </w:rPr>
            </w:pPr>
            <w:r w:rsidRPr="00E80555">
              <w:rPr>
                <w:rFonts w:asciiTheme="minorHAnsi" w:eastAsia="Calibri" w:hAnsiTheme="minorHAnsi" w:cstheme="minorHAnsi"/>
                <w:sz w:val="22"/>
                <w:szCs w:val="22"/>
              </w:rPr>
              <w:t>Opportunity for 12 teams/36 children/6 sports leaders</w:t>
            </w:r>
          </w:p>
          <w:p w14:paraId="2B42FA68" w14:textId="77777777" w:rsidR="00821E93" w:rsidRPr="00EB0716" w:rsidRDefault="00821E93" w:rsidP="00821E93">
            <w:pPr>
              <w:pStyle w:val="ListParagraph"/>
              <w:numPr>
                <w:ilvl w:val="0"/>
                <w:numId w:val="35"/>
              </w:numPr>
              <w:rPr>
                <w:rFonts w:asciiTheme="minorHAnsi" w:eastAsia="Calibri" w:hAnsiTheme="minorHAnsi" w:cstheme="minorHAnsi"/>
                <w:color w:val="0070C0"/>
                <w:sz w:val="22"/>
                <w:szCs w:val="22"/>
              </w:rPr>
            </w:pPr>
            <w:r w:rsidRPr="00EB0716">
              <w:rPr>
                <w:rFonts w:asciiTheme="minorHAnsi" w:eastAsia="Calibri" w:hAnsiTheme="minorHAnsi" w:cstheme="minorHAnsi"/>
                <w:color w:val="0070C0"/>
                <w:sz w:val="22"/>
                <w:szCs w:val="22"/>
              </w:rPr>
              <w:t>5 teams/16 children/3 sports leaders</w:t>
            </w:r>
          </w:p>
          <w:p w14:paraId="438D2227" w14:textId="77777777" w:rsidR="00821E93" w:rsidRPr="00EB0716" w:rsidRDefault="00821E93" w:rsidP="00821E93">
            <w:pPr>
              <w:pStyle w:val="ListParagraph"/>
              <w:numPr>
                <w:ilvl w:val="0"/>
                <w:numId w:val="35"/>
              </w:numPr>
              <w:rPr>
                <w:rFonts w:asciiTheme="minorHAnsi" w:eastAsia="Calibri" w:hAnsiTheme="minorHAnsi" w:cstheme="minorHAnsi"/>
                <w:color w:val="0070C0"/>
                <w:sz w:val="22"/>
                <w:szCs w:val="22"/>
              </w:rPr>
            </w:pPr>
            <w:r w:rsidRPr="00EB0716">
              <w:rPr>
                <w:rFonts w:asciiTheme="minorHAnsi" w:eastAsia="Calibri" w:hAnsiTheme="minorHAnsi" w:cstheme="minorHAnsi"/>
                <w:color w:val="0070C0"/>
                <w:sz w:val="22"/>
                <w:szCs w:val="22"/>
              </w:rPr>
              <w:t>10 teams/30 children/10 sports leaders</w:t>
            </w:r>
          </w:p>
          <w:p w14:paraId="1863F8C1" w14:textId="77777777" w:rsidR="00821E93" w:rsidRPr="00EB0716" w:rsidRDefault="00821E93" w:rsidP="00821E93">
            <w:pPr>
              <w:pStyle w:val="ListParagraph"/>
              <w:numPr>
                <w:ilvl w:val="0"/>
                <w:numId w:val="35"/>
              </w:numPr>
              <w:rPr>
                <w:rFonts w:asciiTheme="minorHAnsi" w:eastAsia="Calibri" w:hAnsiTheme="minorHAnsi" w:cstheme="minorHAnsi"/>
                <w:color w:val="0070C0"/>
                <w:sz w:val="22"/>
                <w:szCs w:val="22"/>
              </w:rPr>
            </w:pPr>
            <w:r w:rsidRPr="00EB0716">
              <w:rPr>
                <w:rFonts w:asciiTheme="minorHAnsi" w:eastAsia="Calibri" w:hAnsiTheme="minorHAnsi" w:cstheme="minorHAnsi"/>
                <w:color w:val="0070C0"/>
                <w:sz w:val="22"/>
                <w:szCs w:val="22"/>
              </w:rPr>
              <w:t>7 teams/43 children/10 leaders</w:t>
            </w:r>
          </w:p>
          <w:p w14:paraId="4E4ABBA2" w14:textId="77777777" w:rsidR="00821E93" w:rsidRDefault="00821E93" w:rsidP="00821E93">
            <w:pPr>
              <w:pStyle w:val="ListParagraph"/>
              <w:numPr>
                <w:ilvl w:val="0"/>
                <w:numId w:val="35"/>
              </w:numPr>
              <w:rPr>
                <w:rFonts w:asciiTheme="minorHAnsi" w:eastAsia="Calibri" w:hAnsiTheme="minorHAnsi" w:cstheme="minorHAnsi"/>
                <w:color w:val="0070C0"/>
                <w:sz w:val="22"/>
                <w:szCs w:val="22"/>
              </w:rPr>
            </w:pPr>
            <w:r w:rsidRPr="00EB0716">
              <w:rPr>
                <w:rFonts w:asciiTheme="minorHAnsi" w:eastAsia="Calibri" w:hAnsiTheme="minorHAnsi" w:cstheme="minorHAnsi"/>
                <w:color w:val="0070C0"/>
                <w:sz w:val="22"/>
                <w:szCs w:val="22"/>
              </w:rPr>
              <w:t>6 teams/29 students</w:t>
            </w:r>
          </w:p>
          <w:p w14:paraId="2B44F961" w14:textId="6B1C2F3B" w:rsidR="00EA73C0" w:rsidRPr="00EB0716" w:rsidRDefault="00EA73C0" w:rsidP="00821E93">
            <w:pPr>
              <w:pStyle w:val="ListParagraph"/>
              <w:numPr>
                <w:ilvl w:val="0"/>
                <w:numId w:val="35"/>
              </w:numPr>
              <w:rPr>
                <w:rFonts w:asciiTheme="minorHAnsi" w:eastAsia="Calibri" w:hAnsiTheme="minorHAnsi" w:cstheme="minorHAnsi"/>
                <w:color w:val="0070C0"/>
                <w:sz w:val="22"/>
                <w:szCs w:val="22"/>
              </w:rPr>
            </w:pPr>
            <w:r>
              <w:rPr>
                <w:rFonts w:asciiTheme="minorHAnsi" w:eastAsia="Calibri" w:hAnsiTheme="minorHAnsi" w:cstheme="minorHAnsi"/>
                <w:color w:val="0070C0"/>
                <w:sz w:val="22"/>
                <w:szCs w:val="22"/>
              </w:rPr>
              <w:t>7 teams/25 children/14 leaders</w:t>
            </w:r>
          </w:p>
          <w:p w14:paraId="240D268C" w14:textId="090144B1" w:rsidR="00821E93" w:rsidRPr="00EB0716" w:rsidRDefault="00821E93" w:rsidP="00821E93">
            <w:pPr>
              <w:pStyle w:val="ListParagraph"/>
              <w:numPr>
                <w:ilvl w:val="0"/>
                <w:numId w:val="35"/>
              </w:numPr>
              <w:rPr>
                <w:rFonts w:asciiTheme="minorHAnsi" w:eastAsia="Calibri" w:hAnsiTheme="minorHAnsi" w:cstheme="minorHAnsi"/>
                <w:color w:val="0070C0"/>
                <w:sz w:val="22"/>
                <w:szCs w:val="22"/>
              </w:rPr>
            </w:pPr>
            <w:r w:rsidRPr="00EB0716">
              <w:rPr>
                <w:rFonts w:asciiTheme="minorHAnsi" w:eastAsia="Calibri" w:hAnsiTheme="minorHAnsi" w:cstheme="minorHAnsi"/>
                <w:color w:val="0070C0"/>
                <w:sz w:val="22"/>
                <w:szCs w:val="22"/>
              </w:rPr>
              <w:t>2 schools/15 children/4 staff</w:t>
            </w:r>
            <w:r w:rsidR="00E152AE">
              <w:rPr>
                <w:rFonts w:asciiTheme="minorHAnsi" w:eastAsia="Calibri" w:hAnsiTheme="minorHAnsi" w:cstheme="minorHAnsi"/>
                <w:color w:val="0070C0"/>
                <w:sz w:val="22"/>
                <w:szCs w:val="22"/>
              </w:rPr>
              <w:t xml:space="preserve"> trained</w:t>
            </w:r>
          </w:p>
          <w:p w14:paraId="0BD4BE36" w14:textId="77777777" w:rsidR="00EB0716" w:rsidRDefault="00821E93" w:rsidP="00EB0716">
            <w:pPr>
              <w:pStyle w:val="ListParagraph"/>
              <w:numPr>
                <w:ilvl w:val="0"/>
                <w:numId w:val="35"/>
              </w:numPr>
              <w:rPr>
                <w:rFonts w:asciiTheme="minorHAnsi" w:eastAsia="Calibri" w:hAnsiTheme="minorHAnsi" w:cstheme="minorHAnsi"/>
                <w:color w:val="0070C0"/>
                <w:sz w:val="22"/>
                <w:szCs w:val="22"/>
              </w:rPr>
            </w:pPr>
            <w:r w:rsidRPr="00EB0716">
              <w:rPr>
                <w:rFonts w:asciiTheme="minorHAnsi" w:eastAsia="Calibri" w:hAnsiTheme="minorHAnsi" w:cstheme="minorHAnsi"/>
                <w:color w:val="0070C0"/>
                <w:sz w:val="22"/>
                <w:szCs w:val="22"/>
              </w:rPr>
              <w:t>5 schools/25 children/5 sports leaders</w:t>
            </w:r>
          </w:p>
          <w:p w14:paraId="32831F84" w14:textId="357BA691" w:rsidR="00EA73C0" w:rsidRPr="00150B2C" w:rsidRDefault="00EA73C0" w:rsidP="00EB0716">
            <w:pPr>
              <w:pStyle w:val="ListParagraph"/>
              <w:numPr>
                <w:ilvl w:val="0"/>
                <w:numId w:val="35"/>
              </w:numPr>
              <w:rPr>
                <w:rFonts w:asciiTheme="minorHAnsi" w:eastAsia="Calibri" w:hAnsiTheme="minorHAnsi" w:cstheme="minorHAnsi"/>
                <w:color w:val="FF0000"/>
                <w:sz w:val="22"/>
                <w:szCs w:val="22"/>
              </w:rPr>
            </w:pPr>
            <w:r w:rsidRPr="00150B2C">
              <w:rPr>
                <w:rFonts w:asciiTheme="minorHAnsi" w:eastAsia="Calibri" w:hAnsiTheme="minorHAnsi" w:cstheme="minorHAnsi"/>
                <w:color w:val="FF0000"/>
                <w:sz w:val="22"/>
                <w:szCs w:val="22"/>
              </w:rPr>
              <w:t>5 teams/15 children/4 leaders</w:t>
            </w:r>
          </w:p>
          <w:p w14:paraId="4FCE6B92" w14:textId="5CC06E00" w:rsidR="00EA73C0" w:rsidRPr="00150B2C" w:rsidRDefault="00EA73C0" w:rsidP="00EB0716">
            <w:pPr>
              <w:pStyle w:val="ListParagraph"/>
              <w:numPr>
                <w:ilvl w:val="0"/>
                <w:numId w:val="35"/>
              </w:numPr>
              <w:rPr>
                <w:rFonts w:asciiTheme="minorHAnsi" w:eastAsia="Calibri" w:hAnsiTheme="minorHAnsi" w:cstheme="minorHAnsi"/>
                <w:color w:val="FF0000"/>
                <w:sz w:val="22"/>
                <w:szCs w:val="22"/>
              </w:rPr>
            </w:pPr>
            <w:r w:rsidRPr="00150B2C">
              <w:rPr>
                <w:rFonts w:asciiTheme="minorHAnsi" w:eastAsia="Calibri" w:hAnsiTheme="minorHAnsi" w:cstheme="minorHAnsi"/>
                <w:color w:val="FF0000"/>
                <w:sz w:val="22"/>
                <w:szCs w:val="22"/>
              </w:rPr>
              <w:t>10 teams/30 children/6 leaders</w:t>
            </w:r>
          </w:p>
          <w:p w14:paraId="1F45C474" w14:textId="4D4EF5EA" w:rsidR="00EA73C0" w:rsidRPr="00150B2C" w:rsidRDefault="00EA73C0" w:rsidP="00EB0716">
            <w:pPr>
              <w:pStyle w:val="ListParagraph"/>
              <w:numPr>
                <w:ilvl w:val="0"/>
                <w:numId w:val="35"/>
              </w:numPr>
              <w:rPr>
                <w:rFonts w:asciiTheme="minorHAnsi" w:eastAsia="Calibri" w:hAnsiTheme="minorHAnsi" w:cstheme="minorHAnsi"/>
                <w:color w:val="FF0000"/>
                <w:sz w:val="22"/>
                <w:szCs w:val="22"/>
              </w:rPr>
            </w:pPr>
            <w:r w:rsidRPr="00150B2C">
              <w:rPr>
                <w:rFonts w:asciiTheme="minorHAnsi" w:eastAsia="Calibri" w:hAnsiTheme="minorHAnsi" w:cstheme="minorHAnsi"/>
                <w:color w:val="FF0000"/>
                <w:sz w:val="22"/>
                <w:szCs w:val="22"/>
              </w:rPr>
              <w:t>8 teams/56 children/10 leaders</w:t>
            </w:r>
          </w:p>
          <w:p w14:paraId="2B231616" w14:textId="1D62136E" w:rsidR="00726EB8" w:rsidRPr="0027401D" w:rsidRDefault="00BD4F4B" w:rsidP="00726EB8">
            <w:pPr>
              <w:pStyle w:val="ListParagraph"/>
              <w:numPr>
                <w:ilvl w:val="0"/>
                <w:numId w:val="35"/>
              </w:numPr>
              <w:rPr>
                <w:rFonts w:asciiTheme="minorHAnsi" w:eastAsia="Calibri" w:hAnsiTheme="minorHAnsi" w:cstheme="minorHAnsi"/>
                <w:color w:val="FF0000"/>
                <w:sz w:val="22"/>
                <w:szCs w:val="22"/>
              </w:rPr>
            </w:pPr>
            <w:r w:rsidRPr="00150B2C">
              <w:rPr>
                <w:rFonts w:asciiTheme="minorHAnsi" w:eastAsia="Calibri" w:hAnsiTheme="minorHAnsi" w:cstheme="minorHAnsi"/>
                <w:color w:val="FF0000"/>
                <w:sz w:val="22"/>
                <w:szCs w:val="22"/>
              </w:rPr>
              <w:t>7 teams/49 students</w:t>
            </w:r>
          </w:p>
          <w:p w14:paraId="6B070B9A" w14:textId="55B9CAE2" w:rsidR="00726EB8" w:rsidRDefault="00726EB8" w:rsidP="00726EB8">
            <w:pPr>
              <w:rPr>
                <w:rFonts w:asciiTheme="minorHAnsi" w:eastAsia="Calibri" w:hAnsiTheme="minorHAnsi" w:cstheme="minorHAnsi"/>
                <w:color w:val="FF0000"/>
                <w:sz w:val="22"/>
                <w:szCs w:val="22"/>
              </w:rPr>
            </w:pPr>
          </w:p>
          <w:p w14:paraId="53A912D2" w14:textId="32E33089" w:rsidR="00726EB8" w:rsidRDefault="00726EB8" w:rsidP="00726EB8">
            <w:pPr>
              <w:pStyle w:val="ListParagraph"/>
              <w:numPr>
                <w:ilvl w:val="0"/>
                <w:numId w:val="35"/>
              </w:numPr>
              <w:rPr>
                <w:rFonts w:asciiTheme="minorHAnsi" w:eastAsia="Calibri" w:hAnsiTheme="minorHAnsi" w:cstheme="minorHAnsi"/>
                <w:color w:val="FF0000"/>
                <w:sz w:val="22"/>
                <w:szCs w:val="22"/>
              </w:rPr>
            </w:pPr>
            <w:r>
              <w:rPr>
                <w:rFonts w:asciiTheme="minorHAnsi" w:eastAsia="Calibri" w:hAnsiTheme="minorHAnsi" w:cstheme="minorHAnsi"/>
                <w:color w:val="FF0000"/>
                <w:sz w:val="22"/>
                <w:szCs w:val="22"/>
              </w:rPr>
              <w:t xml:space="preserve">Opportunities for </w:t>
            </w:r>
            <w:r w:rsidR="000D549E">
              <w:rPr>
                <w:rFonts w:asciiTheme="minorHAnsi" w:eastAsia="Calibri" w:hAnsiTheme="minorHAnsi" w:cstheme="minorHAnsi"/>
                <w:color w:val="FF0000"/>
                <w:sz w:val="22"/>
                <w:szCs w:val="22"/>
              </w:rPr>
              <w:t>40 children to take part.</w:t>
            </w:r>
          </w:p>
          <w:p w14:paraId="28364BE7" w14:textId="7C173B40" w:rsidR="000D549E" w:rsidRDefault="000D549E" w:rsidP="000D549E">
            <w:pPr>
              <w:pStyle w:val="ListParagraph"/>
              <w:numPr>
                <w:ilvl w:val="0"/>
                <w:numId w:val="35"/>
              </w:numPr>
              <w:rPr>
                <w:rFonts w:asciiTheme="minorHAnsi" w:eastAsia="Calibri" w:hAnsiTheme="minorHAnsi" w:cstheme="minorHAnsi"/>
                <w:color w:val="FF0000"/>
                <w:sz w:val="22"/>
                <w:szCs w:val="22"/>
              </w:rPr>
            </w:pPr>
            <w:r>
              <w:rPr>
                <w:rFonts w:asciiTheme="minorHAnsi" w:eastAsia="Calibri" w:hAnsiTheme="minorHAnsi" w:cstheme="minorHAnsi"/>
                <w:color w:val="FF0000"/>
                <w:sz w:val="22"/>
                <w:szCs w:val="22"/>
              </w:rPr>
              <w:t xml:space="preserve">Opportunities for </w:t>
            </w:r>
            <w:r>
              <w:rPr>
                <w:rFonts w:asciiTheme="minorHAnsi" w:eastAsia="Calibri" w:hAnsiTheme="minorHAnsi" w:cstheme="minorHAnsi"/>
                <w:color w:val="FF0000"/>
                <w:sz w:val="22"/>
                <w:szCs w:val="22"/>
              </w:rPr>
              <w:t>32</w:t>
            </w:r>
            <w:r>
              <w:rPr>
                <w:rFonts w:asciiTheme="minorHAnsi" w:eastAsia="Calibri" w:hAnsiTheme="minorHAnsi" w:cstheme="minorHAnsi"/>
                <w:color w:val="FF0000"/>
                <w:sz w:val="22"/>
                <w:szCs w:val="22"/>
              </w:rPr>
              <w:t xml:space="preserve"> children to take part.</w:t>
            </w:r>
          </w:p>
          <w:p w14:paraId="6D9F0337" w14:textId="5A816A62" w:rsidR="000D549E" w:rsidRDefault="000D549E" w:rsidP="000D549E">
            <w:pPr>
              <w:pStyle w:val="ListParagraph"/>
              <w:numPr>
                <w:ilvl w:val="0"/>
                <w:numId w:val="35"/>
              </w:numPr>
              <w:rPr>
                <w:rFonts w:asciiTheme="minorHAnsi" w:eastAsia="Calibri" w:hAnsiTheme="minorHAnsi" w:cstheme="minorHAnsi"/>
                <w:color w:val="FF0000"/>
                <w:sz w:val="22"/>
                <w:szCs w:val="22"/>
              </w:rPr>
            </w:pPr>
            <w:r>
              <w:rPr>
                <w:rFonts w:asciiTheme="minorHAnsi" w:eastAsia="Calibri" w:hAnsiTheme="minorHAnsi" w:cstheme="minorHAnsi"/>
                <w:color w:val="FF0000"/>
                <w:sz w:val="22"/>
                <w:szCs w:val="22"/>
              </w:rPr>
              <w:t xml:space="preserve">Opportunities for </w:t>
            </w:r>
            <w:r>
              <w:rPr>
                <w:rFonts w:asciiTheme="minorHAnsi" w:eastAsia="Calibri" w:hAnsiTheme="minorHAnsi" w:cstheme="minorHAnsi"/>
                <w:color w:val="FF0000"/>
                <w:sz w:val="22"/>
                <w:szCs w:val="22"/>
              </w:rPr>
              <w:t>36</w:t>
            </w:r>
            <w:r>
              <w:rPr>
                <w:rFonts w:asciiTheme="minorHAnsi" w:eastAsia="Calibri" w:hAnsiTheme="minorHAnsi" w:cstheme="minorHAnsi"/>
                <w:color w:val="FF0000"/>
                <w:sz w:val="22"/>
                <w:szCs w:val="22"/>
              </w:rPr>
              <w:t xml:space="preserve"> children to take part.</w:t>
            </w:r>
          </w:p>
          <w:p w14:paraId="5B7895ED" w14:textId="1C12EBD6" w:rsidR="00F5632D" w:rsidRPr="000D549E" w:rsidRDefault="000D549E" w:rsidP="000D549E">
            <w:pPr>
              <w:pStyle w:val="ListParagraph"/>
              <w:numPr>
                <w:ilvl w:val="0"/>
                <w:numId w:val="35"/>
              </w:numPr>
              <w:rPr>
                <w:rFonts w:asciiTheme="minorHAnsi" w:eastAsia="Calibri" w:hAnsiTheme="minorHAnsi" w:cstheme="minorHAnsi"/>
                <w:color w:val="FF0000"/>
                <w:sz w:val="22"/>
                <w:szCs w:val="22"/>
              </w:rPr>
            </w:pPr>
            <w:r>
              <w:rPr>
                <w:rFonts w:asciiTheme="minorHAnsi" w:eastAsia="Calibri" w:hAnsiTheme="minorHAnsi" w:cstheme="minorHAnsi"/>
                <w:color w:val="FF0000"/>
                <w:sz w:val="22"/>
                <w:szCs w:val="22"/>
              </w:rPr>
              <w:t xml:space="preserve">Opportunities for </w:t>
            </w:r>
            <w:r>
              <w:rPr>
                <w:rFonts w:asciiTheme="minorHAnsi" w:eastAsia="Calibri" w:hAnsiTheme="minorHAnsi" w:cstheme="minorHAnsi"/>
                <w:color w:val="FF0000"/>
                <w:sz w:val="22"/>
                <w:szCs w:val="22"/>
              </w:rPr>
              <w:t>70</w:t>
            </w:r>
            <w:r>
              <w:rPr>
                <w:rFonts w:asciiTheme="minorHAnsi" w:eastAsia="Calibri" w:hAnsiTheme="minorHAnsi" w:cstheme="minorHAnsi"/>
                <w:color w:val="FF0000"/>
                <w:sz w:val="22"/>
                <w:szCs w:val="22"/>
              </w:rPr>
              <w:t xml:space="preserve"> children to take part.</w:t>
            </w:r>
          </w:p>
        </w:tc>
      </w:tr>
      <w:tr w:rsidR="00894AB6" w:rsidRPr="00A11C0F" w14:paraId="223FAD6C" w14:textId="77777777" w:rsidTr="00894AB6">
        <w:tc>
          <w:tcPr>
            <w:tcW w:w="534" w:type="dxa"/>
            <w:tcBorders>
              <w:bottom w:val="single" w:sz="4" w:space="0" w:color="auto"/>
            </w:tcBorders>
            <w:shd w:val="clear" w:color="auto" w:fill="8DB3E2" w:themeFill="text2" w:themeFillTint="66"/>
          </w:tcPr>
          <w:p w14:paraId="2E6955E7" w14:textId="77777777" w:rsidR="00894AB6" w:rsidRPr="003D6F14" w:rsidRDefault="00894AB6" w:rsidP="00894AB6">
            <w:pPr>
              <w:rPr>
                <w:rFonts w:asciiTheme="minorHAnsi" w:hAnsiTheme="minorHAnsi" w:cstheme="minorHAnsi"/>
                <w:color w:val="auto"/>
                <w:sz w:val="22"/>
                <w:szCs w:val="24"/>
              </w:rPr>
            </w:pPr>
            <w:r w:rsidRPr="003D6F14">
              <w:rPr>
                <w:rFonts w:asciiTheme="minorHAnsi" w:hAnsiTheme="minorHAnsi" w:cstheme="minorHAnsi"/>
                <w:color w:val="auto"/>
                <w:sz w:val="22"/>
                <w:szCs w:val="24"/>
              </w:rPr>
              <w:t>13</w:t>
            </w:r>
          </w:p>
        </w:tc>
        <w:tc>
          <w:tcPr>
            <w:tcW w:w="14175" w:type="dxa"/>
            <w:gridSpan w:val="2"/>
            <w:tcBorders>
              <w:bottom w:val="single" w:sz="4" w:space="0" w:color="auto"/>
            </w:tcBorders>
            <w:shd w:val="clear" w:color="auto" w:fill="8DB3E2" w:themeFill="text2" w:themeFillTint="66"/>
          </w:tcPr>
          <w:p w14:paraId="1A113C36" w14:textId="76A7F468" w:rsidR="00894AB6" w:rsidRPr="003D6F14" w:rsidRDefault="00894AB6" w:rsidP="00894AB6">
            <w:pPr>
              <w:rPr>
                <w:rFonts w:asciiTheme="minorHAnsi" w:hAnsiTheme="minorHAnsi" w:cstheme="minorHAnsi"/>
                <w:color w:val="auto"/>
                <w:sz w:val="22"/>
                <w:szCs w:val="24"/>
              </w:rPr>
            </w:pPr>
            <w:r w:rsidRPr="003D6F14">
              <w:rPr>
                <w:rFonts w:asciiTheme="minorHAnsi" w:hAnsiTheme="minorHAnsi" w:cstheme="minorHAnsi"/>
                <w:color w:val="auto"/>
                <w:sz w:val="22"/>
                <w:szCs w:val="22"/>
              </w:rPr>
              <w:t>Subsidised access to activities including supporting links to community organisations use of vehicles and equipment.</w:t>
            </w:r>
          </w:p>
        </w:tc>
      </w:tr>
      <w:tr w:rsidR="00894AB6" w:rsidRPr="00A11C0F" w14:paraId="13A81CD5" w14:textId="77777777" w:rsidTr="006F2E43">
        <w:tc>
          <w:tcPr>
            <w:tcW w:w="8330" w:type="dxa"/>
            <w:gridSpan w:val="2"/>
            <w:tcBorders>
              <w:bottom w:val="single" w:sz="4" w:space="0" w:color="auto"/>
            </w:tcBorders>
            <w:shd w:val="clear" w:color="auto" w:fill="FFFFFF" w:themeFill="background1"/>
          </w:tcPr>
          <w:p w14:paraId="2F134B92" w14:textId="2D9D85A6" w:rsidR="007B5AF6" w:rsidRPr="001F3E34" w:rsidRDefault="00F21F91" w:rsidP="001F3E34">
            <w:pPr>
              <w:pStyle w:val="ListParagraph"/>
              <w:numPr>
                <w:ilvl w:val="0"/>
                <w:numId w:val="2"/>
              </w:numPr>
              <w:rPr>
                <w:rFonts w:asciiTheme="minorHAnsi" w:hAnsiTheme="minorHAnsi" w:cstheme="minorHAnsi"/>
                <w:color w:val="auto"/>
                <w:sz w:val="22"/>
                <w:szCs w:val="24"/>
              </w:rPr>
            </w:pPr>
            <w:r w:rsidRPr="00F21F91">
              <w:rPr>
                <w:rFonts w:asciiTheme="minorHAnsi" w:hAnsiTheme="minorHAnsi" w:cstheme="minorHAnsi"/>
                <w:color w:val="auto"/>
                <w:sz w:val="22"/>
                <w:szCs w:val="22"/>
              </w:rPr>
              <w:t xml:space="preserve">Indoor Archery, </w:t>
            </w:r>
            <w:r w:rsidR="00894AB6" w:rsidRPr="00F21F91">
              <w:rPr>
                <w:rFonts w:asciiTheme="minorHAnsi" w:hAnsiTheme="minorHAnsi" w:cstheme="minorHAnsi"/>
                <w:color w:val="auto"/>
                <w:sz w:val="22"/>
                <w:szCs w:val="22"/>
              </w:rPr>
              <w:t xml:space="preserve">mountain bikes, indoor athletics and </w:t>
            </w:r>
            <w:r w:rsidRPr="00F21F91">
              <w:rPr>
                <w:rFonts w:asciiTheme="minorHAnsi" w:hAnsiTheme="minorHAnsi" w:cstheme="minorHAnsi"/>
                <w:color w:val="auto"/>
                <w:sz w:val="22"/>
                <w:szCs w:val="22"/>
              </w:rPr>
              <w:t>Boccia kits</w:t>
            </w:r>
            <w:r w:rsidR="00894AB6" w:rsidRPr="00F21F91">
              <w:rPr>
                <w:rFonts w:asciiTheme="minorHAnsi" w:hAnsiTheme="minorHAnsi" w:cstheme="minorHAnsi"/>
                <w:color w:val="auto"/>
                <w:sz w:val="22"/>
                <w:szCs w:val="24"/>
              </w:rPr>
              <w:t xml:space="preserve"> used by PSSP schools with c</w:t>
            </w:r>
            <w:r w:rsidR="003D23D5">
              <w:rPr>
                <w:rFonts w:asciiTheme="minorHAnsi" w:hAnsiTheme="minorHAnsi" w:cstheme="minorHAnsi"/>
                <w:color w:val="auto"/>
                <w:sz w:val="22"/>
                <w:szCs w:val="24"/>
              </w:rPr>
              <w:t>oaching support where requested</w:t>
            </w:r>
            <w:r w:rsidR="003D23D5" w:rsidRPr="007B7E7D">
              <w:rPr>
                <w:rFonts w:asciiTheme="minorHAnsi" w:hAnsiTheme="minorHAnsi" w:cstheme="minorHAnsi"/>
                <w:color w:val="0070C0"/>
                <w:sz w:val="22"/>
                <w:szCs w:val="24"/>
              </w:rPr>
              <w:t xml:space="preserve"> also, Indoor Kurling, Frisbee golf, Tri-</w:t>
            </w:r>
            <w:r w:rsidR="0027401D">
              <w:rPr>
                <w:rFonts w:asciiTheme="minorHAnsi" w:hAnsiTheme="minorHAnsi" w:cstheme="minorHAnsi"/>
                <w:color w:val="0070C0"/>
                <w:sz w:val="22"/>
                <w:szCs w:val="24"/>
              </w:rPr>
              <w:t xml:space="preserve">golf and indoor rowing machines, </w:t>
            </w:r>
            <w:r w:rsidR="0027401D" w:rsidRPr="0027401D">
              <w:rPr>
                <w:rFonts w:asciiTheme="minorHAnsi" w:hAnsiTheme="minorHAnsi" w:cstheme="minorHAnsi"/>
                <w:color w:val="FF0000"/>
                <w:sz w:val="22"/>
                <w:szCs w:val="24"/>
              </w:rPr>
              <w:t>VEO Camera and T</w:t>
            </w:r>
            <w:r w:rsidR="0027401D">
              <w:rPr>
                <w:rFonts w:asciiTheme="minorHAnsi" w:hAnsiTheme="minorHAnsi" w:cstheme="minorHAnsi"/>
                <w:color w:val="FF0000"/>
                <w:sz w:val="22"/>
                <w:szCs w:val="24"/>
              </w:rPr>
              <w:t>ripod, Tag-Rugby balls and tags, additional set of Frisbee golf discs.</w:t>
            </w:r>
          </w:p>
        </w:tc>
        <w:tc>
          <w:tcPr>
            <w:tcW w:w="6379" w:type="dxa"/>
            <w:tcBorders>
              <w:bottom w:val="single" w:sz="4" w:space="0" w:color="auto"/>
            </w:tcBorders>
            <w:shd w:val="clear" w:color="auto" w:fill="FFFFFF" w:themeFill="background1"/>
          </w:tcPr>
          <w:p w14:paraId="16473BF2" w14:textId="6A82660E" w:rsidR="00894AB6" w:rsidRPr="00F21F91" w:rsidRDefault="0027401D" w:rsidP="00894AB6">
            <w:pPr>
              <w:pStyle w:val="ListParagraph"/>
              <w:numPr>
                <w:ilvl w:val="0"/>
                <w:numId w:val="13"/>
              </w:numPr>
              <w:rPr>
                <w:rFonts w:asciiTheme="minorHAnsi" w:hAnsiTheme="minorHAnsi" w:cstheme="minorHAnsi"/>
                <w:color w:val="auto"/>
                <w:sz w:val="22"/>
                <w:szCs w:val="24"/>
              </w:rPr>
            </w:pPr>
            <w:r w:rsidRPr="0027401D">
              <w:rPr>
                <w:rFonts w:asciiTheme="minorHAnsi" w:hAnsiTheme="minorHAnsi" w:cstheme="minorHAnsi"/>
                <w:color w:val="FF0000"/>
                <w:sz w:val="22"/>
                <w:szCs w:val="24"/>
              </w:rPr>
              <w:t>18</w:t>
            </w:r>
            <w:r w:rsidR="00894AB6" w:rsidRPr="0027401D">
              <w:rPr>
                <w:rFonts w:asciiTheme="minorHAnsi" w:hAnsiTheme="minorHAnsi" w:cstheme="minorHAnsi"/>
                <w:color w:val="FF0000"/>
                <w:sz w:val="22"/>
                <w:szCs w:val="24"/>
              </w:rPr>
              <w:t xml:space="preserve"> schools have used PSSP equipment </w:t>
            </w:r>
            <w:r w:rsidR="00894AB6" w:rsidRPr="00F21F91">
              <w:rPr>
                <w:rFonts w:asciiTheme="minorHAnsi" w:hAnsiTheme="minorHAnsi" w:cstheme="minorHAnsi"/>
                <w:color w:val="auto"/>
                <w:sz w:val="22"/>
                <w:szCs w:val="24"/>
              </w:rPr>
              <w:t>since the start of term</w:t>
            </w:r>
          </w:p>
          <w:p w14:paraId="17B847D3" w14:textId="6E5E3A92" w:rsidR="007B5AF6" w:rsidRPr="001F3E34" w:rsidRDefault="006F2E43" w:rsidP="0027401D">
            <w:pPr>
              <w:pStyle w:val="ListParagraph"/>
              <w:numPr>
                <w:ilvl w:val="0"/>
                <w:numId w:val="13"/>
              </w:numPr>
              <w:rPr>
                <w:rFonts w:asciiTheme="minorHAnsi" w:hAnsiTheme="minorHAnsi" w:cstheme="minorHAnsi"/>
                <w:color w:val="auto"/>
                <w:sz w:val="22"/>
                <w:szCs w:val="24"/>
              </w:rPr>
            </w:pPr>
            <w:r w:rsidRPr="0027401D">
              <w:rPr>
                <w:rFonts w:asciiTheme="minorHAnsi" w:hAnsiTheme="minorHAnsi" w:cstheme="minorHAnsi"/>
                <w:color w:val="FF0000"/>
                <w:sz w:val="22"/>
                <w:szCs w:val="24"/>
              </w:rPr>
              <w:t>A further</w:t>
            </w:r>
            <w:r w:rsidR="0027401D" w:rsidRPr="0027401D">
              <w:rPr>
                <w:rFonts w:asciiTheme="minorHAnsi" w:hAnsiTheme="minorHAnsi" w:cstheme="minorHAnsi"/>
                <w:color w:val="FF0000"/>
                <w:sz w:val="22"/>
                <w:szCs w:val="24"/>
              </w:rPr>
              <w:t xml:space="preserve"> 8</w:t>
            </w:r>
            <w:r w:rsidR="00894AB6" w:rsidRPr="0027401D">
              <w:rPr>
                <w:rFonts w:asciiTheme="minorHAnsi" w:hAnsiTheme="minorHAnsi" w:cstheme="minorHAnsi"/>
                <w:color w:val="FF0000"/>
                <w:sz w:val="22"/>
                <w:szCs w:val="24"/>
              </w:rPr>
              <w:t xml:space="preserve"> schools </w:t>
            </w:r>
            <w:r w:rsidR="00894AB6" w:rsidRPr="00F21F91">
              <w:rPr>
                <w:rFonts w:asciiTheme="minorHAnsi" w:hAnsiTheme="minorHAnsi" w:cstheme="minorHAnsi"/>
                <w:color w:val="auto"/>
                <w:sz w:val="22"/>
                <w:szCs w:val="24"/>
              </w:rPr>
              <w:t>have booked equipment</w:t>
            </w:r>
            <w:r>
              <w:rPr>
                <w:rFonts w:asciiTheme="minorHAnsi" w:hAnsiTheme="minorHAnsi" w:cstheme="minorHAnsi"/>
                <w:color w:val="auto"/>
                <w:sz w:val="22"/>
                <w:szCs w:val="24"/>
              </w:rPr>
              <w:t xml:space="preserve"> so far.</w:t>
            </w:r>
          </w:p>
        </w:tc>
      </w:tr>
      <w:tr w:rsidR="00894AB6" w:rsidRPr="00A11C0F" w14:paraId="10395470" w14:textId="77777777" w:rsidTr="00894AB6">
        <w:tc>
          <w:tcPr>
            <w:tcW w:w="534" w:type="dxa"/>
            <w:tcBorders>
              <w:bottom w:val="single" w:sz="4" w:space="0" w:color="auto"/>
            </w:tcBorders>
            <w:shd w:val="clear" w:color="auto" w:fill="8DB3E2" w:themeFill="text2" w:themeFillTint="66"/>
          </w:tcPr>
          <w:p w14:paraId="3366CD2E" w14:textId="77777777" w:rsidR="00894AB6" w:rsidRPr="003D6F14" w:rsidRDefault="00894AB6" w:rsidP="00894AB6">
            <w:pPr>
              <w:rPr>
                <w:rFonts w:asciiTheme="minorHAnsi" w:hAnsiTheme="minorHAnsi" w:cstheme="minorHAnsi"/>
                <w:color w:val="auto"/>
                <w:sz w:val="22"/>
                <w:szCs w:val="24"/>
              </w:rPr>
            </w:pPr>
            <w:r w:rsidRPr="003D6F14">
              <w:rPr>
                <w:rFonts w:asciiTheme="minorHAnsi" w:hAnsiTheme="minorHAnsi" w:cstheme="minorHAnsi"/>
                <w:color w:val="auto"/>
                <w:sz w:val="22"/>
                <w:szCs w:val="24"/>
              </w:rPr>
              <w:t>14</w:t>
            </w:r>
          </w:p>
        </w:tc>
        <w:tc>
          <w:tcPr>
            <w:tcW w:w="14175" w:type="dxa"/>
            <w:gridSpan w:val="2"/>
            <w:tcBorders>
              <w:bottom w:val="single" w:sz="4" w:space="0" w:color="auto"/>
            </w:tcBorders>
            <w:shd w:val="clear" w:color="auto" w:fill="8DB3E2" w:themeFill="text2" w:themeFillTint="66"/>
          </w:tcPr>
          <w:p w14:paraId="09DA213A" w14:textId="090A650B" w:rsidR="00894AB6" w:rsidRPr="003D6F14" w:rsidRDefault="00894AB6" w:rsidP="00894AB6">
            <w:pPr>
              <w:rPr>
                <w:rFonts w:asciiTheme="minorHAnsi" w:hAnsiTheme="minorHAnsi" w:cstheme="minorHAnsi"/>
                <w:color w:val="auto"/>
                <w:sz w:val="22"/>
                <w:szCs w:val="24"/>
              </w:rPr>
            </w:pPr>
            <w:r w:rsidRPr="003D6F14">
              <w:rPr>
                <w:rFonts w:asciiTheme="minorHAnsi" w:hAnsiTheme="minorHAnsi" w:cstheme="minorHAnsi"/>
                <w:color w:val="auto"/>
                <w:sz w:val="22"/>
                <w:szCs w:val="22"/>
              </w:rPr>
              <w:t>Subsidised Access for Enrichment Days Weeks / Health Weeks/Schools Games Days [Sports Days]</w:t>
            </w:r>
          </w:p>
        </w:tc>
      </w:tr>
      <w:tr w:rsidR="00894AB6" w:rsidRPr="00A11C0F" w14:paraId="64D0CF48" w14:textId="77777777" w:rsidTr="004F2E18">
        <w:tc>
          <w:tcPr>
            <w:tcW w:w="8330" w:type="dxa"/>
            <w:gridSpan w:val="2"/>
            <w:tcBorders>
              <w:bottom w:val="single" w:sz="4" w:space="0" w:color="auto"/>
            </w:tcBorders>
            <w:shd w:val="clear" w:color="auto" w:fill="FFFFFF" w:themeFill="background1"/>
          </w:tcPr>
          <w:p w14:paraId="0269002B" w14:textId="71729AD8" w:rsidR="00894AB6" w:rsidRPr="00F21F91" w:rsidRDefault="00894AB6" w:rsidP="00894AB6">
            <w:pPr>
              <w:pStyle w:val="ListParagraph"/>
              <w:numPr>
                <w:ilvl w:val="0"/>
                <w:numId w:val="3"/>
              </w:numPr>
              <w:rPr>
                <w:rFonts w:asciiTheme="minorHAnsi" w:hAnsiTheme="minorHAnsi" w:cstheme="minorHAnsi"/>
                <w:color w:val="auto"/>
                <w:sz w:val="22"/>
                <w:szCs w:val="24"/>
              </w:rPr>
            </w:pPr>
            <w:r w:rsidRPr="00F21F91">
              <w:rPr>
                <w:rFonts w:asciiTheme="minorHAnsi" w:hAnsiTheme="minorHAnsi" w:cstheme="minorHAnsi"/>
                <w:color w:val="auto"/>
                <w:sz w:val="22"/>
                <w:szCs w:val="24"/>
              </w:rPr>
              <w:t>OAA Instructor supported Year 7 OAA Residential induction week</w:t>
            </w:r>
          </w:p>
          <w:p w14:paraId="709AC5AE" w14:textId="5463ED40" w:rsidR="00894AB6" w:rsidRPr="00F21F91" w:rsidRDefault="00894AB6" w:rsidP="00894AB6">
            <w:pPr>
              <w:pStyle w:val="ListParagraph"/>
              <w:numPr>
                <w:ilvl w:val="0"/>
                <w:numId w:val="3"/>
              </w:numPr>
              <w:rPr>
                <w:rFonts w:asciiTheme="minorHAnsi" w:hAnsiTheme="minorHAnsi" w:cstheme="minorHAnsi"/>
                <w:color w:val="auto"/>
                <w:sz w:val="22"/>
                <w:szCs w:val="24"/>
              </w:rPr>
            </w:pPr>
            <w:r w:rsidRPr="00F21F91">
              <w:rPr>
                <w:rFonts w:asciiTheme="minorHAnsi" w:hAnsiTheme="minorHAnsi" w:cstheme="minorHAnsi"/>
                <w:color w:val="auto"/>
                <w:sz w:val="22"/>
                <w:szCs w:val="24"/>
              </w:rPr>
              <w:t>OAA Instructor supported Year 7 OAA Overnight stays for induction week</w:t>
            </w:r>
          </w:p>
          <w:p w14:paraId="07233DB5" w14:textId="77777777" w:rsidR="00894AB6" w:rsidRDefault="00894AB6" w:rsidP="00894AB6">
            <w:pPr>
              <w:pStyle w:val="ListParagraph"/>
              <w:numPr>
                <w:ilvl w:val="0"/>
                <w:numId w:val="3"/>
              </w:numPr>
              <w:rPr>
                <w:rFonts w:asciiTheme="minorHAnsi" w:hAnsiTheme="minorHAnsi" w:cstheme="minorHAnsi"/>
                <w:color w:val="auto"/>
                <w:sz w:val="22"/>
                <w:szCs w:val="24"/>
              </w:rPr>
            </w:pPr>
            <w:r w:rsidRPr="00F21F91">
              <w:rPr>
                <w:rFonts w:asciiTheme="minorHAnsi" w:hAnsiTheme="minorHAnsi" w:cstheme="minorHAnsi"/>
                <w:color w:val="auto"/>
                <w:sz w:val="22"/>
                <w:szCs w:val="24"/>
              </w:rPr>
              <w:lastRenderedPageBreak/>
              <w:t xml:space="preserve">Bookings taken for secondary school enrichment weeks </w:t>
            </w:r>
          </w:p>
          <w:p w14:paraId="56EAA9C0" w14:textId="198D815A" w:rsidR="001F3E34" w:rsidRDefault="001F3E34" w:rsidP="00894AB6">
            <w:pPr>
              <w:pStyle w:val="ListParagraph"/>
              <w:numPr>
                <w:ilvl w:val="0"/>
                <w:numId w:val="3"/>
              </w:numPr>
              <w:rPr>
                <w:rFonts w:asciiTheme="minorHAnsi" w:hAnsiTheme="minorHAnsi" w:cstheme="minorHAnsi"/>
                <w:color w:val="auto"/>
                <w:sz w:val="22"/>
                <w:szCs w:val="24"/>
              </w:rPr>
            </w:pPr>
            <w:r>
              <w:rPr>
                <w:rFonts w:asciiTheme="minorHAnsi" w:hAnsiTheme="minorHAnsi" w:cstheme="minorHAnsi"/>
                <w:color w:val="auto"/>
                <w:sz w:val="22"/>
                <w:szCs w:val="24"/>
              </w:rPr>
              <w:t xml:space="preserve">OAA Instructor delivering Mountain Bike coaching and </w:t>
            </w:r>
            <w:r w:rsidR="00445EEC">
              <w:rPr>
                <w:rFonts w:asciiTheme="minorHAnsi" w:hAnsiTheme="minorHAnsi" w:cstheme="minorHAnsi"/>
                <w:color w:val="auto"/>
                <w:sz w:val="22"/>
                <w:szCs w:val="24"/>
              </w:rPr>
              <w:t>indoor</w:t>
            </w:r>
            <w:r>
              <w:rPr>
                <w:rFonts w:asciiTheme="minorHAnsi" w:hAnsiTheme="minorHAnsi" w:cstheme="minorHAnsi"/>
                <w:color w:val="auto"/>
                <w:sz w:val="22"/>
                <w:szCs w:val="24"/>
              </w:rPr>
              <w:t xml:space="preserve"> climbing sessions</w:t>
            </w:r>
            <w:r w:rsidR="004F20EC">
              <w:rPr>
                <w:rFonts w:asciiTheme="minorHAnsi" w:hAnsiTheme="minorHAnsi" w:cstheme="minorHAnsi"/>
                <w:color w:val="auto"/>
                <w:sz w:val="22"/>
                <w:szCs w:val="24"/>
              </w:rPr>
              <w:t xml:space="preserve"> for GCSE and Cambridge Nationals.</w:t>
            </w:r>
          </w:p>
          <w:p w14:paraId="0C49EF3B" w14:textId="4EB15F40" w:rsidR="00770175" w:rsidRDefault="00770175" w:rsidP="00770175">
            <w:pPr>
              <w:rPr>
                <w:rFonts w:asciiTheme="minorHAnsi" w:hAnsiTheme="minorHAnsi" w:cstheme="minorHAnsi"/>
                <w:color w:val="auto"/>
                <w:sz w:val="22"/>
                <w:szCs w:val="24"/>
              </w:rPr>
            </w:pPr>
          </w:p>
          <w:p w14:paraId="059FE8DB" w14:textId="77777777" w:rsidR="004F20EC" w:rsidRDefault="004F20EC" w:rsidP="00770175">
            <w:pPr>
              <w:rPr>
                <w:rFonts w:asciiTheme="minorHAnsi" w:hAnsiTheme="minorHAnsi" w:cstheme="minorHAnsi"/>
                <w:color w:val="auto"/>
                <w:sz w:val="22"/>
                <w:szCs w:val="24"/>
              </w:rPr>
            </w:pPr>
          </w:p>
          <w:p w14:paraId="72C52BF1" w14:textId="77777777" w:rsidR="00770175" w:rsidRPr="00770175" w:rsidRDefault="00770175" w:rsidP="00770175">
            <w:pPr>
              <w:rPr>
                <w:rFonts w:asciiTheme="minorHAnsi" w:hAnsiTheme="minorHAnsi" w:cstheme="minorHAnsi"/>
                <w:color w:val="auto"/>
                <w:sz w:val="22"/>
                <w:szCs w:val="24"/>
              </w:rPr>
            </w:pPr>
          </w:p>
          <w:p w14:paraId="0E7E2C6B" w14:textId="36E83FC6" w:rsidR="00770175" w:rsidRDefault="00770175" w:rsidP="00894AB6">
            <w:pPr>
              <w:pStyle w:val="ListParagraph"/>
              <w:numPr>
                <w:ilvl w:val="0"/>
                <w:numId w:val="3"/>
              </w:numPr>
              <w:rPr>
                <w:rFonts w:asciiTheme="minorHAnsi" w:hAnsiTheme="minorHAnsi" w:cstheme="minorHAnsi"/>
                <w:color w:val="0070C0"/>
                <w:sz w:val="22"/>
                <w:szCs w:val="24"/>
              </w:rPr>
            </w:pPr>
            <w:r w:rsidRPr="00770175">
              <w:rPr>
                <w:rFonts w:asciiTheme="minorHAnsi" w:hAnsiTheme="minorHAnsi" w:cstheme="minorHAnsi"/>
                <w:color w:val="0070C0"/>
                <w:sz w:val="22"/>
                <w:szCs w:val="24"/>
              </w:rPr>
              <w:t>Delivery of 1 x Team building day for 1 PSSP Primary school</w:t>
            </w:r>
          </w:p>
          <w:p w14:paraId="06E364CD" w14:textId="77777777" w:rsidR="004F20EC" w:rsidRDefault="004F20EC" w:rsidP="004F20EC">
            <w:pPr>
              <w:pStyle w:val="ListParagraph"/>
              <w:ind w:left="360"/>
              <w:rPr>
                <w:rFonts w:asciiTheme="minorHAnsi" w:hAnsiTheme="minorHAnsi" w:cstheme="minorHAnsi"/>
                <w:color w:val="0070C0"/>
                <w:sz w:val="22"/>
                <w:szCs w:val="24"/>
              </w:rPr>
            </w:pPr>
          </w:p>
          <w:p w14:paraId="79390771" w14:textId="7BA880F8" w:rsidR="00770175" w:rsidRPr="00770175" w:rsidRDefault="00770175" w:rsidP="00770175">
            <w:pPr>
              <w:pStyle w:val="ListParagraph"/>
              <w:numPr>
                <w:ilvl w:val="0"/>
                <w:numId w:val="3"/>
              </w:numPr>
              <w:rPr>
                <w:rFonts w:asciiTheme="minorHAnsi" w:hAnsiTheme="minorHAnsi" w:cstheme="minorHAnsi"/>
                <w:color w:val="0070C0"/>
                <w:sz w:val="22"/>
                <w:szCs w:val="24"/>
              </w:rPr>
            </w:pPr>
            <w:r>
              <w:rPr>
                <w:rFonts w:asciiTheme="minorHAnsi" w:hAnsiTheme="minorHAnsi" w:cstheme="minorHAnsi"/>
                <w:color w:val="0070C0"/>
                <w:sz w:val="22"/>
                <w:szCs w:val="24"/>
              </w:rPr>
              <w:t xml:space="preserve">Delivery of </w:t>
            </w:r>
            <w:r w:rsidRPr="00770175">
              <w:rPr>
                <w:rFonts w:asciiTheme="minorHAnsi" w:hAnsiTheme="minorHAnsi" w:cstheme="minorHAnsi"/>
                <w:color w:val="0070C0"/>
                <w:sz w:val="22"/>
                <w:szCs w:val="24"/>
              </w:rPr>
              <w:t>Stone Age Bush Craft day</w:t>
            </w:r>
            <w:r>
              <w:rPr>
                <w:rFonts w:asciiTheme="minorHAnsi" w:hAnsiTheme="minorHAnsi" w:cstheme="minorHAnsi"/>
                <w:color w:val="0070C0"/>
                <w:sz w:val="22"/>
                <w:szCs w:val="24"/>
              </w:rPr>
              <w:t xml:space="preserve"> </w:t>
            </w:r>
            <w:r w:rsidRPr="00770175">
              <w:rPr>
                <w:rFonts w:asciiTheme="minorHAnsi" w:hAnsiTheme="minorHAnsi" w:cstheme="minorHAnsi"/>
                <w:color w:val="0070C0"/>
                <w:sz w:val="22"/>
                <w:szCs w:val="24"/>
              </w:rPr>
              <w:t>for 1 PSSP Primary school</w:t>
            </w:r>
          </w:p>
          <w:p w14:paraId="3A0B9ECB" w14:textId="280F225E" w:rsidR="00770175" w:rsidRDefault="00770175" w:rsidP="00894AB6">
            <w:pPr>
              <w:pStyle w:val="ListParagraph"/>
              <w:numPr>
                <w:ilvl w:val="0"/>
                <w:numId w:val="3"/>
              </w:numPr>
              <w:rPr>
                <w:rFonts w:asciiTheme="minorHAnsi" w:hAnsiTheme="minorHAnsi" w:cstheme="minorHAnsi"/>
                <w:color w:val="0070C0"/>
                <w:sz w:val="22"/>
                <w:szCs w:val="24"/>
              </w:rPr>
            </w:pPr>
            <w:r w:rsidRPr="00770175">
              <w:rPr>
                <w:rFonts w:asciiTheme="minorHAnsi" w:hAnsiTheme="minorHAnsi" w:cstheme="minorHAnsi"/>
                <w:color w:val="0070C0"/>
                <w:sz w:val="22"/>
                <w:szCs w:val="24"/>
              </w:rPr>
              <w:t xml:space="preserve">32 schools accessed </w:t>
            </w:r>
            <w:r>
              <w:rPr>
                <w:rFonts w:asciiTheme="minorHAnsi" w:hAnsiTheme="minorHAnsi" w:cstheme="minorHAnsi"/>
                <w:color w:val="0070C0"/>
                <w:sz w:val="22"/>
                <w:szCs w:val="24"/>
              </w:rPr>
              <w:t>1 day</w:t>
            </w:r>
            <w:r w:rsidRPr="00770175">
              <w:rPr>
                <w:rFonts w:asciiTheme="minorHAnsi" w:hAnsiTheme="minorHAnsi" w:cstheme="minorHAnsi"/>
                <w:color w:val="0070C0"/>
                <w:sz w:val="22"/>
                <w:szCs w:val="24"/>
              </w:rPr>
              <w:t xml:space="preserve"> PSSP coach support </w:t>
            </w:r>
            <w:r>
              <w:rPr>
                <w:rFonts w:asciiTheme="minorHAnsi" w:hAnsiTheme="minorHAnsi" w:cstheme="minorHAnsi"/>
                <w:color w:val="0070C0"/>
                <w:sz w:val="22"/>
                <w:szCs w:val="24"/>
              </w:rPr>
              <w:t>delivering</w:t>
            </w:r>
            <w:r w:rsidRPr="00770175">
              <w:rPr>
                <w:rFonts w:asciiTheme="minorHAnsi" w:hAnsiTheme="minorHAnsi" w:cstheme="minorHAnsi"/>
                <w:color w:val="0070C0"/>
                <w:sz w:val="22"/>
                <w:szCs w:val="24"/>
              </w:rPr>
              <w:t xml:space="preserve"> indoor rowing in Term 3 &amp; 4.</w:t>
            </w:r>
          </w:p>
          <w:p w14:paraId="67A63C46" w14:textId="77777777" w:rsidR="0027401D" w:rsidRDefault="0027401D" w:rsidP="0027401D">
            <w:pPr>
              <w:pStyle w:val="ListParagraph"/>
              <w:ind w:left="360"/>
              <w:rPr>
                <w:rFonts w:asciiTheme="minorHAnsi" w:hAnsiTheme="minorHAnsi" w:cstheme="minorHAnsi"/>
                <w:color w:val="0070C0"/>
                <w:sz w:val="22"/>
                <w:szCs w:val="24"/>
              </w:rPr>
            </w:pPr>
          </w:p>
          <w:p w14:paraId="4B17C861" w14:textId="76988351" w:rsidR="0027401D" w:rsidRPr="003A3245" w:rsidRDefault="0027401D" w:rsidP="003A3245">
            <w:pPr>
              <w:pStyle w:val="ListParagraph"/>
              <w:numPr>
                <w:ilvl w:val="0"/>
                <w:numId w:val="3"/>
              </w:numPr>
              <w:rPr>
                <w:rFonts w:asciiTheme="minorHAnsi" w:hAnsiTheme="minorHAnsi" w:cstheme="minorHAnsi"/>
                <w:color w:val="FF0000"/>
                <w:sz w:val="22"/>
                <w:szCs w:val="24"/>
              </w:rPr>
            </w:pPr>
            <w:r w:rsidRPr="0027401D">
              <w:rPr>
                <w:rFonts w:asciiTheme="minorHAnsi" w:hAnsiTheme="minorHAnsi" w:cstheme="minorHAnsi"/>
                <w:color w:val="FF0000"/>
                <w:sz w:val="22"/>
                <w:szCs w:val="24"/>
              </w:rPr>
              <w:t>Pre- Residential activities for 1 x PSSP School and 2 x delivery for children in schools whilst the rest of the year were on residential.</w:t>
            </w:r>
          </w:p>
          <w:p w14:paraId="277C4A4F" w14:textId="40FBD97F" w:rsidR="0027401D" w:rsidRPr="0027401D" w:rsidRDefault="0027401D" w:rsidP="0027401D">
            <w:pPr>
              <w:pStyle w:val="ListParagraph"/>
              <w:numPr>
                <w:ilvl w:val="0"/>
                <w:numId w:val="3"/>
              </w:numPr>
              <w:rPr>
                <w:rFonts w:asciiTheme="minorHAnsi" w:hAnsiTheme="minorHAnsi" w:cstheme="minorHAnsi"/>
                <w:color w:val="FF0000"/>
                <w:sz w:val="22"/>
                <w:szCs w:val="24"/>
              </w:rPr>
            </w:pPr>
            <w:r>
              <w:rPr>
                <w:rFonts w:asciiTheme="minorHAnsi" w:hAnsiTheme="minorHAnsi" w:cstheme="minorHAnsi"/>
                <w:color w:val="FF0000"/>
                <w:sz w:val="22"/>
                <w:szCs w:val="24"/>
              </w:rPr>
              <w:t>S</w:t>
            </w:r>
            <w:r w:rsidR="00445EEC">
              <w:rPr>
                <w:rFonts w:asciiTheme="minorHAnsi" w:hAnsiTheme="minorHAnsi" w:cstheme="minorHAnsi"/>
                <w:color w:val="FF0000"/>
                <w:sz w:val="22"/>
                <w:szCs w:val="24"/>
              </w:rPr>
              <w:t>upporting 6</w:t>
            </w:r>
            <w:r>
              <w:rPr>
                <w:rFonts w:asciiTheme="minorHAnsi" w:hAnsiTheme="minorHAnsi" w:cstheme="minorHAnsi"/>
                <w:color w:val="FF0000"/>
                <w:sz w:val="22"/>
                <w:szCs w:val="24"/>
              </w:rPr>
              <w:t xml:space="preserve"> x schools health weeks including delivery days of Cheerleading, </w:t>
            </w:r>
            <w:r w:rsidR="003A3245">
              <w:rPr>
                <w:rFonts w:asciiTheme="minorHAnsi" w:hAnsiTheme="minorHAnsi" w:cstheme="minorHAnsi"/>
                <w:color w:val="FF0000"/>
                <w:sz w:val="22"/>
                <w:szCs w:val="24"/>
              </w:rPr>
              <w:t>Tri-Golf, multi-skills and multi-sport event for secondary school</w:t>
            </w:r>
          </w:p>
          <w:p w14:paraId="11381CEF" w14:textId="328F2F05" w:rsidR="00770175" w:rsidRPr="000B1877" w:rsidRDefault="00770175" w:rsidP="000B1877">
            <w:pPr>
              <w:rPr>
                <w:rFonts w:asciiTheme="minorHAnsi" w:hAnsiTheme="minorHAnsi" w:cstheme="minorHAnsi"/>
                <w:color w:val="auto"/>
                <w:sz w:val="22"/>
                <w:szCs w:val="24"/>
              </w:rPr>
            </w:pPr>
          </w:p>
        </w:tc>
        <w:tc>
          <w:tcPr>
            <w:tcW w:w="6379" w:type="dxa"/>
            <w:tcBorders>
              <w:bottom w:val="single" w:sz="4" w:space="0" w:color="auto"/>
            </w:tcBorders>
            <w:shd w:val="clear" w:color="auto" w:fill="FFFFFF" w:themeFill="background1"/>
          </w:tcPr>
          <w:p w14:paraId="30BAAFDB" w14:textId="030020CB" w:rsidR="00894AB6" w:rsidRPr="00F21F91" w:rsidRDefault="00894AB6" w:rsidP="004F20EC">
            <w:pPr>
              <w:pStyle w:val="ListParagraph"/>
              <w:numPr>
                <w:ilvl w:val="0"/>
                <w:numId w:val="3"/>
              </w:numPr>
              <w:rPr>
                <w:rFonts w:asciiTheme="minorHAnsi" w:hAnsiTheme="minorHAnsi" w:cstheme="minorHAnsi"/>
                <w:color w:val="auto"/>
                <w:sz w:val="22"/>
                <w:szCs w:val="24"/>
              </w:rPr>
            </w:pPr>
            <w:r w:rsidRPr="00F21F91">
              <w:rPr>
                <w:rFonts w:asciiTheme="minorHAnsi" w:hAnsiTheme="minorHAnsi" w:cstheme="minorHAnsi"/>
                <w:color w:val="auto"/>
                <w:sz w:val="22"/>
                <w:szCs w:val="24"/>
              </w:rPr>
              <w:lastRenderedPageBreak/>
              <w:t>250 students participating in the week</w:t>
            </w:r>
          </w:p>
          <w:p w14:paraId="36F6BFD2" w14:textId="674C87A5" w:rsidR="00894AB6" w:rsidRPr="00F21F91" w:rsidRDefault="00894AB6" w:rsidP="004F20EC">
            <w:pPr>
              <w:pStyle w:val="ListParagraph"/>
              <w:numPr>
                <w:ilvl w:val="0"/>
                <w:numId w:val="3"/>
              </w:numPr>
              <w:rPr>
                <w:rFonts w:asciiTheme="minorHAnsi" w:hAnsiTheme="minorHAnsi" w:cstheme="minorHAnsi"/>
                <w:color w:val="auto"/>
                <w:sz w:val="22"/>
                <w:szCs w:val="24"/>
              </w:rPr>
            </w:pPr>
            <w:r w:rsidRPr="00F21F91">
              <w:rPr>
                <w:rFonts w:asciiTheme="minorHAnsi" w:hAnsiTheme="minorHAnsi" w:cstheme="minorHAnsi"/>
                <w:color w:val="auto"/>
                <w:sz w:val="22"/>
                <w:szCs w:val="24"/>
              </w:rPr>
              <w:t>120 students participating in the week</w:t>
            </w:r>
          </w:p>
          <w:p w14:paraId="759FC2EF" w14:textId="77777777" w:rsidR="00894AB6" w:rsidRDefault="00894AB6" w:rsidP="004F20EC">
            <w:pPr>
              <w:pStyle w:val="ListParagraph"/>
              <w:numPr>
                <w:ilvl w:val="0"/>
                <w:numId w:val="3"/>
              </w:numPr>
              <w:rPr>
                <w:rFonts w:asciiTheme="minorHAnsi" w:hAnsiTheme="minorHAnsi" w:cstheme="minorHAnsi"/>
                <w:color w:val="auto"/>
                <w:sz w:val="22"/>
                <w:szCs w:val="24"/>
              </w:rPr>
            </w:pPr>
            <w:r w:rsidRPr="00F21F91">
              <w:rPr>
                <w:rFonts w:asciiTheme="minorHAnsi" w:hAnsiTheme="minorHAnsi" w:cstheme="minorHAnsi"/>
                <w:color w:val="auto"/>
                <w:sz w:val="22"/>
                <w:szCs w:val="24"/>
              </w:rPr>
              <w:lastRenderedPageBreak/>
              <w:t>Additional opportunities for student to participate</w:t>
            </w:r>
          </w:p>
          <w:p w14:paraId="60E20408" w14:textId="77777777" w:rsidR="00770175" w:rsidRPr="004F20EC" w:rsidRDefault="001F3E34" w:rsidP="004F20EC">
            <w:pPr>
              <w:pStyle w:val="ListParagraph"/>
              <w:numPr>
                <w:ilvl w:val="0"/>
                <w:numId w:val="3"/>
              </w:numPr>
              <w:rPr>
                <w:rFonts w:asciiTheme="minorHAnsi" w:hAnsiTheme="minorHAnsi" w:cstheme="minorHAnsi"/>
                <w:color w:val="auto"/>
                <w:sz w:val="22"/>
                <w:szCs w:val="24"/>
              </w:rPr>
            </w:pPr>
            <w:r w:rsidRPr="00F21F91">
              <w:rPr>
                <w:rFonts w:asciiTheme="minorHAnsi" w:hAnsiTheme="minorHAnsi" w:cstheme="minorHAnsi"/>
                <w:color w:val="auto"/>
                <w:sz w:val="22"/>
                <w:szCs w:val="24"/>
              </w:rPr>
              <w:t>1 secondary school receiving mountain biking coaching wi</w:t>
            </w:r>
            <w:r>
              <w:rPr>
                <w:rFonts w:asciiTheme="minorHAnsi" w:hAnsiTheme="minorHAnsi" w:cstheme="minorHAnsi"/>
                <w:color w:val="auto"/>
                <w:sz w:val="22"/>
                <w:szCs w:val="24"/>
              </w:rPr>
              <w:t>th equipment impacting on over 3</w:t>
            </w:r>
            <w:r w:rsidRPr="00F21F91">
              <w:rPr>
                <w:rFonts w:asciiTheme="minorHAnsi" w:hAnsiTheme="minorHAnsi" w:cstheme="minorHAnsi"/>
                <w:color w:val="auto"/>
                <w:sz w:val="22"/>
                <w:szCs w:val="24"/>
              </w:rPr>
              <w:t>0 students on a weekly basis</w:t>
            </w:r>
            <w:r>
              <w:rPr>
                <w:rFonts w:asciiTheme="minorHAnsi" w:hAnsiTheme="minorHAnsi" w:cstheme="minorHAnsi"/>
                <w:color w:val="auto"/>
                <w:sz w:val="22"/>
                <w:szCs w:val="24"/>
              </w:rPr>
              <w:t xml:space="preserve"> and deliverin</w:t>
            </w:r>
            <w:r w:rsidR="004F20EC">
              <w:rPr>
                <w:rFonts w:asciiTheme="minorHAnsi" w:hAnsiTheme="minorHAnsi" w:cstheme="minorHAnsi"/>
                <w:color w:val="auto"/>
                <w:sz w:val="22"/>
                <w:szCs w:val="24"/>
              </w:rPr>
              <w:t xml:space="preserve">g GCSE climbing for 30 students. </w:t>
            </w:r>
            <w:r w:rsidR="004F20EC" w:rsidRPr="004F20EC">
              <w:rPr>
                <w:rFonts w:asciiTheme="minorHAnsi" w:hAnsiTheme="minorHAnsi" w:cstheme="minorHAnsi"/>
                <w:color w:val="0070C0"/>
                <w:sz w:val="22"/>
                <w:szCs w:val="24"/>
              </w:rPr>
              <w:t>5 secondary schools</w:t>
            </w:r>
            <w:r w:rsidR="004F20EC">
              <w:rPr>
                <w:rFonts w:asciiTheme="minorHAnsi" w:hAnsiTheme="minorHAnsi" w:cstheme="minorHAnsi"/>
                <w:color w:val="0070C0"/>
                <w:sz w:val="22"/>
                <w:szCs w:val="24"/>
              </w:rPr>
              <w:t xml:space="preserve"> receiving PSSP OAA Coaching support for GCSE and Cambridge National students.</w:t>
            </w:r>
          </w:p>
          <w:p w14:paraId="4616A6E5" w14:textId="77777777" w:rsidR="004F20EC" w:rsidRPr="004F20EC" w:rsidRDefault="004F20EC" w:rsidP="004F20EC">
            <w:pPr>
              <w:pStyle w:val="ListParagraph"/>
              <w:numPr>
                <w:ilvl w:val="0"/>
                <w:numId w:val="3"/>
              </w:numPr>
              <w:rPr>
                <w:rFonts w:asciiTheme="minorHAnsi" w:hAnsiTheme="minorHAnsi" w:cstheme="minorHAnsi"/>
                <w:color w:val="0070C0"/>
                <w:sz w:val="22"/>
                <w:szCs w:val="24"/>
              </w:rPr>
            </w:pPr>
            <w:r w:rsidRPr="004F20EC">
              <w:rPr>
                <w:rFonts w:asciiTheme="minorHAnsi" w:hAnsiTheme="minorHAnsi" w:cstheme="minorHAnsi"/>
                <w:color w:val="0070C0"/>
                <w:sz w:val="22"/>
                <w:szCs w:val="24"/>
              </w:rPr>
              <w:t>90 students received training to develop confidence and collaboration.</w:t>
            </w:r>
          </w:p>
          <w:p w14:paraId="75DEE7B8" w14:textId="41B3F2F4" w:rsidR="004F20EC" w:rsidRDefault="004F20EC" w:rsidP="004F20EC">
            <w:pPr>
              <w:pStyle w:val="ListParagraph"/>
              <w:numPr>
                <w:ilvl w:val="0"/>
                <w:numId w:val="3"/>
              </w:numPr>
              <w:rPr>
                <w:rFonts w:asciiTheme="minorHAnsi" w:hAnsiTheme="minorHAnsi" w:cstheme="minorHAnsi"/>
                <w:color w:val="0070C0"/>
                <w:sz w:val="22"/>
                <w:szCs w:val="24"/>
              </w:rPr>
            </w:pPr>
            <w:r w:rsidRPr="004F20EC">
              <w:rPr>
                <w:rFonts w:asciiTheme="minorHAnsi" w:hAnsiTheme="minorHAnsi" w:cstheme="minorHAnsi"/>
                <w:color w:val="0070C0"/>
                <w:sz w:val="22"/>
                <w:szCs w:val="24"/>
              </w:rPr>
              <w:t>60 students received OAA activities on the Stone Age theme.</w:t>
            </w:r>
          </w:p>
          <w:p w14:paraId="2C313E08" w14:textId="77777777" w:rsidR="003A3245" w:rsidRPr="003A3245" w:rsidRDefault="004F20EC" w:rsidP="003A3245">
            <w:pPr>
              <w:pStyle w:val="ListParagraph"/>
              <w:numPr>
                <w:ilvl w:val="0"/>
                <w:numId w:val="3"/>
              </w:numPr>
              <w:jc w:val="both"/>
              <w:rPr>
                <w:rFonts w:asciiTheme="minorHAnsi" w:hAnsiTheme="minorHAnsi" w:cstheme="minorHAnsi"/>
                <w:color w:val="0070C0"/>
                <w:sz w:val="22"/>
                <w:szCs w:val="24"/>
              </w:rPr>
            </w:pPr>
            <w:r w:rsidRPr="00745FBB">
              <w:rPr>
                <w:rFonts w:asciiTheme="minorHAnsi" w:hAnsiTheme="minorHAnsi" w:cstheme="minorHAnsi"/>
                <w:color w:val="0070C0"/>
                <w:sz w:val="22"/>
                <w:szCs w:val="24"/>
              </w:rPr>
              <w:t xml:space="preserve">32 schools have had delivery of an Indoor Rowing event which have engaged a total of </w:t>
            </w:r>
            <w:r>
              <w:rPr>
                <w:rFonts w:asciiTheme="minorHAnsi" w:hAnsiTheme="minorHAnsi" w:cstheme="minorHAnsi"/>
                <w:color w:val="0070C0"/>
                <w:sz w:val="22"/>
                <w:szCs w:val="24"/>
              </w:rPr>
              <w:t xml:space="preserve">2113 </w:t>
            </w:r>
            <w:r w:rsidRPr="00745FBB">
              <w:rPr>
                <w:rFonts w:asciiTheme="minorHAnsi" w:hAnsiTheme="minorHAnsi" w:cstheme="minorHAnsi"/>
                <w:color w:val="0070C0"/>
                <w:sz w:val="22"/>
                <w:szCs w:val="24"/>
              </w:rPr>
              <w:t>Year 5 &amp; 6 students.</w:t>
            </w:r>
          </w:p>
          <w:p w14:paraId="123F437F" w14:textId="77777777" w:rsidR="003A3245" w:rsidRDefault="003A3245" w:rsidP="003A3245">
            <w:pPr>
              <w:pStyle w:val="ListParagraph"/>
              <w:numPr>
                <w:ilvl w:val="0"/>
                <w:numId w:val="3"/>
              </w:numPr>
              <w:jc w:val="both"/>
              <w:rPr>
                <w:rFonts w:asciiTheme="minorHAnsi" w:hAnsiTheme="minorHAnsi" w:cstheme="minorHAnsi"/>
                <w:color w:val="FF0000"/>
                <w:sz w:val="22"/>
                <w:szCs w:val="24"/>
              </w:rPr>
            </w:pPr>
            <w:r w:rsidRPr="003A3245">
              <w:rPr>
                <w:rFonts w:asciiTheme="minorHAnsi" w:hAnsiTheme="minorHAnsi" w:cstheme="minorHAnsi"/>
                <w:color w:val="FF0000"/>
                <w:sz w:val="22"/>
                <w:szCs w:val="24"/>
              </w:rPr>
              <w:t>200+ children taking part in ‘alternative activities’ to gain new experiences by taking part in new sports.</w:t>
            </w:r>
          </w:p>
          <w:p w14:paraId="04F9236D" w14:textId="43AF0023" w:rsidR="003A3245" w:rsidRPr="003A3245" w:rsidRDefault="003A3245" w:rsidP="003A3245">
            <w:pPr>
              <w:pStyle w:val="ListParagraph"/>
              <w:numPr>
                <w:ilvl w:val="0"/>
                <w:numId w:val="3"/>
              </w:numPr>
              <w:jc w:val="both"/>
              <w:rPr>
                <w:rFonts w:asciiTheme="minorHAnsi" w:hAnsiTheme="minorHAnsi" w:cstheme="minorHAnsi"/>
                <w:color w:val="FF0000"/>
                <w:sz w:val="22"/>
                <w:szCs w:val="24"/>
              </w:rPr>
            </w:pPr>
            <w:r>
              <w:rPr>
                <w:rFonts w:asciiTheme="minorHAnsi" w:hAnsiTheme="minorHAnsi" w:cstheme="minorHAnsi"/>
                <w:color w:val="FF0000"/>
                <w:sz w:val="22"/>
                <w:szCs w:val="24"/>
              </w:rPr>
              <w:t>O</w:t>
            </w:r>
            <w:r w:rsidR="00445EEC">
              <w:rPr>
                <w:rFonts w:asciiTheme="minorHAnsi" w:hAnsiTheme="minorHAnsi" w:cstheme="minorHAnsi"/>
                <w:color w:val="FF0000"/>
                <w:sz w:val="22"/>
                <w:szCs w:val="24"/>
              </w:rPr>
              <w:t>ver 8</w:t>
            </w:r>
            <w:r>
              <w:rPr>
                <w:rFonts w:asciiTheme="minorHAnsi" w:hAnsiTheme="minorHAnsi" w:cstheme="minorHAnsi"/>
                <w:color w:val="FF0000"/>
                <w:sz w:val="22"/>
                <w:szCs w:val="24"/>
              </w:rPr>
              <w:t xml:space="preserve">00+ </w:t>
            </w:r>
            <w:r w:rsidRPr="003A3245">
              <w:rPr>
                <w:rFonts w:asciiTheme="minorHAnsi" w:hAnsiTheme="minorHAnsi" w:cstheme="minorHAnsi"/>
                <w:color w:val="FF0000"/>
                <w:sz w:val="22"/>
                <w:szCs w:val="24"/>
              </w:rPr>
              <w:t>children taking part in ‘alternative activities’ to gain new experiences by taking part in new sports.</w:t>
            </w:r>
          </w:p>
        </w:tc>
      </w:tr>
      <w:tr w:rsidR="00894AB6" w:rsidRPr="00A11C0F" w14:paraId="357C6D22" w14:textId="77777777" w:rsidTr="00894AB6">
        <w:tc>
          <w:tcPr>
            <w:tcW w:w="8330" w:type="dxa"/>
            <w:gridSpan w:val="2"/>
            <w:shd w:val="clear" w:color="auto" w:fill="002060"/>
          </w:tcPr>
          <w:p w14:paraId="39ACF052" w14:textId="77777777" w:rsidR="00894AB6" w:rsidRPr="003D6F14" w:rsidRDefault="00894AB6" w:rsidP="00894AB6">
            <w:pPr>
              <w:rPr>
                <w:rFonts w:asciiTheme="minorHAnsi" w:hAnsiTheme="minorHAnsi" w:cstheme="minorHAnsi"/>
                <w:b/>
                <w:color w:val="auto"/>
                <w:sz w:val="22"/>
                <w:szCs w:val="24"/>
              </w:rPr>
            </w:pPr>
            <w:r w:rsidRPr="003D6F14">
              <w:rPr>
                <w:rFonts w:asciiTheme="minorHAnsi" w:hAnsiTheme="minorHAnsi" w:cstheme="minorHAnsi"/>
                <w:b/>
                <w:color w:val="auto"/>
                <w:sz w:val="22"/>
                <w:szCs w:val="24"/>
              </w:rPr>
              <w:t>Additional Services</w:t>
            </w:r>
          </w:p>
        </w:tc>
        <w:tc>
          <w:tcPr>
            <w:tcW w:w="6379" w:type="dxa"/>
            <w:shd w:val="clear" w:color="auto" w:fill="002060"/>
          </w:tcPr>
          <w:p w14:paraId="3A8C5A99" w14:textId="77777777" w:rsidR="00894AB6" w:rsidRPr="003D6F14" w:rsidRDefault="00894AB6" w:rsidP="00894AB6">
            <w:pPr>
              <w:rPr>
                <w:rFonts w:asciiTheme="minorHAnsi" w:hAnsiTheme="minorHAnsi" w:cstheme="minorHAnsi"/>
                <w:b/>
                <w:color w:val="auto"/>
                <w:sz w:val="22"/>
                <w:szCs w:val="24"/>
              </w:rPr>
            </w:pPr>
          </w:p>
        </w:tc>
      </w:tr>
      <w:tr w:rsidR="00894AB6" w:rsidRPr="00A11C0F" w14:paraId="27989975" w14:textId="77777777" w:rsidTr="00894AB6">
        <w:tc>
          <w:tcPr>
            <w:tcW w:w="534" w:type="dxa"/>
            <w:shd w:val="clear" w:color="auto" w:fill="8DB3E2" w:themeFill="text2" w:themeFillTint="66"/>
          </w:tcPr>
          <w:p w14:paraId="01738B1F" w14:textId="77777777" w:rsidR="00894AB6" w:rsidRPr="003D6F14" w:rsidRDefault="00894AB6" w:rsidP="00894AB6">
            <w:pPr>
              <w:rPr>
                <w:rFonts w:asciiTheme="minorHAnsi" w:hAnsiTheme="minorHAnsi" w:cstheme="minorHAnsi"/>
                <w:color w:val="auto"/>
                <w:sz w:val="22"/>
                <w:szCs w:val="24"/>
              </w:rPr>
            </w:pPr>
            <w:r w:rsidRPr="003D6F14">
              <w:rPr>
                <w:rFonts w:asciiTheme="minorHAnsi" w:hAnsiTheme="minorHAnsi" w:cstheme="minorHAnsi"/>
                <w:color w:val="auto"/>
                <w:sz w:val="22"/>
                <w:szCs w:val="24"/>
              </w:rPr>
              <w:t>15</w:t>
            </w:r>
          </w:p>
        </w:tc>
        <w:tc>
          <w:tcPr>
            <w:tcW w:w="14175" w:type="dxa"/>
            <w:gridSpan w:val="2"/>
            <w:shd w:val="clear" w:color="auto" w:fill="8DB3E2" w:themeFill="text2" w:themeFillTint="66"/>
          </w:tcPr>
          <w:p w14:paraId="48ACC89A" w14:textId="5369AC73" w:rsidR="00894AB6" w:rsidRPr="003D6F14" w:rsidRDefault="00894AB6" w:rsidP="00894AB6">
            <w:pPr>
              <w:rPr>
                <w:rFonts w:asciiTheme="minorHAnsi" w:hAnsiTheme="minorHAnsi" w:cstheme="minorHAnsi"/>
                <w:color w:val="auto"/>
                <w:sz w:val="22"/>
                <w:szCs w:val="24"/>
              </w:rPr>
            </w:pPr>
            <w:r w:rsidRPr="003D6F14">
              <w:rPr>
                <w:rFonts w:asciiTheme="minorHAnsi" w:hAnsiTheme="minorHAnsi" w:cstheme="minorHAnsi"/>
                <w:color w:val="auto"/>
                <w:sz w:val="22"/>
                <w:szCs w:val="24"/>
              </w:rPr>
              <w:t>Access to Research/D</w:t>
            </w:r>
            <w:r>
              <w:rPr>
                <w:rFonts w:asciiTheme="minorHAnsi" w:hAnsiTheme="minorHAnsi" w:cstheme="minorHAnsi"/>
                <w:color w:val="auto"/>
                <w:sz w:val="22"/>
                <w:szCs w:val="24"/>
              </w:rPr>
              <w:t>evelopment Funding/Initiatives/</w:t>
            </w:r>
            <w:r w:rsidRPr="003D6F14">
              <w:rPr>
                <w:rFonts w:asciiTheme="minorHAnsi" w:hAnsiTheme="minorHAnsi" w:cstheme="minorHAnsi"/>
                <w:color w:val="auto"/>
                <w:sz w:val="22"/>
                <w:szCs w:val="24"/>
              </w:rPr>
              <w:t xml:space="preserve">Grants  </w:t>
            </w:r>
          </w:p>
        </w:tc>
      </w:tr>
      <w:tr w:rsidR="00894AB6" w:rsidRPr="00A11C0F" w14:paraId="0B2F9EE7" w14:textId="77777777" w:rsidTr="0097774C">
        <w:tc>
          <w:tcPr>
            <w:tcW w:w="8330" w:type="dxa"/>
            <w:gridSpan w:val="2"/>
            <w:shd w:val="clear" w:color="auto" w:fill="FFFFFF" w:themeFill="background1"/>
          </w:tcPr>
          <w:p w14:paraId="2443F6D2" w14:textId="55540B0C" w:rsidR="00894AB6" w:rsidRPr="007B5AF6" w:rsidRDefault="00894AB6" w:rsidP="00894AB6">
            <w:pPr>
              <w:pStyle w:val="ListParagraph"/>
              <w:numPr>
                <w:ilvl w:val="0"/>
                <w:numId w:val="14"/>
              </w:numPr>
              <w:rPr>
                <w:rFonts w:asciiTheme="minorHAnsi" w:hAnsiTheme="minorHAnsi" w:cstheme="minorHAnsi"/>
                <w:color w:val="auto"/>
                <w:sz w:val="22"/>
                <w:szCs w:val="24"/>
              </w:rPr>
            </w:pPr>
            <w:r w:rsidRPr="007B5AF6">
              <w:rPr>
                <w:rFonts w:asciiTheme="minorHAnsi" w:hAnsiTheme="minorHAnsi" w:cstheme="minorHAnsi"/>
                <w:color w:val="auto"/>
                <w:sz w:val="22"/>
                <w:szCs w:val="24"/>
              </w:rPr>
              <w:t>Offer support to PSSP schools with the writing of funding bids</w:t>
            </w:r>
            <w:r w:rsidR="00D74468">
              <w:rPr>
                <w:rFonts w:asciiTheme="minorHAnsi" w:hAnsiTheme="minorHAnsi" w:cstheme="minorHAnsi"/>
                <w:color w:val="auto"/>
                <w:sz w:val="22"/>
                <w:szCs w:val="24"/>
              </w:rPr>
              <w:t xml:space="preserve">. </w:t>
            </w:r>
            <w:r w:rsidR="00D74468" w:rsidRPr="00445EEC">
              <w:rPr>
                <w:rFonts w:asciiTheme="minorHAnsi" w:hAnsiTheme="minorHAnsi" w:cstheme="minorHAnsi"/>
                <w:color w:val="FF0000"/>
                <w:sz w:val="22"/>
                <w:szCs w:val="24"/>
              </w:rPr>
              <w:t>Ongoing.</w:t>
            </w:r>
          </w:p>
          <w:p w14:paraId="5E609D8B" w14:textId="1225B0BB" w:rsidR="00894AB6" w:rsidRPr="007B5AF6" w:rsidRDefault="00894AB6" w:rsidP="00894AB6">
            <w:pPr>
              <w:pStyle w:val="ListParagraph"/>
              <w:ind w:left="360"/>
              <w:rPr>
                <w:rFonts w:asciiTheme="minorHAnsi" w:hAnsiTheme="minorHAnsi" w:cstheme="minorHAnsi"/>
                <w:color w:val="auto"/>
                <w:sz w:val="22"/>
                <w:szCs w:val="22"/>
              </w:rPr>
            </w:pPr>
          </w:p>
        </w:tc>
        <w:tc>
          <w:tcPr>
            <w:tcW w:w="6379" w:type="dxa"/>
            <w:shd w:val="clear" w:color="auto" w:fill="FFFFFF" w:themeFill="background1"/>
          </w:tcPr>
          <w:p w14:paraId="3B88D3BC" w14:textId="09A2B688" w:rsidR="00894AB6" w:rsidRPr="007B5AF6" w:rsidRDefault="00894AB6" w:rsidP="00894AB6">
            <w:pPr>
              <w:pStyle w:val="ListParagraph"/>
              <w:numPr>
                <w:ilvl w:val="0"/>
                <w:numId w:val="14"/>
              </w:numPr>
              <w:rPr>
                <w:rFonts w:asciiTheme="minorHAnsi" w:hAnsiTheme="minorHAnsi" w:cstheme="minorHAnsi"/>
                <w:color w:val="auto"/>
                <w:sz w:val="22"/>
                <w:szCs w:val="24"/>
              </w:rPr>
            </w:pPr>
            <w:r w:rsidRPr="007B5AF6">
              <w:rPr>
                <w:rFonts w:asciiTheme="minorHAnsi" w:hAnsiTheme="minorHAnsi" w:cstheme="minorHAnsi"/>
                <w:color w:val="auto"/>
                <w:sz w:val="22"/>
                <w:szCs w:val="24"/>
              </w:rPr>
              <w:t>Providing additional opportunities for young people as a result of successful applications</w:t>
            </w:r>
          </w:p>
        </w:tc>
      </w:tr>
      <w:tr w:rsidR="00894AB6" w:rsidRPr="00A11C0F" w14:paraId="32946EC2" w14:textId="77777777" w:rsidTr="00894AB6">
        <w:tc>
          <w:tcPr>
            <w:tcW w:w="534" w:type="dxa"/>
            <w:shd w:val="clear" w:color="auto" w:fill="8DB3E2" w:themeFill="text2" w:themeFillTint="66"/>
          </w:tcPr>
          <w:p w14:paraId="3CEFC1F6" w14:textId="77777777" w:rsidR="00894AB6" w:rsidRPr="003D6F14" w:rsidRDefault="00894AB6" w:rsidP="00894AB6">
            <w:pPr>
              <w:rPr>
                <w:rFonts w:asciiTheme="minorHAnsi" w:hAnsiTheme="minorHAnsi" w:cstheme="minorHAnsi"/>
                <w:color w:val="auto"/>
                <w:sz w:val="22"/>
                <w:szCs w:val="24"/>
              </w:rPr>
            </w:pPr>
            <w:r w:rsidRPr="003D6F14">
              <w:rPr>
                <w:rFonts w:asciiTheme="minorHAnsi" w:hAnsiTheme="minorHAnsi" w:cstheme="minorHAnsi"/>
                <w:color w:val="auto"/>
                <w:sz w:val="22"/>
                <w:szCs w:val="24"/>
              </w:rPr>
              <w:t>16</w:t>
            </w:r>
          </w:p>
        </w:tc>
        <w:tc>
          <w:tcPr>
            <w:tcW w:w="14175" w:type="dxa"/>
            <w:gridSpan w:val="2"/>
            <w:shd w:val="clear" w:color="auto" w:fill="8DB3E2" w:themeFill="text2" w:themeFillTint="66"/>
          </w:tcPr>
          <w:p w14:paraId="54F0BD21" w14:textId="401FF6B9" w:rsidR="00894AB6" w:rsidRPr="003D6F14" w:rsidRDefault="00894AB6" w:rsidP="00894AB6">
            <w:pPr>
              <w:rPr>
                <w:rFonts w:asciiTheme="minorHAnsi" w:hAnsiTheme="minorHAnsi" w:cstheme="minorHAnsi"/>
                <w:color w:val="auto"/>
                <w:sz w:val="22"/>
                <w:szCs w:val="24"/>
              </w:rPr>
            </w:pPr>
            <w:r w:rsidRPr="003D6F14">
              <w:rPr>
                <w:rFonts w:asciiTheme="minorHAnsi" w:hAnsiTheme="minorHAnsi" w:cstheme="minorHAnsi"/>
                <w:color w:val="auto"/>
                <w:sz w:val="22"/>
                <w:szCs w:val="22"/>
              </w:rPr>
              <w:t>Access to a Learning Library of Curriculum Maps/Schemes of Learning etc.</w:t>
            </w:r>
          </w:p>
        </w:tc>
      </w:tr>
      <w:tr w:rsidR="00894AB6" w:rsidRPr="00A11C0F" w14:paraId="7DEFC350" w14:textId="77777777" w:rsidTr="0097774C">
        <w:tc>
          <w:tcPr>
            <w:tcW w:w="8330" w:type="dxa"/>
            <w:gridSpan w:val="2"/>
            <w:shd w:val="clear" w:color="auto" w:fill="FFFFFF" w:themeFill="background1"/>
          </w:tcPr>
          <w:p w14:paraId="263CEBC7" w14:textId="77777777" w:rsidR="00894AB6" w:rsidRDefault="00894AB6" w:rsidP="00894AB6">
            <w:pPr>
              <w:pStyle w:val="ListParagraph"/>
              <w:numPr>
                <w:ilvl w:val="0"/>
                <w:numId w:val="6"/>
              </w:numPr>
              <w:rPr>
                <w:rFonts w:asciiTheme="minorHAnsi" w:hAnsiTheme="minorHAnsi" w:cstheme="minorHAnsi"/>
                <w:color w:val="auto"/>
                <w:sz w:val="22"/>
                <w:szCs w:val="24"/>
              </w:rPr>
            </w:pPr>
            <w:r w:rsidRPr="007B5AF6">
              <w:rPr>
                <w:rFonts w:asciiTheme="minorHAnsi" w:hAnsiTheme="minorHAnsi" w:cstheme="minorHAnsi"/>
                <w:color w:val="auto"/>
                <w:sz w:val="22"/>
                <w:szCs w:val="24"/>
              </w:rPr>
              <w:t xml:space="preserve">Resources available for booking on website </w:t>
            </w:r>
          </w:p>
          <w:p w14:paraId="0369E52B" w14:textId="5E40C0BD" w:rsidR="00445EEC" w:rsidRPr="00445EEC" w:rsidRDefault="00445EEC" w:rsidP="00445EEC">
            <w:pPr>
              <w:pStyle w:val="ListParagraph"/>
              <w:numPr>
                <w:ilvl w:val="0"/>
                <w:numId w:val="6"/>
              </w:numPr>
              <w:rPr>
                <w:rFonts w:asciiTheme="minorHAnsi" w:hAnsiTheme="minorHAnsi" w:cstheme="minorHAnsi"/>
                <w:color w:val="FF0000"/>
                <w:sz w:val="22"/>
                <w:szCs w:val="24"/>
              </w:rPr>
            </w:pPr>
            <w:r w:rsidRPr="00445EEC">
              <w:rPr>
                <w:rFonts w:asciiTheme="minorHAnsi" w:hAnsiTheme="minorHAnsi" w:cstheme="minorHAnsi"/>
                <w:color w:val="FF0000"/>
                <w:sz w:val="22"/>
                <w:szCs w:val="24"/>
              </w:rPr>
              <w:t>Heads of PE to add additional schemes of learning following April meeting.</w:t>
            </w:r>
          </w:p>
        </w:tc>
        <w:tc>
          <w:tcPr>
            <w:tcW w:w="6379" w:type="dxa"/>
            <w:shd w:val="clear" w:color="auto" w:fill="FFFFFF" w:themeFill="background1"/>
          </w:tcPr>
          <w:p w14:paraId="0E11F693" w14:textId="77777777" w:rsidR="00894AB6" w:rsidRDefault="00894AB6" w:rsidP="00894AB6">
            <w:pPr>
              <w:pStyle w:val="ListParagraph"/>
              <w:numPr>
                <w:ilvl w:val="0"/>
                <w:numId w:val="6"/>
              </w:numPr>
              <w:rPr>
                <w:rFonts w:asciiTheme="minorHAnsi" w:hAnsiTheme="minorHAnsi" w:cstheme="minorHAnsi"/>
                <w:color w:val="auto"/>
                <w:sz w:val="22"/>
                <w:szCs w:val="24"/>
              </w:rPr>
            </w:pPr>
            <w:r w:rsidRPr="007B5AF6">
              <w:rPr>
                <w:rFonts w:asciiTheme="minorHAnsi" w:hAnsiTheme="minorHAnsi" w:cstheme="minorHAnsi"/>
                <w:color w:val="auto"/>
                <w:sz w:val="22"/>
                <w:szCs w:val="24"/>
              </w:rPr>
              <w:t>Opportunities for schools to sample programmes of learning</w:t>
            </w:r>
          </w:p>
          <w:p w14:paraId="10894A30" w14:textId="228B0097" w:rsidR="00445EEC" w:rsidRPr="00445EEC" w:rsidRDefault="00445EEC" w:rsidP="00445EEC">
            <w:pPr>
              <w:pStyle w:val="ListParagraph"/>
              <w:numPr>
                <w:ilvl w:val="0"/>
                <w:numId w:val="6"/>
              </w:numPr>
              <w:rPr>
                <w:rFonts w:asciiTheme="minorHAnsi" w:hAnsiTheme="minorHAnsi" w:cstheme="minorHAnsi"/>
                <w:color w:val="FF0000"/>
                <w:sz w:val="22"/>
                <w:szCs w:val="24"/>
              </w:rPr>
            </w:pPr>
            <w:r w:rsidRPr="00445EEC">
              <w:rPr>
                <w:rFonts w:asciiTheme="minorHAnsi" w:hAnsiTheme="minorHAnsi" w:cstheme="minorHAnsi"/>
                <w:color w:val="FF0000"/>
                <w:sz w:val="22"/>
                <w:szCs w:val="24"/>
              </w:rPr>
              <w:t>Opportunities for schools to sample programmes of learning</w:t>
            </w:r>
          </w:p>
        </w:tc>
      </w:tr>
      <w:tr w:rsidR="00894AB6" w:rsidRPr="00A11C0F" w14:paraId="6BD7A440" w14:textId="77777777" w:rsidTr="00894AB6">
        <w:tc>
          <w:tcPr>
            <w:tcW w:w="534" w:type="dxa"/>
            <w:shd w:val="clear" w:color="auto" w:fill="8DB3E2" w:themeFill="text2" w:themeFillTint="66"/>
          </w:tcPr>
          <w:p w14:paraId="7224D6E2" w14:textId="77777777" w:rsidR="00894AB6" w:rsidRPr="00B7525D" w:rsidRDefault="00894AB6" w:rsidP="00894AB6">
            <w:pPr>
              <w:rPr>
                <w:rFonts w:asciiTheme="minorHAnsi" w:hAnsiTheme="minorHAnsi" w:cstheme="minorHAnsi"/>
                <w:color w:val="auto"/>
                <w:sz w:val="22"/>
                <w:szCs w:val="24"/>
              </w:rPr>
            </w:pPr>
            <w:r w:rsidRPr="00B7525D">
              <w:rPr>
                <w:rFonts w:asciiTheme="minorHAnsi" w:hAnsiTheme="minorHAnsi" w:cstheme="minorHAnsi"/>
                <w:color w:val="auto"/>
                <w:sz w:val="22"/>
                <w:szCs w:val="24"/>
              </w:rPr>
              <w:t>17</w:t>
            </w:r>
          </w:p>
        </w:tc>
        <w:tc>
          <w:tcPr>
            <w:tcW w:w="14175" w:type="dxa"/>
            <w:gridSpan w:val="2"/>
            <w:shd w:val="clear" w:color="auto" w:fill="8DB3E2" w:themeFill="text2" w:themeFillTint="66"/>
          </w:tcPr>
          <w:p w14:paraId="0A54A201" w14:textId="77777777" w:rsidR="00894AB6" w:rsidRPr="00B7525D" w:rsidRDefault="00894AB6" w:rsidP="00894AB6">
            <w:pPr>
              <w:rPr>
                <w:rFonts w:asciiTheme="minorHAnsi" w:hAnsiTheme="minorHAnsi" w:cstheme="minorHAnsi"/>
                <w:color w:val="auto"/>
                <w:sz w:val="22"/>
                <w:szCs w:val="24"/>
              </w:rPr>
            </w:pPr>
            <w:r w:rsidRPr="00B7525D">
              <w:rPr>
                <w:rFonts w:asciiTheme="minorHAnsi" w:hAnsiTheme="minorHAnsi" w:cstheme="minorHAnsi"/>
                <w:color w:val="auto"/>
                <w:sz w:val="22"/>
                <w:szCs w:val="24"/>
              </w:rPr>
              <w:t>Website Membership including updates and access to events bookings and resources</w:t>
            </w:r>
          </w:p>
        </w:tc>
      </w:tr>
      <w:tr w:rsidR="00894AB6" w:rsidRPr="00A11C0F" w14:paraId="451AD6DA" w14:textId="77777777" w:rsidTr="0097774C">
        <w:tc>
          <w:tcPr>
            <w:tcW w:w="8330" w:type="dxa"/>
            <w:gridSpan w:val="2"/>
            <w:shd w:val="clear" w:color="auto" w:fill="FFFFFF" w:themeFill="background1"/>
          </w:tcPr>
          <w:p w14:paraId="4AC52BAD" w14:textId="7B49A772" w:rsidR="00894AB6" w:rsidRPr="000758D3" w:rsidRDefault="00894AB6" w:rsidP="00894AB6">
            <w:pPr>
              <w:pStyle w:val="ListParagraph"/>
              <w:numPr>
                <w:ilvl w:val="0"/>
                <w:numId w:val="6"/>
              </w:numPr>
              <w:rPr>
                <w:rFonts w:asciiTheme="minorHAnsi" w:hAnsiTheme="minorHAnsi" w:cstheme="minorHAnsi"/>
                <w:color w:val="auto"/>
                <w:sz w:val="22"/>
                <w:szCs w:val="24"/>
              </w:rPr>
            </w:pPr>
            <w:r w:rsidRPr="000758D3">
              <w:rPr>
                <w:rFonts w:asciiTheme="minorHAnsi" w:hAnsiTheme="minorHAnsi" w:cstheme="minorHAnsi"/>
                <w:color w:val="auto"/>
                <w:sz w:val="22"/>
                <w:szCs w:val="24"/>
              </w:rPr>
              <w:t>Weekly primary and secondary newsletters produced</w:t>
            </w:r>
            <w:r w:rsidR="00D74468">
              <w:rPr>
                <w:rFonts w:asciiTheme="minorHAnsi" w:hAnsiTheme="minorHAnsi" w:cstheme="minorHAnsi"/>
                <w:color w:val="auto"/>
                <w:sz w:val="22"/>
                <w:szCs w:val="24"/>
              </w:rPr>
              <w:t xml:space="preserve">.  </w:t>
            </w:r>
            <w:r w:rsidR="00D74468" w:rsidRPr="00AA6870">
              <w:rPr>
                <w:rFonts w:asciiTheme="minorHAnsi" w:hAnsiTheme="minorHAnsi" w:cstheme="minorHAnsi"/>
                <w:color w:val="FF0000"/>
                <w:sz w:val="22"/>
                <w:szCs w:val="24"/>
              </w:rPr>
              <w:t>Ongoing.</w:t>
            </w:r>
          </w:p>
          <w:p w14:paraId="09297294" w14:textId="77777777" w:rsidR="00894AB6" w:rsidRPr="000758D3" w:rsidRDefault="00894AB6" w:rsidP="00894AB6">
            <w:pPr>
              <w:pStyle w:val="ListParagraph"/>
              <w:rPr>
                <w:rFonts w:asciiTheme="minorHAnsi" w:hAnsiTheme="minorHAnsi" w:cstheme="minorHAnsi"/>
                <w:color w:val="auto"/>
                <w:sz w:val="22"/>
                <w:szCs w:val="24"/>
              </w:rPr>
            </w:pPr>
          </w:p>
          <w:p w14:paraId="172615DA" w14:textId="7F6FB7CD" w:rsidR="00894AB6" w:rsidRPr="000758D3" w:rsidRDefault="00894AB6" w:rsidP="00894AB6">
            <w:pPr>
              <w:pStyle w:val="ListParagraph"/>
              <w:numPr>
                <w:ilvl w:val="0"/>
                <w:numId w:val="6"/>
              </w:numPr>
              <w:rPr>
                <w:rFonts w:asciiTheme="minorHAnsi" w:hAnsiTheme="minorHAnsi" w:cstheme="minorHAnsi"/>
                <w:color w:val="auto"/>
                <w:sz w:val="22"/>
                <w:szCs w:val="24"/>
              </w:rPr>
            </w:pPr>
            <w:r w:rsidRPr="000758D3">
              <w:rPr>
                <w:rFonts w:asciiTheme="minorHAnsi" w:hAnsiTheme="minorHAnsi" w:cstheme="minorHAnsi"/>
                <w:color w:val="auto"/>
                <w:sz w:val="22"/>
                <w:szCs w:val="24"/>
              </w:rPr>
              <w:t xml:space="preserve">Twitter feed (@plymouthssp) used to promote and celebrate the work of the PSSP </w:t>
            </w:r>
          </w:p>
          <w:p w14:paraId="161D4C5E" w14:textId="36E70043" w:rsidR="00894AB6" w:rsidRPr="000758D3" w:rsidRDefault="00894AB6" w:rsidP="00894AB6">
            <w:pPr>
              <w:pStyle w:val="ListParagraph"/>
              <w:numPr>
                <w:ilvl w:val="0"/>
                <w:numId w:val="6"/>
              </w:numPr>
              <w:rPr>
                <w:rFonts w:asciiTheme="minorHAnsi" w:hAnsiTheme="minorHAnsi" w:cstheme="minorHAnsi"/>
                <w:color w:val="auto"/>
                <w:sz w:val="22"/>
                <w:szCs w:val="24"/>
              </w:rPr>
            </w:pPr>
            <w:r w:rsidRPr="000758D3">
              <w:rPr>
                <w:rFonts w:asciiTheme="minorHAnsi" w:hAnsiTheme="minorHAnsi" w:cstheme="minorHAnsi"/>
                <w:color w:val="auto"/>
                <w:sz w:val="22"/>
                <w:szCs w:val="24"/>
              </w:rPr>
              <w:t>Facebook page (@plymouthssp) used to promote and celebrate the work of the PSSP</w:t>
            </w:r>
          </w:p>
        </w:tc>
        <w:tc>
          <w:tcPr>
            <w:tcW w:w="6379" w:type="dxa"/>
            <w:shd w:val="clear" w:color="auto" w:fill="FFFFFF" w:themeFill="background1"/>
          </w:tcPr>
          <w:p w14:paraId="7D077941" w14:textId="49B4E03B" w:rsidR="00894AB6" w:rsidRPr="00AA6870" w:rsidRDefault="00894AB6" w:rsidP="00894AB6">
            <w:pPr>
              <w:pStyle w:val="ListParagraph"/>
              <w:numPr>
                <w:ilvl w:val="0"/>
                <w:numId w:val="6"/>
              </w:numPr>
              <w:rPr>
                <w:rFonts w:asciiTheme="minorHAnsi" w:hAnsiTheme="minorHAnsi" w:cstheme="minorHAnsi"/>
                <w:color w:val="FF0000"/>
                <w:sz w:val="22"/>
                <w:szCs w:val="24"/>
              </w:rPr>
            </w:pPr>
            <w:r w:rsidRPr="00AA6870">
              <w:rPr>
                <w:rFonts w:asciiTheme="minorHAnsi" w:hAnsiTheme="minorHAnsi" w:cstheme="minorHAnsi"/>
                <w:color w:val="FF0000"/>
                <w:sz w:val="22"/>
                <w:szCs w:val="24"/>
              </w:rPr>
              <w:t>Distributed to all primary PE Coordinators, secondary PE Staff and all PSSP Head Teachers</w:t>
            </w:r>
          </w:p>
          <w:p w14:paraId="7323BED4" w14:textId="79BF3E69" w:rsidR="00894AB6" w:rsidRPr="00AA6870" w:rsidRDefault="00D74468" w:rsidP="00894AB6">
            <w:pPr>
              <w:pStyle w:val="ListParagraph"/>
              <w:numPr>
                <w:ilvl w:val="0"/>
                <w:numId w:val="6"/>
              </w:numPr>
              <w:rPr>
                <w:rFonts w:asciiTheme="minorHAnsi" w:hAnsiTheme="minorHAnsi" w:cstheme="minorHAnsi"/>
                <w:color w:val="FF0000"/>
                <w:sz w:val="22"/>
                <w:szCs w:val="24"/>
              </w:rPr>
            </w:pPr>
            <w:r w:rsidRPr="00AA6870">
              <w:rPr>
                <w:rFonts w:asciiTheme="minorHAnsi" w:hAnsiTheme="minorHAnsi" w:cstheme="minorHAnsi"/>
                <w:color w:val="FF0000"/>
                <w:sz w:val="22"/>
                <w:szCs w:val="24"/>
              </w:rPr>
              <w:t>Tweets sent to 1732</w:t>
            </w:r>
            <w:r w:rsidR="00894AB6" w:rsidRPr="00AA6870">
              <w:rPr>
                <w:rFonts w:asciiTheme="minorHAnsi" w:hAnsiTheme="minorHAnsi" w:cstheme="minorHAnsi"/>
                <w:color w:val="FF0000"/>
                <w:sz w:val="22"/>
                <w:szCs w:val="24"/>
              </w:rPr>
              <w:t xml:space="preserve"> followers</w:t>
            </w:r>
          </w:p>
          <w:p w14:paraId="22C39AEA" w14:textId="3FF5BAFB" w:rsidR="00AA6870" w:rsidRPr="00AA6870" w:rsidRDefault="00AA6870" w:rsidP="00AA6870">
            <w:pPr>
              <w:pStyle w:val="ListParagraph"/>
              <w:numPr>
                <w:ilvl w:val="0"/>
                <w:numId w:val="6"/>
              </w:numPr>
              <w:rPr>
                <w:rFonts w:asciiTheme="minorHAnsi" w:hAnsiTheme="minorHAnsi" w:cstheme="minorHAnsi"/>
                <w:color w:val="FF0000"/>
                <w:sz w:val="22"/>
                <w:szCs w:val="24"/>
              </w:rPr>
            </w:pPr>
            <w:r>
              <w:rPr>
                <w:rFonts w:asciiTheme="minorHAnsi" w:hAnsiTheme="minorHAnsi" w:cstheme="minorHAnsi"/>
                <w:color w:val="FF0000"/>
                <w:sz w:val="22"/>
                <w:szCs w:val="24"/>
              </w:rPr>
              <w:t xml:space="preserve">Posts visible to 580 </w:t>
            </w:r>
            <w:r w:rsidR="00894AB6" w:rsidRPr="00AA6870">
              <w:rPr>
                <w:rFonts w:asciiTheme="minorHAnsi" w:hAnsiTheme="minorHAnsi" w:cstheme="minorHAnsi"/>
                <w:color w:val="FF0000"/>
                <w:sz w:val="22"/>
                <w:szCs w:val="24"/>
              </w:rPr>
              <w:t>followers</w:t>
            </w:r>
          </w:p>
        </w:tc>
      </w:tr>
      <w:tr w:rsidR="00894AB6" w:rsidRPr="00A11C0F" w14:paraId="573F039E" w14:textId="77777777" w:rsidTr="00894AB6">
        <w:tc>
          <w:tcPr>
            <w:tcW w:w="534" w:type="dxa"/>
            <w:shd w:val="clear" w:color="auto" w:fill="8DB3E2" w:themeFill="text2" w:themeFillTint="66"/>
          </w:tcPr>
          <w:p w14:paraId="31B14CDA" w14:textId="77777777" w:rsidR="00894AB6" w:rsidRPr="002F1656" w:rsidRDefault="00894AB6" w:rsidP="00894AB6">
            <w:pPr>
              <w:rPr>
                <w:rFonts w:asciiTheme="minorHAnsi" w:hAnsiTheme="minorHAnsi" w:cstheme="minorHAnsi"/>
                <w:color w:val="auto"/>
                <w:sz w:val="22"/>
                <w:szCs w:val="24"/>
              </w:rPr>
            </w:pPr>
            <w:r w:rsidRPr="002F1656">
              <w:rPr>
                <w:rFonts w:asciiTheme="minorHAnsi" w:hAnsiTheme="minorHAnsi" w:cstheme="minorHAnsi"/>
                <w:color w:val="auto"/>
                <w:sz w:val="22"/>
                <w:szCs w:val="24"/>
              </w:rPr>
              <w:t>18</w:t>
            </w:r>
          </w:p>
        </w:tc>
        <w:tc>
          <w:tcPr>
            <w:tcW w:w="14175" w:type="dxa"/>
            <w:gridSpan w:val="2"/>
            <w:shd w:val="clear" w:color="auto" w:fill="8DB3E2" w:themeFill="text2" w:themeFillTint="66"/>
          </w:tcPr>
          <w:p w14:paraId="79DE10FF" w14:textId="5C0AB350" w:rsidR="00894AB6" w:rsidRPr="002F1656" w:rsidRDefault="00894AB6" w:rsidP="00894AB6">
            <w:pPr>
              <w:rPr>
                <w:rFonts w:asciiTheme="minorHAnsi" w:hAnsiTheme="minorHAnsi" w:cstheme="minorHAnsi"/>
                <w:color w:val="auto"/>
                <w:sz w:val="22"/>
                <w:szCs w:val="24"/>
              </w:rPr>
            </w:pPr>
            <w:r w:rsidRPr="002F1656">
              <w:rPr>
                <w:rFonts w:asciiTheme="minorHAnsi" w:hAnsiTheme="minorHAnsi" w:cstheme="minorHAnsi"/>
                <w:color w:val="auto"/>
                <w:sz w:val="22"/>
                <w:szCs w:val="22"/>
              </w:rPr>
              <w:t>Support for the identification, selection and provision of enrichment opportunities for able and talented children and young people.</w:t>
            </w:r>
          </w:p>
        </w:tc>
      </w:tr>
      <w:tr w:rsidR="00894AB6" w:rsidRPr="00A11C0F" w14:paraId="7123DD14" w14:textId="77777777" w:rsidTr="0097774C">
        <w:tc>
          <w:tcPr>
            <w:tcW w:w="8330" w:type="dxa"/>
            <w:gridSpan w:val="2"/>
            <w:shd w:val="clear" w:color="auto" w:fill="FFFFFF" w:themeFill="background1"/>
          </w:tcPr>
          <w:p w14:paraId="277A9D57" w14:textId="754C421F" w:rsidR="00894AB6" w:rsidRPr="006C5F72" w:rsidRDefault="00894AB6" w:rsidP="006C5F72">
            <w:pPr>
              <w:pStyle w:val="ListParagraph"/>
              <w:numPr>
                <w:ilvl w:val="0"/>
                <w:numId w:val="42"/>
              </w:numPr>
              <w:rPr>
                <w:rFonts w:asciiTheme="minorHAnsi" w:hAnsiTheme="minorHAnsi" w:cstheme="minorHAnsi"/>
                <w:color w:val="auto"/>
                <w:sz w:val="22"/>
                <w:szCs w:val="24"/>
              </w:rPr>
            </w:pPr>
            <w:r w:rsidRPr="006C5F72">
              <w:rPr>
                <w:rFonts w:asciiTheme="minorHAnsi" w:hAnsiTheme="minorHAnsi" w:cstheme="minorHAnsi"/>
                <w:color w:val="auto"/>
                <w:sz w:val="22"/>
                <w:szCs w:val="24"/>
              </w:rPr>
              <w:t>Promotion of NGB talent ID opportunities through website and newsletters</w:t>
            </w:r>
          </w:p>
        </w:tc>
        <w:tc>
          <w:tcPr>
            <w:tcW w:w="6379" w:type="dxa"/>
            <w:shd w:val="clear" w:color="auto" w:fill="FFFFFF" w:themeFill="background1"/>
          </w:tcPr>
          <w:p w14:paraId="25F2DD63" w14:textId="6C5E71F3" w:rsidR="00894AB6" w:rsidRPr="006C5F72" w:rsidRDefault="00894AB6" w:rsidP="006C5F72">
            <w:pPr>
              <w:pStyle w:val="ListParagraph"/>
              <w:numPr>
                <w:ilvl w:val="0"/>
                <w:numId w:val="42"/>
              </w:numPr>
              <w:rPr>
                <w:rFonts w:asciiTheme="minorHAnsi" w:hAnsiTheme="minorHAnsi" w:cstheme="minorHAnsi"/>
                <w:color w:val="auto"/>
                <w:sz w:val="22"/>
                <w:szCs w:val="24"/>
              </w:rPr>
            </w:pPr>
            <w:r w:rsidRPr="006C5F72">
              <w:rPr>
                <w:rFonts w:asciiTheme="minorHAnsi" w:hAnsiTheme="minorHAnsi" w:cstheme="minorHAnsi"/>
                <w:color w:val="auto"/>
                <w:sz w:val="22"/>
                <w:szCs w:val="24"/>
              </w:rPr>
              <w:t>Additional opportunities for young people to achieve</w:t>
            </w:r>
          </w:p>
        </w:tc>
      </w:tr>
      <w:tr w:rsidR="00894AB6" w:rsidRPr="00A11C0F" w14:paraId="1BC01C9A" w14:textId="77777777" w:rsidTr="00894AB6">
        <w:tc>
          <w:tcPr>
            <w:tcW w:w="534" w:type="dxa"/>
            <w:shd w:val="clear" w:color="auto" w:fill="8DB3E2" w:themeFill="text2" w:themeFillTint="66"/>
          </w:tcPr>
          <w:p w14:paraId="07E5385D" w14:textId="77777777" w:rsidR="00894AB6" w:rsidRPr="002F1656" w:rsidRDefault="00894AB6" w:rsidP="00894AB6">
            <w:pPr>
              <w:rPr>
                <w:rFonts w:asciiTheme="minorHAnsi" w:hAnsiTheme="minorHAnsi" w:cstheme="minorHAnsi"/>
                <w:color w:val="auto"/>
                <w:sz w:val="22"/>
                <w:szCs w:val="24"/>
              </w:rPr>
            </w:pPr>
            <w:r w:rsidRPr="002F1656">
              <w:rPr>
                <w:rFonts w:asciiTheme="minorHAnsi" w:hAnsiTheme="minorHAnsi" w:cstheme="minorHAnsi"/>
                <w:color w:val="auto"/>
                <w:sz w:val="22"/>
                <w:szCs w:val="24"/>
              </w:rPr>
              <w:t>19</w:t>
            </w:r>
          </w:p>
        </w:tc>
        <w:tc>
          <w:tcPr>
            <w:tcW w:w="14175" w:type="dxa"/>
            <w:gridSpan w:val="2"/>
            <w:shd w:val="clear" w:color="auto" w:fill="8DB3E2" w:themeFill="text2" w:themeFillTint="66"/>
          </w:tcPr>
          <w:p w14:paraId="7FAFF111" w14:textId="7E71E431" w:rsidR="00894AB6" w:rsidRPr="002F1656" w:rsidRDefault="00894AB6" w:rsidP="00894AB6">
            <w:pPr>
              <w:rPr>
                <w:rFonts w:asciiTheme="minorHAnsi" w:hAnsiTheme="minorHAnsi" w:cstheme="minorHAnsi"/>
                <w:color w:val="auto"/>
                <w:sz w:val="22"/>
                <w:szCs w:val="24"/>
              </w:rPr>
            </w:pPr>
            <w:r w:rsidRPr="002F1656">
              <w:rPr>
                <w:rFonts w:asciiTheme="minorHAnsi" w:hAnsiTheme="minorHAnsi" w:cstheme="minorHAnsi"/>
                <w:color w:val="auto"/>
                <w:sz w:val="22"/>
                <w:szCs w:val="22"/>
              </w:rPr>
              <w:t>Health and Safety advice including regular updates and guidance from the Association for PE.</w:t>
            </w:r>
          </w:p>
        </w:tc>
      </w:tr>
      <w:tr w:rsidR="00894AB6" w:rsidRPr="00A11C0F" w14:paraId="5612CEFE" w14:textId="77777777" w:rsidTr="0097774C">
        <w:tc>
          <w:tcPr>
            <w:tcW w:w="8330" w:type="dxa"/>
            <w:gridSpan w:val="2"/>
            <w:shd w:val="clear" w:color="auto" w:fill="FFFFFF" w:themeFill="background1"/>
          </w:tcPr>
          <w:p w14:paraId="1452E7ED" w14:textId="77777777" w:rsidR="000D0EF5" w:rsidRPr="000D0EF5" w:rsidRDefault="00894AB6" w:rsidP="000D0EF5">
            <w:pPr>
              <w:pStyle w:val="ListParagraph"/>
              <w:numPr>
                <w:ilvl w:val="0"/>
                <w:numId w:val="4"/>
              </w:numPr>
              <w:rPr>
                <w:rFonts w:asciiTheme="minorHAnsi" w:hAnsiTheme="minorHAnsi" w:cstheme="minorHAnsi"/>
                <w:color w:val="auto"/>
                <w:sz w:val="22"/>
                <w:szCs w:val="24"/>
              </w:rPr>
            </w:pPr>
            <w:r w:rsidRPr="006C5F72">
              <w:rPr>
                <w:rFonts w:asciiTheme="minorHAnsi" w:hAnsiTheme="minorHAnsi" w:cstheme="minorHAnsi"/>
                <w:color w:val="auto"/>
                <w:sz w:val="22"/>
                <w:szCs w:val="24"/>
              </w:rPr>
              <w:t>Association for Physical Education (</w:t>
            </w:r>
            <w:proofErr w:type="spellStart"/>
            <w:r w:rsidRPr="006C5F72">
              <w:rPr>
                <w:rFonts w:asciiTheme="minorHAnsi" w:hAnsiTheme="minorHAnsi" w:cstheme="minorHAnsi"/>
                <w:color w:val="auto"/>
                <w:sz w:val="22"/>
                <w:szCs w:val="24"/>
              </w:rPr>
              <w:t>afPE</w:t>
            </w:r>
            <w:proofErr w:type="spellEnd"/>
            <w:r w:rsidRPr="006C5F72">
              <w:rPr>
                <w:rFonts w:asciiTheme="minorHAnsi" w:hAnsiTheme="minorHAnsi" w:cstheme="minorHAnsi"/>
                <w:color w:val="auto"/>
                <w:sz w:val="22"/>
                <w:szCs w:val="24"/>
              </w:rPr>
              <w:t>) health and safety advice updates distributed via newsletters, Twitter and website</w:t>
            </w:r>
            <w:r w:rsidR="006C5F72">
              <w:rPr>
                <w:rFonts w:asciiTheme="minorHAnsi" w:hAnsiTheme="minorHAnsi" w:cstheme="minorHAnsi"/>
                <w:color w:val="auto"/>
                <w:sz w:val="22"/>
                <w:szCs w:val="24"/>
              </w:rPr>
              <w:t>.</w:t>
            </w:r>
            <w:r w:rsidR="000D0EF5">
              <w:rPr>
                <w:rFonts w:asciiTheme="minorHAnsi" w:hAnsiTheme="minorHAnsi" w:cstheme="minorHAnsi"/>
                <w:color w:val="auto"/>
                <w:sz w:val="22"/>
                <w:szCs w:val="24"/>
              </w:rPr>
              <w:t xml:space="preserve"> </w:t>
            </w:r>
            <w:r w:rsidR="000D0EF5" w:rsidRPr="00AA6870">
              <w:rPr>
                <w:rFonts w:asciiTheme="minorHAnsi" w:hAnsiTheme="minorHAnsi" w:cstheme="minorHAnsi"/>
                <w:color w:val="FF0000"/>
                <w:sz w:val="22"/>
                <w:szCs w:val="24"/>
              </w:rPr>
              <w:t>Ongoing.</w:t>
            </w:r>
          </w:p>
          <w:p w14:paraId="263D0759" w14:textId="77777777" w:rsidR="000D0EF5" w:rsidRPr="00AA6870" w:rsidRDefault="000D0EF5" w:rsidP="000D0EF5">
            <w:pPr>
              <w:pStyle w:val="ListParagraph"/>
              <w:numPr>
                <w:ilvl w:val="0"/>
                <w:numId w:val="4"/>
              </w:numPr>
              <w:rPr>
                <w:rFonts w:asciiTheme="minorHAnsi" w:hAnsiTheme="minorHAnsi" w:cstheme="minorHAnsi"/>
                <w:color w:val="FF0000"/>
                <w:sz w:val="22"/>
                <w:szCs w:val="24"/>
              </w:rPr>
            </w:pPr>
            <w:r w:rsidRPr="00AA6870">
              <w:rPr>
                <w:rFonts w:asciiTheme="minorHAnsi" w:hAnsiTheme="minorHAnsi" w:cstheme="minorHAnsi"/>
                <w:color w:val="FF0000"/>
                <w:sz w:val="22"/>
                <w:szCs w:val="24"/>
              </w:rPr>
              <w:t>Provided Health and Safety advice for schools.</w:t>
            </w:r>
          </w:p>
          <w:p w14:paraId="34160A80" w14:textId="0F937004" w:rsidR="00AA6870" w:rsidRPr="00AA6870" w:rsidRDefault="00AA6870" w:rsidP="00AA6870">
            <w:pPr>
              <w:rPr>
                <w:rFonts w:asciiTheme="minorHAnsi" w:hAnsiTheme="minorHAnsi" w:cstheme="minorHAnsi"/>
                <w:color w:val="0070C0"/>
                <w:sz w:val="22"/>
                <w:szCs w:val="24"/>
              </w:rPr>
            </w:pPr>
          </w:p>
        </w:tc>
        <w:tc>
          <w:tcPr>
            <w:tcW w:w="6379" w:type="dxa"/>
            <w:shd w:val="clear" w:color="auto" w:fill="FFFFFF" w:themeFill="background1"/>
          </w:tcPr>
          <w:p w14:paraId="103F36CD" w14:textId="77777777" w:rsidR="00894AB6" w:rsidRPr="000D0EF5" w:rsidRDefault="00894AB6" w:rsidP="00894AB6">
            <w:pPr>
              <w:pStyle w:val="ListParagraph"/>
              <w:numPr>
                <w:ilvl w:val="0"/>
                <w:numId w:val="4"/>
              </w:numPr>
              <w:rPr>
                <w:rFonts w:asciiTheme="minorHAnsi" w:hAnsiTheme="minorHAnsi" w:cstheme="minorHAnsi"/>
                <w:color w:val="auto"/>
              </w:rPr>
            </w:pPr>
            <w:r w:rsidRPr="006C5F72">
              <w:rPr>
                <w:rFonts w:asciiTheme="minorHAnsi" w:hAnsiTheme="minorHAnsi" w:cstheme="minorHAnsi"/>
                <w:color w:val="auto"/>
                <w:sz w:val="22"/>
                <w:szCs w:val="24"/>
              </w:rPr>
              <w:lastRenderedPageBreak/>
              <w:t>PSSP providing latest guidance for all PSSP schools to use and support provided as required</w:t>
            </w:r>
            <w:r w:rsidR="000D0EF5">
              <w:rPr>
                <w:rFonts w:asciiTheme="minorHAnsi" w:hAnsiTheme="minorHAnsi" w:cstheme="minorHAnsi"/>
                <w:color w:val="auto"/>
                <w:sz w:val="22"/>
                <w:szCs w:val="24"/>
              </w:rPr>
              <w:t>.</w:t>
            </w:r>
          </w:p>
          <w:p w14:paraId="4C9DA013" w14:textId="7F44EFB5" w:rsidR="00AA6870" w:rsidRPr="00AA6870" w:rsidRDefault="00AA6870" w:rsidP="00AA6870">
            <w:pPr>
              <w:pStyle w:val="ListParagraph"/>
              <w:numPr>
                <w:ilvl w:val="0"/>
                <w:numId w:val="4"/>
              </w:numPr>
              <w:rPr>
                <w:rFonts w:asciiTheme="minorHAnsi" w:hAnsiTheme="minorHAnsi" w:cstheme="minorHAnsi"/>
                <w:color w:val="FF0000"/>
              </w:rPr>
            </w:pPr>
            <w:r w:rsidRPr="00AA6870">
              <w:rPr>
                <w:rFonts w:asciiTheme="minorHAnsi" w:hAnsiTheme="minorHAnsi" w:cstheme="minorHAnsi"/>
                <w:color w:val="FF0000"/>
                <w:sz w:val="22"/>
                <w:szCs w:val="24"/>
              </w:rPr>
              <w:t>5</w:t>
            </w:r>
            <w:r w:rsidR="000D0EF5" w:rsidRPr="00AA6870">
              <w:rPr>
                <w:rFonts w:asciiTheme="minorHAnsi" w:hAnsiTheme="minorHAnsi" w:cstheme="minorHAnsi"/>
                <w:color w:val="FF0000"/>
                <w:sz w:val="22"/>
                <w:szCs w:val="24"/>
              </w:rPr>
              <w:t xml:space="preserve"> schools receiving bespoke support.</w:t>
            </w:r>
          </w:p>
        </w:tc>
      </w:tr>
      <w:tr w:rsidR="00894AB6" w:rsidRPr="00A11C0F" w14:paraId="2EE21F2D" w14:textId="77777777" w:rsidTr="00894AB6">
        <w:tc>
          <w:tcPr>
            <w:tcW w:w="534" w:type="dxa"/>
            <w:shd w:val="clear" w:color="auto" w:fill="8DB3E2" w:themeFill="text2" w:themeFillTint="66"/>
          </w:tcPr>
          <w:p w14:paraId="2A9BDB2A" w14:textId="77777777" w:rsidR="00894AB6" w:rsidRPr="002F1656" w:rsidRDefault="00894AB6" w:rsidP="00894AB6">
            <w:pPr>
              <w:rPr>
                <w:rFonts w:asciiTheme="minorHAnsi" w:hAnsiTheme="minorHAnsi" w:cstheme="minorHAnsi"/>
                <w:color w:val="auto"/>
                <w:sz w:val="22"/>
                <w:szCs w:val="24"/>
              </w:rPr>
            </w:pPr>
            <w:r w:rsidRPr="002F1656">
              <w:rPr>
                <w:rFonts w:asciiTheme="minorHAnsi" w:hAnsiTheme="minorHAnsi" w:cstheme="minorHAnsi"/>
                <w:color w:val="auto"/>
                <w:sz w:val="22"/>
                <w:szCs w:val="24"/>
              </w:rPr>
              <w:t>20</w:t>
            </w:r>
          </w:p>
        </w:tc>
        <w:tc>
          <w:tcPr>
            <w:tcW w:w="14175" w:type="dxa"/>
            <w:gridSpan w:val="2"/>
            <w:shd w:val="clear" w:color="auto" w:fill="8DB3E2" w:themeFill="text2" w:themeFillTint="66"/>
          </w:tcPr>
          <w:p w14:paraId="38339B85" w14:textId="3530C24C" w:rsidR="00894AB6" w:rsidRPr="002F1656" w:rsidRDefault="00894AB6" w:rsidP="00894AB6">
            <w:pPr>
              <w:rPr>
                <w:rFonts w:asciiTheme="minorHAnsi" w:hAnsiTheme="minorHAnsi" w:cstheme="minorHAnsi"/>
                <w:color w:val="auto"/>
                <w:sz w:val="22"/>
                <w:szCs w:val="24"/>
              </w:rPr>
            </w:pPr>
            <w:r>
              <w:rPr>
                <w:rFonts w:asciiTheme="minorHAnsi" w:hAnsiTheme="minorHAnsi" w:cstheme="minorHAnsi"/>
                <w:color w:val="auto"/>
                <w:sz w:val="22"/>
                <w:szCs w:val="22"/>
              </w:rPr>
              <w:t xml:space="preserve">Projects </w:t>
            </w:r>
            <w:r w:rsidR="004562BF">
              <w:rPr>
                <w:rFonts w:asciiTheme="minorHAnsi" w:hAnsiTheme="minorHAnsi" w:cstheme="minorHAnsi"/>
                <w:color w:val="auto"/>
                <w:sz w:val="22"/>
                <w:szCs w:val="22"/>
              </w:rPr>
              <w:t>for 2022-2023</w:t>
            </w:r>
            <w:r w:rsidRPr="002F1656">
              <w:rPr>
                <w:rFonts w:asciiTheme="minorHAnsi" w:hAnsiTheme="minorHAnsi" w:cstheme="minorHAnsi"/>
                <w:color w:val="auto"/>
                <w:sz w:val="22"/>
                <w:szCs w:val="22"/>
              </w:rPr>
              <w:t xml:space="preserve"> </w:t>
            </w:r>
            <w:r w:rsidRPr="002F1656">
              <w:rPr>
                <w:rFonts w:asciiTheme="minorHAnsi" w:hAnsiTheme="minorHAnsi" w:cstheme="minorHAnsi"/>
                <w:color w:val="auto"/>
                <w:sz w:val="22"/>
                <w:szCs w:val="24"/>
              </w:rPr>
              <w:t xml:space="preserve">including the </w:t>
            </w:r>
            <w:r>
              <w:rPr>
                <w:rFonts w:asciiTheme="minorHAnsi" w:hAnsiTheme="minorHAnsi" w:cstheme="minorHAnsi"/>
                <w:color w:val="auto"/>
                <w:sz w:val="22"/>
                <w:szCs w:val="24"/>
              </w:rPr>
              <w:t xml:space="preserve">School’s Challenge, </w:t>
            </w:r>
            <w:r w:rsidRPr="002F1656">
              <w:rPr>
                <w:rFonts w:asciiTheme="minorHAnsi" w:hAnsiTheme="minorHAnsi" w:cstheme="minorHAnsi"/>
                <w:color w:val="auto"/>
                <w:sz w:val="22"/>
                <w:szCs w:val="24"/>
              </w:rPr>
              <w:t>School Swimming Group and FA Girls Football Hub Schools</w:t>
            </w:r>
          </w:p>
        </w:tc>
      </w:tr>
      <w:tr w:rsidR="00894AB6" w:rsidRPr="002F1656" w14:paraId="11D9DA14" w14:textId="77777777" w:rsidTr="0097774C">
        <w:tc>
          <w:tcPr>
            <w:tcW w:w="8330" w:type="dxa"/>
            <w:gridSpan w:val="2"/>
            <w:shd w:val="clear" w:color="auto" w:fill="FFFFFF" w:themeFill="background1"/>
          </w:tcPr>
          <w:p w14:paraId="3ACE5F8F" w14:textId="70F6D607" w:rsidR="00894AB6" w:rsidRPr="0097774C" w:rsidRDefault="00894AB6" w:rsidP="00894AB6">
            <w:pPr>
              <w:pStyle w:val="ListParagraph"/>
              <w:numPr>
                <w:ilvl w:val="0"/>
                <w:numId w:val="32"/>
              </w:numPr>
              <w:shd w:val="clear" w:color="auto" w:fill="FFFFFF" w:themeFill="background1"/>
              <w:rPr>
                <w:rFonts w:asciiTheme="minorHAnsi" w:hAnsiTheme="minorHAnsi" w:cstheme="minorHAnsi"/>
                <w:color w:val="auto"/>
                <w:sz w:val="22"/>
                <w:szCs w:val="24"/>
              </w:rPr>
            </w:pPr>
            <w:r w:rsidRPr="0097774C">
              <w:rPr>
                <w:rFonts w:asciiTheme="minorHAnsi" w:hAnsiTheme="minorHAnsi" w:cstheme="minorHAnsi"/>
                <w:color w:val="auto"/>
                <w:sz w:val="22"/>
                <w:szCs w:val="24"/>
              </w:rPr>
              <w:t xml:space="preserve">Planning started on the School’s Challenge Event which is planned to culminate with the final mile being run on Plymouth Hoe as part of the ‘Festival </w:t>
            </w:r>
            <w:r w:rsidR="004562BF" w:rsidRPr="0097774C">
              <w:rPr>
                <w:rFonts w:asciiTheme="minorHAnsi" w:hAnsiTheme="minorHAnsi" w:cstheme="minorHAnsi"/>
                <w:color w:val="auto"/>
                <w:sz w:val="22"/>
                <w:szCs w:val="24"/>
              </w:rPr>
              <w:t>of Running’ Event on 14.05.22</w:t>
            </w:r>
            <w:r w:rsidRPr="0097774C">
              <w:rPr>
                <w:rFonts w:asciiTheme="minorHAnsi" w:hAnsiTheme="minorHAnsi" w:cstheme="minorHAnsi"/>
                <w:color w:val="auto"/>
                <w:sz w:val="22"/>
                <w:szCs w:val="24"/>
              </w:rPr>
              <w:t xml:space="preserve">.  </w:t>
            </w:r>
            <w:r w:rsidRPr="009E77C1">
              <w:rPr>
                <w:rFonts w:asciiTheme="minorHAnsi" w:hAnsiTheme="minorHAnsi" w:cstheme="minorHAnsi"/>
                <w:color w:val="0070C0"/>
                <w:sz w:val="22"/>
                <w:szCs w:val="24"/>
              </w:rPr>
              <w:t xml:space="preserve">Final details </w:t>
            </w:r>
            <w:r w:rsidR="004562BF" w:rsidRPr="009E77C1">
              <w:rPr>
                <w:rFonts w:asciiTheme="minorHAnsi" w:hAnsiTheme="minorHAnsi" w:cstheme="minorHAnsi"/>
                <w:color w:val="0070C0"/>
                <w:sz w:val="22"/>
                <w:szCs w:val="24"/>
              </w:rPr>
              <w:t xml:space="preserve">agreed and </w:t>
            </w:r>
            <w:r w:rsidR="009E77C1">
              <w:rPr>
                <w:rFonts w:asciiTheme="minorHAnsi" w:hAnsiTheme="minorHAnsi" w:cstheme="minorHAnsi"/>
                <w:color w:val="0070C0"/>
                <w:sz w:val="22"/>
                <w:szCs w:val="24"/>
              </w:rPr>
              <w:t xml:space="preserve">sent to schools, entries processed and sent to </w:t>
            </w:r>
            <w:proofErr w:type="spellStart"/>
            <w:r w:rsidR="009E77C1">
              <w:rPr>
                <w:rFonts w:asciiTheme="minorHAnsi" w:hAnsiTheme="minorHAnsi" w:cstheme="minorHAnsi"/>
                <w:color w:val="0070C0"/>
                <w:sz w:val="22"/>
                <w:szCs w:val="24"/>
              </w:rPr>
              <w:t>RedRok</w:t>
            </w:r>
            <w:proofErr w:type="spellEnd"/>
            <w:r w:rsidR="009E77C1">
              <w:rPr>
                <w:rFonts w:asciiTheme="minorHAnsi" w:hAnsiTheme="minorHAnsi" w:cstheme="minorHAnsi"/>
                <w:color w:val="0070C0"/>
                <w:sz w:val="22"/>
                <w:szCs w:val="24"/>
              </w:rPr>
              <w:t xml:space="preserve"> Events who have issued invoices and ordered t-shirts and medals.</w:t>
            </w:r>
            <w:r w:rsidR="00A766E3">
              <w:rPr>
                <w:rFonts w:asciiTheme="minorHAnsi" w:hAnsiTheme="minorHAnsi" w:cstheme="minorHAnsi"/>
                <w:color w:val="0070C0"/>
                <w:sz w:val="22"/>
                <w:szCs w:val="24"/>
              </w:rPr>
              <w:t xml:space="preserve"> </w:t>
            </w:r>
            <w:r w:rsidR="00A766E3" w:rsidRPr="00A766E3">
              <w:rPr>
                <w:rFonts w:asciiTheme="minorHAnsi" w:hAnsiTheme="minorHAnsi" w:cstheme="minorHAnsi"/>
                <w:color w:val="FF0000"/>
                <w:sz w:val="22"/>
                <w:szCs w:val="24"/>
              </w:rPr>
              <w:t>Completed.</w:t>
            </w:r>
          </w:p>
          <w:p w14:paraId="2EB8A0F0" w14:textId="128391B6" w:rsidR="00894AB6" w:rsidRPr="0097774C" w:rsidRDefault="00894AB6" w:rsidP="00894AB6">
            <w:pPr>
              <w:pStyle w:val="ListParagraph"/>
              <w:numPr>
                <w:ilvl w:val="0"/>
                <w:numId w:val="4"/>
              </w:numPr>
              <w:rPr>
                <w:rFonts w:asciiTheme="minorHAnsi" w:hAnsiTheme="minorHAnsi" w:cstheme="minorHAnsi"/>
                <w:color w:val="auto"/>
                <w:sz w:val="22"/>
                <w:szCs w:val="24"/>
              </w:rPr>
            </w:pPr>
            <w:r w:rsidRPr="0097774C">
              <w:rPr>
                <w:rFonts w:asciiTheme="minorHAnsi" w:hAnsiTheme="minorHAnsi" w:cstheme="minorHAnsi"/>
                <w:color w:val="auto"/>
                <w:sz w:val="22"/>
                <w:szCs w:val="24"/>
              </w:rPr>
              <w:t>Working closely with PCC to support</w:t>
            </w:r>
            <w:r w:rsidR="004562BF" w:rsidRPr="0097774C">
              <w:rPr>
                <w:rFonts w:asciiTheme="minorHAnsi" w:hAnsiTheme="minorHAnsi" w:cstheme="minorHAnsi"/>
                <w:color w:val="auto"/>
                <w:sz w:val="22"/>
                <w:szCs w:val="24"/>
              </w:rPr>
              <w:t xml:space="preserve"> the School Swimming programme.  Questions have been raised and answered on behalf of schools regarding the change to transport no longer being offered.  Requested for the School Swimming Group to be re-</w:t>
            </w:r>
            <w:r w:rsidR="009E77C1">
              <w:rPr>
                <w:rFonts w:asciiTheme="minorHAnsi" w:hAnsiTheme="minorHAnsi" w:cstheme="minorHAnsi"/>
                <w:color w:val="auto"/>
                <w:sz w:val="22"/>
                <w:szCs w:val="24"/>
              </w:rPr>
              <w:t xml:space="preserve">established; this has been done, </w:t>
            </w:r>
            <w:r w:rsidR="009E77C1" w:rsidRPr="009E77C1">
              <w:rPr>
                <w:rFonts w:asciiTheme="minorHAnsi" w:hAnsiTheme="minorHAnsi" w:cstheme="minorHAnsi"/>
                <w:color w:val="0070C0"/>
                <w:sz w:val="22"/>
                <w:szCs w:val="24"/>
              </w:rPr>
              <w:t>attended meetings on 15.11.22 and 07.02.23.</w:t>
            </w:r>
          </w:p>
          <w:p w14:paraId="5C7452D6" w14:textId="429F5DC8" w:rsidR="00894AB6" w:rsidRPr="0097774C" w:rsidRDefault="00894AB6" w:rsidP="004562BF">
            <w:pPr>
              <w:pStyle w:val="ListParagraph"/>
              <w:numPr>
                <w:ilvl w:val="0"/>
                <w:numId w:val="4"/>
              </w:numPr>
              <w:rPr>
                <w:rFonts w:asciiTheme="minorHAnsi" w:hAnsiTheme="minorHAnsi" w:cstheme="minorHAnsi"/>
                <w:color w:val="auto"/>
                <w:sz w:val="22"/>
                <w:szCs w:val="24"/>
              </w:rPr>
            </w:pPr>
            <w:r w:rsidRPr="0097774C">
              <w:rPr>
                <w:rFonts w:asciiTheme="minorHAnsi" w:hAnsiTheme="minorHAnsi" w:cstheme="minorHAnsi"/>
                <w:color w:val="auto"/>
                <w:sz w:val="22"/>
                <w:szCs w:val="24"/>
              </w:rPr>
              <w:t>Successful Funding to be FA Hub School Partner</w:t>
            </w:r>
            <w:r w:rsidR="004562BF" w:rsidRPr="0097774C">
              <w:rPr>
                <w:rFonts w:asciiTheme="minorHAnsi" w:hAnsiTheme="minorHAnsi" w:cstheme="minorHAnsi"/>
                <w:color w:val="auto"/>
                <w:sz w:val="22"/>
                <w:szCs w:val="24"/>
              </w:rPr>
              <w:t>ship – attended Conference on 29.09.22 at</w:t>
            </w:r>
            <w:r w:rsidRPr="0097774C">
              <w:rPr>
                <w:rFonts w:asciiTheme="minorHAnsi" w:hAnsiTheme="minorHAnsi" w:cstheme="minorHAnsi"/>
                <w:color w:val="auto"/>
                <w:sz w:val="22"/>
                <w:szCs w:val="24"/>
              </w:rPr>
              <w:t xml:space="preserve"> </w:t>
            </w:r>
            <w:r w:rsidR="004562BF" w:rsidRPr="0097774C">
              <w:rPr>
                <w:rFonts w:asciiTheme="minorHAnsi" w:hAnsiTheme="minorHAnsi" w:cstheme="minorHAnsi"/>
                <w:color w:val="auto"/>
                <w:sz w:val="22"/>
                <w:szCs w:val="24"/>
              </w:rPr>
              <w:t>Villa</w:t>
            </w:r>
            <w:r w:rsidRPr="0097774C">
              <w:rPr>
                <w:rFonts w:asciiTheme="minorHAnsi" w:hAnsiTheme="minorHAnsi" w:cstheme="minorHAnsi"/>
                <w:color w:val="auto"/>
                <w:sz w:val="22"/>
                <w:szCs w:val="24"/>
              </w:rPr>
              <w:t xml:space="preserve"> Park</w:t>
            </w:r>
            <w:r w:rsidR="004562BF" w:rsidRPr="0097774C">
              <w:rPr>
                <w:rFonts w:asciiTheme="minorHAnsi" w:hAnsiTheme="minorHAnsi" w:cstheme="minorHAnsi"/>
                <w:color w:val="auto"/>
                <w:sz w:val="22"/>
                <w:szCs w:val="24"/>
              </w:rPr>
              <w:t>, Birmingham.</w:t>
            </w:r>
            <w:r w:rsidR="00217F5B">
              <w:rPr>
                <w:rFonts w:asciiTheme="minorHAnsi" w:hAnsiTheme="minorHAnsi" w:cstheme="minorHAnsi"/>
                <w:color w:val="auto"/>
                <w:sz w:val="22"/>
                <w:szCs w:val="24"/>
              </w:rPr>
              <w:t xml:space="preserve">  </w:t>
            </w:r>
            <w:r w:rsidR="002F6377">
              <w:rPr>
                <w:rFonts w:asciiTheme="minorHAnsi" w:hAnsiTheme="minorHAnsi" w:cstheme="minorHAnsi"/>
                <w:color w:val="0070C0"/>
                <w:sz w:val="22"/>
                <w:szCs w:val="24"/>
              </w:rPr>
              <w:t>Development plan written and submitted, KPI’s of competitions and events met, along with 2 x CPD events for staff.</w:t>
            </w:r>
            <w:r w:rsidR="00A766E3">
              <w:rPr>
                <w:rFonts w:asciiTheme="minorHAnsi" w:hAnsiTheme="minorHAnsi" w:cstheme="minorHAnsi"/>
                <w:color w:val="0070C0"/>
                <w:sz w:val="22"/>
                <w:szCs w:val="24"/>
              </w:rPr>
              <w:t xml:space="preserve"> </w:t>
            </w:r>
            <w:r w:rsidR="00A766E3" w:rsidRPr="00A766E3">
              <w:rPr>
                <w:rFonts w:asciiTheme="minorHAnsi" w:hAnsiTheme="minorHAnsi" w:cstheme="minorHAnsi"/>
                <w:color w:val="FF0000"/>
                <w:sz w:val="22"/>
                <w:szCs w:val="24"/>
              </w:rPr>
              <w:t xml:space="preserve">Attended </w:t>
            </w:r>
            <w:r w:rsidR="00A766E3">
              <w:rPr>
                <w:rFonts w:asciiTheme="minorHAnsi" w:hAnsiTheme="minorHAnsi" w:cstheme="minorHAnsi"/>
                <w:color w:val="FF0000"/>
                <w:sz w:val="22"/>
                <w:szCs w:val="24"/>
              </w:rPr>
              <w:t xml:space="preserve">Conference on 22.05.23 at Ashton Gate, Bristol.  Links to FA Equal Access Survey sent to all primary and secondary schools.  </w:t>
            </w:r>
            <w:r w:rsidR="003D576B">
              <w:rPr>
                <w:rFonts w:asciiTheme="minorHAnsi" w:hAnsiTheme="minorHAnsi" w:cstheme="minorHAnsi"/>
                <w:color w:val="FF0000"/>
                <w:sz w:val="22"/>
                <w:szCs w:val="24"/>
              </w:rPr>
              <w:t>Data input competed.</w:t>
            </w:r>
          </w:p>
        </w:tc>
        <w:tc>
          <w:tcPr>
            <w:tcW w:w="6379" w:type="dxa"/>
            <w:shd w:val="clear" w:color="auto" w:fill="FFFFFF" w:themeFill="background1"/>
          </w:tcPr>
          <w:p w14:paraId="2B8C06A7" w14:textId="75D06353" w:rsidR="00894AB6" w:rsidRPr="009E77C1" w:rsidRDefault="00894AB6" w:rsidP="009E77C1">
            <w:pPr>
              <w:pStyle w:val="ListParagraph"/>
              <w:numPr>
                <w:ilvl w:val="0"/>
                <w:numId w:val="4"/>
              </w:numPr>
              <w:rPr>
                <w:rFonts w:asciiTheme="minorHAnsi" w:hAnsiTheme="minorHAnsi" w:cstheme="minorHAnsi"/>
                <w:color w:val="auto"/>
                <w:sz w:val="22"/>
                <w:szCs w:val="24"/>
              </w:rPr>
            </w:pPr>
            <w:r w:rsidRPr="0097774C">
              <w:rPr>
                <w:rFonts w:asciiTheme="minorHAnsi" w:hAnsiTheme="minorHAnsi" w:cstheme="minorHAnsi"/>
                <w:color w:val="auto"/>
                <w:sz w:val="22"/>
                <w:szCs w:val="24"/>
              </w:rPr>
              <w:t>Providing the opportunity for every child in every primary and special school to take part in this event.</w:t>
            </w:r>
            <w:r w:rsidR="009E77C1">
              <w:rPr>
                <w:rFonts w:asciiTheme="minorHAnsi" w:hAnsiTheme="minorHAnsi" w:cstheme="minorHAnsi"/>
                <w:color w:val="auto"/>
                <w:sz w:val="22"/>
                <w:szCs w:val="24"/>
              </w:rPr>
              <w:t xml:space="preserve"> </w:t>
            </w:r>
            <w:r w:rsidR="00A766E3">
              <w:rPr>
                <w:rFonts w:asciiTheme="minorHAnsi" w:hAnsiTheme="minorHAnsi" w:cstheme="minorHAnsi"/>
                <w:color w:val="FF0000"/>
                <w:sz w:val="22"/>
                <w:szCs w:val="24"/>
              </w:rPr>
              <w:t xml:space="preserve">54 schools attended </w:t>
            </w:r>
            <w:r w:rsidR="009E77C1" w:rsidRPr="00A766E3">
              <w:rPr>
                <w:rFonts w:asciiTheme="minorHAnsi" w:hAnsiTheme="minorHAnsi" w:cstheme="minorHAnsi"/>
                <w:color w:val="FF0000"/>
                <w:sz w:val="22"/>
                <w:szCs w:val="24"/>
              </w:rPr>
              <w:t>with 2359 completing their final mile on the Hoe with 314 adults and 54 children completing the challenge at school.</w:t>
            </w:r>
          </w:p>
          <w:p w14:paraId="4EFBCDCB" w14:textId="1247D168" w:rsidR="00894AB6" w:rsidRPr="009E77C1" w:rsidRDefault="00894AB6" w:rsidP="00894AB6">
            <w:pPr>
              <w:pStyle w:val="ListParagraph"/>
              <w:numPr>
                <w:ilvl w:val="0"/>
                <w:numId w:val="4"/>
              </w:numPr>
              <w:rPr>
                <w:rFonts w:asciiTheme="minorHAnsi" w:hAnsiTheme="minorHAnsi" w:cstheme="minorHAnsi"/>
                <w:color w:val="0070C0"/>
                <w:sz w:val="22"/>
                <w:szCs w:val="24"/>
              </w:rPr>
            </w:pPr>
            <w:r w:rsidRPr="009E77C1">
              <w:rPr>
                <w:rFonts w:asciiTheme="minorHAnsi" w:hAnsiTheme="minorHAnsi" w:cstheme="minorHAnsi"/>
                <w:color w:val="0070C0"/>
                <w:sz w:val="22"/>
                <w:szCs w:val="24"/>
              </w:rPr>
              <w:t>To ensure that all children in Plymouth are able to access the school swimming programme and learn to swim</w:t>
            </w:r>
            <w:r w:rsidR="004562BF" w:rsidRPr="009E77C1">
              <w:rPr>
                <w:rFonts w:asciiTheme="minorHAnsi" w:hAnsiTheme="minorHAnsi" w:cstheme="minorHAnsi"/>
                <w:color w:val="0070C0"/>
                <w:sz w:val="22"/>
                <w:szCs w:val="24"/>
              </w:rPr>
              <w:t>.</w:t>
            </w:r>
          </w:p>
          <w:p w14:paraId="6B6BD03A" w14:textId="77777777" w:rsidR="004562BF" w:rsidRPr="0097774C" w:rsidRDefault="004562BF" w:rsidP="004562BF">
            <w:pPr>
              <w:pStyle w:val="ListParagraph"/>
              <w:rPr>
                <w:rFonts w:asciiTheme="minorHAnsi" w:hAnsiTheme="minorHAnsi" w:cstheme="minorHAnsi"/>
                <w:color w:val="auto"/>
                <w:sz w:val="22"/>
                <w:szCs w:val="24"/>
              </w:rPr>
            </w:pPr>
          </w:p>
          <w:p w14:paraId="68393009" w14:textId="77777777" w:rsidR="004562BF" w:rsidRPr="0097774C" w:rsidRDefault="004562BF" w:rsidP="004562BF">
            <w:pPr>
              <w:pStyle w:val="ListParagraph"/>
              <w:ind w:left="360"/>
              <w:rPr>
                <w:rFonts w:asciiTheme="minorHAnsi" w:hAnsiTheme="minorHAnsi" w:cstheme="minorHAnsi"/>
                <w:color w:val="auto"/>
                <w:sz w:val="22"/>
                <w:szCs w:val="24"/>
              </w:rPr>
            </w:pPr>
          </w:p>
          <w:p w14:paraId="34CF0CF8" w14:textId="77777777" w:rsidR="00894AB6" w:rsidRPr="003D576B" w:rsidRDefault="00894AB6" w:rsidP="00894AB6">
            <w:pPr>
              <w:pStyle w:val="ListParagraph"/>
              <w:numPr>
                <w:ilvl w:val="0"/>
                <w:numId w:val="4"/>
              </w:numPr>
              <w:rPr>
                <w:rFonts w:asciiTheme="minorHAnsi" w:hAnsiTheme="minorHAnsi" w:cstheme="minorHAnsi"/>
                <w:color w:val="FF0000"/>
                <w:sz w:val="22"/>
                <w:szCs w:val="24"/>
              </w:rPr>
            </w:pPr>
            <w:r w:rsidRPr="003D576B">
              <w:rPr>
                <w:rFonts w:asciiTheme="minorHAnsi" w:hAnsiTheme="minorHAnsi" w:cstheme="minorHAnsi"/>
                <w:color w:val="FF0000"/>
                <w:sz w:val="22"/>
                <w:szCs w:val="24"/>
              </w:rPr>
              <w:t>Opportunities for all girls to be involved in additional football activities as a results of this project</w:t>
            </w:r>
          </w:p>
          <w:p w14:paraId="418120F3" w14:textId="1BC0216D" w:rsidR="002F6377" w:rsidRPr="0097774C" w:rsidRDefault="002F6377" w:rsidP="002F6377">
            <w:pPr>
              <w:pStyle w:val="ListParagraph"/>
              <w:ind w:left="360"/>
              <w:rPr>
                <w:rFonts w:asciiTheme="minorHAnsi" w:hAnsiTheme="minorHAnsi" w:cstheme="minorHAnsi"/>
                <w:color w:val="auto"/>
                <w:sz w:val="22"/>
                <w:szCs w:val="24"/>
              </w:rPr>
            </w:pPr>
          </w:p>
        </w:tc>
      </w:tr>
      <w:tr w:rsidR="00894AB6" w:rsidRPr="002F1656" w14:paraId="1C6E2518" w14:textId="77777777" w:rsidTr="00894AB6">
        <w:tc>
          <w:tcPr>
            <w:tcW w:w="534" w:type="dxa"/>
            <w:shd w:val="clear" w:color="auto" w:fill="8DB3E2" w:themeFill="text2" w:themeFillTint="66"/>
          </w:tcPr>
          <w:p w14:paraId="6D8FF5E6" w14:textId="77777777" w:rsidR="00894AB6" w:rsidRPr="002F1656" w:rsidRDefault="00894AB6" w:rsidP="00894AB6">
            <w:pPr>
              <w:rPr>
                <w:rFonts w:asciiTheme="minorHAnsi" w:hAnsiTheme="minorHAnsi" w:cstheme="minorHAnsi"/>
                <w:color w:val="auto"/>
                <w:sz w:val="22"/>
                <w:szCs w:val="24"/>
              </w:rPr>
            </w:pPr>
            <w:r w:rsidRPr="002F1656">
              <w:rPr>
                <w:rFonts w:asciiTheme="minorHAnsi" w:hAnsiTheme="minorHAnsi" w:cstheme="minorHAnsi"/>
                <w:color w:val="auto"/>
                <w:sz w:val="22"/>
                <w:szCs w:val="24"/>
              </w:rPr>
              <w:t>21</w:t>
            </w:r>
          </w:p>
        </w:tc>
        <w:tc>
          <w:tcPr>
            <w:tcW w:w="14175" w:type="dxa"/>
            <w:gridSpan w:val="2"/>
            <w:shd w:val="clear" w:color="auto" w:fill="8DB3E2" w:themeFill="text2" w:themeFillTint="66"/>
          </w:tcPr>
          <w:p w14:paraId="46D96114" w14:textId="27122914" w:rsidR="00894AB6" w:rsidRPr="002F1656" w:rsidRDefault="00894AB6" w:rsidP="00894AB6">
            <w:pPr>
              <w:rPr>
                <w:rFonts w:asciiTheme="minorHAnsi" w:hAnsiTheme="minorHAnsi" w:cstheme="minorHAnsi"/>
                <w:color w:val="auto"/>
                <w:sz w:val="22"/>
                <w:szCs w:val="24"/>
              </w:rPr>
            </w:pPr>
            <w:r w:rsidRPr="002F1656">
              <w:rPr>
                <w:rFonts w:asciiTheme="minorHAnsi" w:hAnsiTheme="minorHAnsi" w:cstheme="minorHAnsi"/>
                <w:color w:val="auto"/>
                <w:sz w:val="22"/>
                <w:szCs w:val="24"/>
              </w:rPr>
              <w:t xml:space="preserve">Coach deployment for specialist activities and </w:t>
            </w:r>
            <w:r>
              <w:rPr>
                <w:rFonts w:asciiTheme="minorHAnsi" w:hAnsiTheme="minorHAnsi" w:cstheme="minorHAnsi"/>
                <w:color w:val="auto"/>
                <w:sz w:val="22"/>
                <w:szCs w:val="24"/>
              </w:rPr>
              <w:t>o</w:t>
            </w:r>
            <w:r w:rsidRPr="002F1656">
              <w:rPr>
                <w:rFonts w:asciiTheme="minorHAnsi" w:hAnsiTheme="minorHAnsi" w:cstheme="minorHAnsi"/>
                <w:color w:val="auto"/>
                <w:sz w:val="22"/>
                <w:szCs w:val="24"/>
              </w:rPr>
              <w:t>ut of school hours learning</w:t>
            </w:r>
          </w:p>
        </w:tc>
      </w:tr>
      <w:tr w:rsidR="00894AB6" w:rsidRPr="002F1656" w14:paraId="00EA7EB1" w14:textId="77777777" w:rsidTr="002F6377">
        <w:tc>
          <w:tcPr>
            <w:tcW w:w="8330" w:type="dxa"/>
            <w:gridSpan w:val="2"/>
            <w:shd w:val="clear" w:color="auto" w:fill="FFFFFF" w:themeFill="background1"/>
          </w:tcPr>
          <w:p w14:paraId="7053E3DC" w14:textId="6A846E20" w:rsidR="00F21D94" w:rsidRPr="0097774C" w:rsidRDefault="00F21D94" w:rsidP="00894AB6">
            <w:pPr>
              <w:pStyle w:val="ListParagraph"/>
              <w:numPr>
                <w:ilvl w:val="0"/>
                <w:numId w:val="5"/>
              </w:numPr>
              <w:rPr>
                <w:rFonts w:asciiTheme="minorHAnsi" w:hAnsiTheme="minorHAnsi" w:cstheme="minorHAnsi"/>
                <w:color w:val="auto"/>
                <w:sz w:val="22"/>
                <w:szCs w:val="24"/>
              </w:rPr>
            </w:pPr>
            <w:r w:rsidRPr="0097774C">
              <w:rPr>
                <w:rFonts w:asciiTheme="minorHAnsi" w:hAnsiTheme="minorHAnsi" w:cstheme="minorHAnsi"/>
                <w:color w:val="auto"/>
                <w:sz w:val="22"/>
                <w:szCs w:val="24"/>
              </w:rPr>
              <w:t xml:space="preserve">ECC programme offer sent to all PSSP schools promoting the opportunity for further engagement in physical activity for children.  </w:t>
            </w:r>
          </w:p>
          <w:p w14:paraId="56D86954" w14:textId="3F2C46EC" w:rsidR="00F21D94" w:rsidRPr="0097774C" w:rsidRDefault="00894AB6" w:rsidP="00F21D94">
            <w:pPr>
              <w:pStyle w:val="ListParagraph"/>
              <w:numPr>
                <w:ilvl w:val="0"/>
                <w:numId w:val="5"/>
              </w:numPr>
              <w:rPr>
                <w:rFonts w:asciiTheme="minorHAnsi" w:hAnsiTheme="minorHAnsi" w:cstheme="minorHAnsi"/>
                <w:color w:val="auto"/>
                <w:sz w:val="22"/>
                <w:szCs w:val="24"/>
              </w:rPr>
            </w:pPr>
            <w:r w:rsidRPr="0097774C">
              <w:rPr>
                <w:rFonts w:asciiTheme="minorHAnsi" w:hAnsiTheme="minorHAnsi" w:cstheme="minorHAnsi"/>
                <w:color w:val="auto"/>
                <w:sz w:val="22"/>
                <w:szCs w:val="24"/>
              </w:rPr>
              <w:t>Extra-Curricular Club (ECC) programme running in PSSP schools</w:t>
            </w:r>
          </w:p>
          <w:p w14:paraId="20A9A0C8" w14:textId="77777777" w:rsidR="00F21D94" w:rsidRPr="0097774C" w:rsidRDefault="00F21D94" w:rsidP="00F21D94">
            <w:pPr>
              <w:pStyle w:val="ListParagraph"/>
              <w:ind w:left="360"/>
              <w:rPr>
                <w:rFonts w:asciiTheme="minorHAnsi" w:hAnsiTheme="minorHAnsi" w:cstheme="minorHAnsi"/>
                <w:color w:val="auto"/>
                <w:sz w:val="22"/>
                <w:szCs w:val="24"/>
              </w:rPr>
            </w:pPr>
          </w:p>
          <w:p w14:paraId="78C0855C" w14:textId="34E30371" w:rsidR="00894AB6" w:rsidRPr="0097774C" w:rsidRDefault="00894AB6" w:rsidP="00894AB6">
            <w:pPr>
              <w:pStyle w:val="ListParagraph"/>
              <w:numPr>
                <w:ilvl w:val="0"/>
                <w:numId w:val="5"/>
              </w:numPr>
              <w:rPr>
                <w:rFonts w:asciiTheme="minorHAnsi" w:hAnsiTheme="minorHAnsi" w:cstheme="minorHAnsi"/>
                <w:color w:val="auto"/>
                <w:sz w:val="22"/>
                <w:szCs w:val="24"/>
              </w:rPr>
            </w:pPr>
            <w:r w:rsidRPr="0097774C">
              <w:rPr>
                <w:rFonts w:asciiTheme="minorHAnsi" w:hAnsiTheme="minorHAnsi" w:cstheme="minorHAnsi"/>
                <w:color w:val="auto"/>
                <w:sz w:val="22"/>
                <w:szCs w:val="24"/>
              </w:rPr>
              <w:t>Safeguarding information sent to schools and self-declaration sent to all coaching staff with requests for professional references</w:t>
            </w:r>
          </w:p>
        </w:tc>
        <w:tc>
          <w:tcPr>
            <w:tcW w:w="6379" w:type="dxa"/>
            <w:shd w:val="clear" w:color="auto" w:fill="FFFFFF" w:themeFill="background1"/>
          </w:tcPr>
          <w:p w14:paraId="75607609" w14:textId="7676C6FA" w:rsidR="00F21D94" w:rsidRPr="00243C51" w:rsidRDefault="002F6377" w:rsidP="00894AB6">
            <w:pPr>
              <w:pStyle w:val="ListParagraph"/>
              <w:numPr>
                <w:ilvl w:val="0"/>
                <w:numId w:val="5"/>
              </w:numPr>
              <w:rPr>
                <w:rFonts w:asciiTheme="minorHAnsi" w:hAnsiTheme="minorHAnsi" w:cstheme="minorHAnsi"/>
                <w:color w:val="FF0000"/>
                <w:sz w:val="22"/>
                <w:szCs w:val="24"/>
              </w:rPr>
            </w:pPr>
            <w:r w:rsidRPr="00243C51">
              <w:rPr>
                <w:rFonts w:asciiTheme="minorHAnsi" w:hAnsiTheme="minorHAnsi" w:cstheme="minorHAnsi"/>
                <w:color w:val="FF0000"/>
                <w:sz w:val="22"/>
                <w:szCs w:val="24"/>
              </w:rPr>
              <w:t xml:space="preserve">38 </w:t>
            </w:r>
            <w:r w:rsidR="00F21D94" w:rsidRPr="00243C51">
              <w:rPr>
                <w:rFonts w:asciiTheme="minorHAnsi" w:hAnsiTheme="minorHAnsi" w:cstheme="minorHAnsi"/>
                <w:color w:val="FF0000"/>
                <w:sz w:val="22"/>
                <w:szCs w:val="24"/>
              </w:rPr>
              <w:t xml:space="preserve">clubs </w:t>
            </w:r>
            <w:r w:rsidRPr="00243C51">
              <w:rPr>
                <w:rFonts w:asciiTheme="minorHAnsi" w:hAnsiTheme="minorHAnsi" w:cstheme="minorHAnsi"/>
                <w:color w:val="FF0000"/>
                <w:sz w:val="22"/>
                <w:szCs w:val="24"/>
              </w:rPr>
              <w:t>in 7</w:t>
            </w:r>
            <w:r w:rsidR="00F21D94" w:rsidRPr="00243C51">
              <w:rPr>
                <w:rFonts w:asciiTheme="minorHAnsi" w:hAnsiTheme="minorHAnsi" w:cstheme="minorHAnsi"/>
                <w:color w:val="FF0000"/>
                <w:sz w:val="22"/>
                <w:szCs w:val="24"/>
              </w:rPr>
              <w:t xml:space="preserve"> Partnership schools booked for Te</w:t>
            </w:r>
            <w:r w:rsidRPr="00243C51">
              <w:rPr>
                <w:rFonts w:asciiTheme="minorHAnsi" w:hAnsiTheme="minorHAnsi" w:cstheme="minorHAnsi"/>
                <w:color w:val="FF0000"/>
                <w:sz w:val="22"/>
                <w:szCs w:val="24"/>
              </w:rPr>
              <w:t>rms 1</w:t>
            </w:r>
            <w:r w:rsidR="00F21D94" w:rsidRPr="00243C51">
              <w:rPr>
                <w:rFonts w:asciiTheme="minorHAnsi" w:hAnsiTheme="minorHAnsi" w:cstheme="minorHAnsi"/>
                <w:color w:val="FF0000"/>
                <w:sz w:val="22"/>
                <w:szCs w:val="24"/>
              </w:rPr>
              <w:t>-6.</w:t>
            </w:r>
          </w:p>
          <w:p w14:paraId="4F9BFE27" w14:textId="4A1626C8" w:rsidR="00894AB6" w:rsidRDefault="00F21D94" w:rsidP="00894AB6">
            <w:pPr>
              <w:pStyle w:val="ListParagraph"/>
              <w:numPr>
                <w:ilvl w:val="0"/>
                <w:numId w:val="5"/>
              </w:numPr>
              <w:rPr>
                <w:rFonts w:asciiTheme="minorHAnsi" w:hAnsiTheme="minorHAnsi" w:cstheme="minorHAnsi"/>
                <w:color w:val="auto"/>
                <w:sz w:val="22"/>
                <w:szCs w:val="24"/>
              </w:rPr>
            </w:pPr>
            <w:r w:rsidRPr="0097774C">
              <w:rPr>
                <w:rFonts w:asciiTheme="minorHAnsi" w:hAnsiTheme="minorHAnsi" w:cstheme="minorHAnsi"/>
                <w:color w:val="auto"/>
                <w:sz w:val="22"/>
                <w:szCs w:val="24"/>
              </w:rPr>
              <w:t>Seven ECC clubs running in 4 schools in Term 1 delivered by SGO’s and PSSP Apprentice providing opportunities for 120 young people to be involved in additional activities.</w:t>
            </w:r>
          </w:p>
          <w:p w14:paraId="244FC8A9" w14:textId="77777777" w:rsidR="00894AB6" w:rsidRDefault="002F6377" w:rsidP="002F6377">
            <w:pPr>
              <w:pStyle w:val="ListParagraph"/>
              <w:numPr>
                <w:ilvl w:val="0"/>
                <w:numId w:val="5"/>
              </w:numPr>
              <w:rPr>
                <w:rFonts w:asciiTheme="minorHAnsi" w:hAnsiTheme="minorHAnsi" w:cstheme="minorHAnsi"/>
                <w:color w:val="0070C0"/>
                <w:sz w:val="22"/>
                <w:szCs w:val="24"/>
              </w:rPr>
            </w:pPr>
            <w:r>
              <w:rPr>
                <w:rFonts w:asciiTheme="minorHAnsi" w:hAnsiTheme="minorHAnsi" w:cstheme="minorHAnsi"/>
                <w:color w:val="0070C0"/>
                <w:sz w:val="22"/>
                <w:szCs w:val="24"/>
              </w:rPr>
              <w:t>19 ECC clubs running in 5 schools in Terms 2-4.  Current income from clubs Terms 1-3 is £2,610.</w:t>
            </w:r>
          </w:p>
          <w:p w14:paraId="6D737208" w14:textId="5E6872CB" w:rsidR="00243C51" w:rsidRPr="00243C51" w:rsidRDefault="00243C51" w:rsidP="00243C51">
            <w:pPr>
              <w:pStyle w:val="ListParagraph"/>
              <w:numPr>
                <w:ilvl w:val="0"/>
                <w:numId w:val="5"/>
              </w:numPr>
              <w:rPr>
                <w:rFonts w:asciiTheme="minorHAnsi" w:hAnsiTheme="minorHAnsi" w:cstheme="minorHAnsi"/>
                <w:color w:val="FF0000"/>
                <w:sz w:val="22"/>
                <w:szCs w:val="24"/>
              </w:rPr>
            </w:pPr>
            <w:r>
              <w:rPr>
                <w:rFonts w:asciiTheme="minorHAnsi" w:hAnsiTheme="minorHAnsi" w:cstheme="minorHAnsi"/>
                <w:color w:val="FF0000"/>
                <w:sz w:val="22"/>
                <w:szCs w:val="24"/>
              </w:rPr>
              <w:t>13 ECC clubs running in 4 schools in Terms 5-6</w:t>
            </w:r>
            <w:r w:rsidRPr="00243C51">
              <w:rPr>
                <w:rFonts w:asciiTheme="minorHAnsi" w:hAnsiTheme="minorHAnsi" w:cstheme="minorHAnsi"/>
                <w:color w:val="FF0000"/>
                <w:sz w:val="22"/>
                <w:szCs w:val="24"/>
              </w:rPr>
              <w:t>.  Cur</w:t>
            </w:r>
            <w:r>
              <w:rPr>
                <w:rFonts w:asciiTheme="minorHAnsi" w:hAnsiTheme="minorHAnsi" w:cstheme="minorHAnsi"/>
                <w:color w:val="FF0000"/>
                <w:sz w:val="22"/>
                <w:szCs w:val="24"/>
              </w:rPr>
              <w:t>rent income from clubs Terms 1-4</w:t>
            </w:r>
            <w:r w:rsidRPr="00243C51">
              <w:rPr>
                <w:rFonts w:asciiTheme="minorHAnsi" w:hAnsiTheme="minorHAnsi" w:cstheme="minorHAnsi"/>
                <w:color w:val="FF0000"/>
                <w:sz w:val="22"/>
                <w:szCs w:val="24"/>
              </w:rPr>
              <w:t xml:space="preserve"> is £</w:t>
            </w:r>
            <w:r>
              <w:rPr>
                <w:rFonts w:asciiTheme="minorHAnsi" w:hAnsiTheme="minorHAnsi" w:cstheme="minorHAnsi"/>
                <w:color w:val="FF0000"/>
                <w:sz w:val="22"/>
                <w:szCs w:val="24"/>
              </w:rPr>
              <w:t>3,585.</w:t>
            </w:r>
          </w:p>
        </w:tc>
      </w:tr>
    </w:tbl>
    <w:p w14:paraId="1883632A" w14:textId="5366CFFA" w:rsidR="00B10464" w:rsidRPr="00C246B5" w:rsidRDefault="00B10464" w:rsidP="00310A7B">
      <w:pPr>
        <w:spacing w:after="200" w:line="276" w:lineRule="auto"/>
        <w:rPr>
          <w:rFonts w:asciiTheme="minorHAnsi" w:hAnsiTheme="minorHAnsi" w:cstheme="minorHAnsi"/>
          <w:sz w:val="22"/>
          <w:szCs w:val="22"/>
        </w:rPr>
      </w:pPr>
    </w:p>
    <w:sectPr w:rsidR="00B10464" w:rsidRPr="00C246B5" w:rsidSect="0090480F">
      <w:footerReference w:type="default" r:id="rId9"/>
      <w:pgSz w:w="16838" w:h="11906" w:orient="landscape"/>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FB5E6" w14:textId="77777777" w:rsidR="003A16E2" w:rsidRDefault="003A16E2" w:rsidP="006C1A50">
      <w:r>
        <w:separator/>
      </w:r>
    </w:p>
  </w:endnote>
  <w:endnote w:type="continuationSeparator" w:id="0">
    <w:p w14:paraId="16934568" w14:textId="77777777" w:rsidR="003A16E2" w:rsidRDefault="003A16E2" w:rsidP="006C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996362"/>
      <w:docPartObj>
        <w:docPartGallery w:val="Page Numbers (Bottom of Page)"/>
        <w:docPartUnique/>
      </w:docPartObj>
    </w:sdtPr>
    <w:sdtEndPr>
      <w:rPr>
        <w:noProof/>
      </w:rPr>
    </w:sdtEndPr>
    <w:sdtContent>
      <w:p w14:paraId="3336013C" w14:textId="0BE26681" w:rsidR="001C377D" w:rsidRPr="00F654E3" w:rsidRDefault="001C377D" w:rsidP="00C60031">
        <w:pPr>
          <w:spacing w:after="200" w:line="276" w:lineRule="auto"/>
        </w:pPr>
        <w:r w:rsidRPr="00B10464">
          <w:rPr>
            <w:rFonts w:asciiTheme="minorHAnsi" w:hAnsiTheme="minorHAnsi" w:cstheme="minorHAnsi"/>
            <w:sz w:val="22"/>
            <w:szCs w:val="22"/>
          </w:rPr>
          <w:t>* Report for Term 1</w:t>
        </w:r>
        <w:r>
          <w:rPr>
            <w:rFonts w:asciiTheme="minorHAnsi" w:hAnsiTheme="minorHAnsi" w:cstheme="minorHAnsi"/>
            <w:sz w:val="22"/>
            <w:szCs w:val="22"/>
          </w:rPr>
          <w:tab/>
        </w:r>
        <w:r>
          <w:rPr>
            <w:rFonts w:asciiTheme="minorHAnsi" w:hAnsiTheme="minorHAnsi" w:cstheme="minorHAnsi"/>
            <w:color w:val="0070C0"/>
            <w:sz w:val="22"/>
            <w:szCs w:val="22"/>
          </w:rPr>
          <w:t xml:space="preserve">* Report for Term 2 </w:t>
        </w:r>
        <w:r>
          <w:rPr>
            <w:rFonts w:asciiTheme="minorHAnsi" w:hAnsiTheme="minorHAnsi" w:cstheme="minorHAnsi"/>
            <w:color w:val="0070C0"/>
            <w:sz w:val="22"/>
            <w:szCs w:val="22"/>
          </w:rPr>
          <w:tab/>
        </w:r>
        <w:r w:rsidRPr="00150B2C">
          <w:rPr>
            <w:rFonts w:asciiTheme="minorHAnsi" w:hAnsiTheme="minorHAnsi" w:cstheme="minorHAnsi"/>
            <w:color w:val="FF0000"/>
            <w:sz w:val="22"/>
            <w:szCs w:val="22"/>
          </w:rPr>
          <w:t>* Report for Term 3</w:t>
        </w:r>
      </w:p>
      <w:p w14:paraId="7D412C94" w14:textId="334C044C" w:rsidR="001C377D" w:rsidRDefault="001C377D" w:rsidP="00DF6D4B">
        <w:pPr>
          <w:pStyle w:val="Footer"/>
          <w:jc w:val="center"/>
        </w:pPr>
        <w:r>
          <w:fldChar w:fldCharType="begin"/>
        </w:r>
        <w:r>
          <w:instrText xml:space="preserve"> PAGE   \* MERGEFORMAT </w:instrText>
        </w:r>
        <w:r>
          <w:fldChar w:fldCharType="separate"/>
        </w:r>
        <w:r w:rsidR="00365A41">
          <w:rPr>
            <w:noProof/>
          </w:rPr>
          <w:t>11</w:t>
        </w:r>
        <w:r>
          <w:rPr>
            <w:noProof/>
          </w:rPr>
          <w:fldChar w:fldCharType="end"/>
        </w:r>
      </w:p>
    </w:sdtContent>
  </w:sdt>
  <w:p w14:paraId="48581344" w14:textId="1A7CCD87" w:rsidR="001C377D" w:rsidRDefault="001C377D" w:rsidP="00E82C0D">
    <w:pPr>
      <w:pStyle w:val="Footer"/>
      <w:tabs>
        <w:tab w:val="clear" w:pos="9026"/>
        <w:tab w:val="left" w:pos="451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E56B5" w14:textId="77777777" w:rsidR="003A16E2" w:rsidRDefault="003A16E2" w:rsidP="006C1A50">
      <w:r>
        <w:separator/>
      </w:r>
    </w:p>
  </w:footnote>
  <w:footnote w:type="continuationSeparator" w:id="0">
    <w:p w14:paraId="14D83891" w14:textId="77777777" w:rsidR="003A16E2" w:rsidRDefault="003A16E2" w:rsidP="006C1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1E7"/>
    <w:multiLevelType w:val="hybridMultilevel"/>
    <w:tmpl w:val="9CE8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6688E"/>
    <w:multiLevelType w:val="hybridMultilevel"/>
    <w:tmpl w:val="8A44D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9F7091"/>
    <w:multiLevelType w:val="hybridMultilevel"/>
    <w:tmpl w:val="BAF00FC2"/>
    <w:lvl w:ilvl="0" w:tplc="08090001">
      <w:start w:val="1"/>
      <w:numFmt w:val="bullet"/>
      <w:lvlText w:val=""/>
      <w:lvlJc w:val="left"/>
      <w:pPr>
        <w:ind w:left="360" w:hanging="360"/>
      </w:pPr>
      <w:rPr>
        <w:rFonts w:ascii="Symbol" w:hAnsi="Symbol" w:hint="default"/>
      </w:rPr>
    </w:lvl>
    <w:lvl w:ilvl="1" w:tplc="BB1CCBC4">
      <w:numFmt w:val="bullet"/>
      <w:lvlText w:val="•"/>
      <w:lvlJc w:val="left"/>
      <w:pPr>
        <w:ind w:left="1440" w:hanging="72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F3B29"/>
    <w:multiLevelType w:val="hybridMultilevel"/>
    <w:tmpl w:val="08840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B06B4E"/>
    <w:multiLevelType w:val="hybridMultilevel"/>
    <w:tmpl w:val="ABEE6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8389D"/>
    <w:multiLevelType w:val="hybridMultilevel"/>
    <w:tmpl w:val="4F502C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F85704"/>
    <w:multiLevelType w:val="hybridMultilevel"/>
    <w:tmpl w:val="4CFCC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96087F"/>
    <w:multiLevelType w:val="hybridMultilevel"/>
    <w:tmpl w:val="5ED48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AA7D71"/>
    <w:multiLevelType w:val="hybridMultilevel"/>
    <w:tmpl w:val="E51C2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A9416B"/>
    <w:multiLevelType w:val="hybridMultilevel"/>
    <w:tmpl w:val="EE223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1F7A48"/>
    <w:multiLevelType w:val="hybridMultilevel"/>
    <w:tmpl w:val="BFA49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0535E4"/>
    <w:multiLevelType w:val="hybridMultilevel"/>
    <w:tmpl w:val="A4827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584CB1"/>
    <w:multiLevelType w:val="hybridMultilevel"/>
    <w:tmpl w:val="74486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701CD8"/>
    <w:multiLevelType w:val="hybridMultilevel"/>
    <w:tmpl w:val="A4329F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07C5D"/>
    <w:multiLevelType w:val="hybridMultilevel"/>
    <w:tmpl w:val="ABE4D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854AF1"/>
    <w:multiLevelType w:val="hybridMultilevel"/>
    <w:tmpl w:val="7400B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D82EAD"/>
    <w:multiLevelType w:val="hybridMultilevel"/>
    <w:tmpl w:val="C60EA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E84B4C"/>
    <w:multiLevelType w:val="hybridMultilevel"/>
    <w:tmpl w:val="C3540F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B72D1E"/>
    <w:multiLevelType w:val="hybridMultilevel"/>
    <w:tmpl w:val="B8A06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734FCB"/>
    <w:multiLevelType w:val="hybridMultilevel"/>
    <w:tmpl w:val="A966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A1281A"/>
    <w:multiLevelType w:val="hybridMultilevel"/>
    <w:tmpl w:val="7152F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92AAF"/>
    <w:multiLevelType w:val="hybridMultilevel"/>
    <w:tmpl w:val="41629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260CE5"/>
    <w:multiLevelType w:val="hybridMultilevel"/>
    <w:tmpl w:val="DB46B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6933A6"/>
    <w:multiLevelType w:val="hybridMultilevel"/>
    <w:tmpl w:val="652E09B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E42162"/>
    <w:multiLevelType w:val="hybridMultilevel"/>
    <w:tmpl w:val="ABF2D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4073C9"/>
    <w:multiLevelType w:val="hybridMultilevel"/>
    <w:tmpl w:val="2AFC5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9D66A0"/>
    <w:multiLevelType w:val="hybridMultilevel"/>
    <w:tmpl w:val="D36A3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271623"/>
    <w:multiLevelType w:val="hybridMultilevel"/>
    <w:tmpl w:val="A8AE9B6E"/>
    <w:lvl w:ilvl="0" w:tplc="08090001">
      <w:start w:val="1"/>
      <w:numFmt w:val="bullet"/>
      <w:lvlText w:val=""/>
      <w:lvlJc w:val="left"/>
      <w:pPr>
        <w:ind w:left="360" w:hanging="360"/>
      </w:pPr>
      <w:rPr>
        <w:rFonts w:ascii="Symbol" w:hAnsi="Symbol" w:hint="default"/>
      </w:rPr>
    </w:lvl>
    <w:lvl w:ilvl="1" w:tplc="6576FC82">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412B1E"/>
    <w:multiLevelType w:val="hybridMultilevel"/>
    <w:tmpl w:val="B1385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242CC6"/>
    <w:multiLevelType w:val="hybridMultilevel"/>
    <w:tmpl w:val="17CE7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2D7A98"/>
    <w:multiLevelType w:val="hybridMultilevel"/>
    <w:tmpl w:val="875AF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3B7E90"/>
    <w:multiLevelType w:val="hybridMultilevel"/>
    <w:tmpl w:val="928C7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262195"/>
    <w:multiLevelType w:val="hybridMultilevel"/>
    <w:tmpl w:val="22EAC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777A34"/>
    <w:multiLevelType w:val="hybridMultilevel"/>
    <w:tmpl w:val="BFA6C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064B54"/>
    <w:multiLevelType w:val="hybridMultilevel"/>
    <w:tmpl w:val="1050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774D8E"/>
    <w:multiLevelType w:val="hybridMultilevel"/>
    <w:tmpl w:val="01D47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AC5925"/>
    <w:multiLevelType w:val="hybridMultilevel"/>
    <w:tmpl w:val="5F64E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662883"/>
    <w:multiLevelType w:val="hybridMultilevel"/>
    <w:tmpl w:val="93D4A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725761"/>
    <w:multiLevelType w:val="hybridMultilevel"/>
    <w:tmpl w:val="630C5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F31F6C"/>
    <w:multiLevelType w:val="hybridMultilevel"/>
    <w:tmpl w:val="6F0CB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512DEC"/>
    <w:multiLevelType w:val="hybridMultilevel"/>
    <w:tmpl w:val="E04C6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E72EFB"/>
    <w:multiLevelType w:val="hybridMultilevel"/>
    <w:tmpl w:val="53AC4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5659F6"/>
    <w:multiLevelType w:val="hybridMultilevel"/>
    <w:tmpl w:val="750A8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0603F6"/>
    <w:multiLevelType w:val="hybridMultilevel"/>
    <w:tmpl w:val="22CA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A24B33"/>
    <w:multiLevelType w:val="hybridMultilevel"/>
    <w:tmpl w:val="3EEC5C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2"/>
  </w:num>
  <w:num w:numId="3">
    <w:abstractNumId w:val="11"/>
  </w:num>
  <w:num w:numId="4">
    <w:abstractNumId w:val="30"/>
  </w:num>
  <w:num w:numId="5">
    <w:abstractNumId w:val="26"/>
  </w:num>
  <w:num w:numId="6">
    <w:abstractNumId w:val="41"/>
  </w:num>
  <w:num w:numId="7">
    <w:abstractNumId w:val="7"/>
  </w:num>
  <w:num w:numId="8">
    <w:abstractNumId w:val="33"/>
  </w:num>
  <w:num w:numId="9">
    <w:abstractNumId w:val="18"/>
  </w:num>
  <w:num w:numId="10">
    <w:abstractNumId w:val="16"/>
  </w:num>
  <w:num w:numId="11">
    <w:abstractNumId w:val="9"/>
  </w:num>
  <w:num w:numId="12">
    <w:abstractNumId w:val="37"/>
  </w:num>
  <w:num w:numId="13">
    <w:abstractNumId w:val="21"/>
  </w:num>
  <w:num w:numId="14">
    <w:abstractNumId w:val="1"/>
  </w:num>
  <w:num w:numId="15">
    <w:abstractNumId w:val="31"/>
  </w:num>
  <w:num w:numId="16">
    <w:abstractNumId w:val="6"/>
  </w:num>
  <w:num w:numId="17">
    <w:abstractNumId w:val="27"/>
  </w:num>
  <w:num w:numId="18">
    <w:abstractNumId w:val="23"/>
  </w:num>
  <w:num w:numId="19">
    <w:abstractNumId w:val="14"/>
  </w:num>
  <w:num w:numId="20">
    <w:abstractNumId w:val="22"/>
  </w:num>
  <w:num w:numId="21">
    <w:abstractNumId w:val="8"/>
  </w:num>
  <w:num w:numId="22">
    <w:abstractNumId w:val="5"/>
  </w:num>
  <w:num w:numId="23">
    <w:abstractNumId w:val="12"/>
  </w:num>
  <w:num w:numId="24">
    <w:abstractNumId w:val="34"/>
  </w:num>
  <w:num w:numId="25">
    <w:abstractNumId w:val="40"/>
  </w:num>
  <w:num w:numId="26">
    <w:abstractNumId w:val="0"/>
  </w:num>
  <w:num w:numId="27">
    <w:abstractNumId w:val="28"/>
  </w:num>
  <w:num w:numId="28">
    <w:abstractNumId w:val="44"/>
  </w:num>
  <w:num w:numId="29">
    <w:abstractNumId w:val="13"/>
  </w:num>
  <w:num w:numId="30">
    <w:abstractNumId w:val="17"/>
  </w:num>
  <w:num w:numId="31">
    <w:abstractNumId w:val="20"/>
  </w:num>
  <w:num w:numId="32">
    <w:abstractNumId w:val="32"/>
  </w:num>
  <w:num w:numId="33">
    <w:abstractNumId w:val="43"/>
  </w:num>
  <w:num w:numId="34">
    <w:abstractNumId w:val="2"/>
  </w:num>
  <w:num w:numId="35">
    <w:abstractNumId w:val="29"/>
  </w:num>
  <w:num w:numId="36">
    <w:abstractNumId w:val="19"/>
  </w:num>
  <w:num w:numId="37">
    <w:abstractNumId w:val="24"/>
  </w:num>
  <w:num w:numId="38">
    <w:abstractNumId w:val="39"/>
  </w:num>
  <w:num w:numId="39">
    <w:abstractNumId w:val="35"/>
  </w:num>
  <w:num w:numId="40">
    <w:abstractNumId w:val="38"/>
  </w:num>
  <w:num w:numId="41">
    <w:abstractNumId w:val="25"/>
  </w:num>
  <w:num w:numId="42">
    <w:abstractNumId w:val="3"/>
  </w:num>
  <w:num w:numId="43">
    <w:abstractNumId w:val="36"/>
  </w:num>
  <w:num w:numId="44">
    <w:abstractNumId w:val="4"/>
  </w:num>
  <w:num w:numId="4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73"/>
    <w:rsid w:val="00003736"/>
    <w:rsid w:val="00003F89"/>
    <w:rsid w:val="00006954"/>
    <w:rsid w:val="000107B9"/>
    <w:rsid w:val="00013585"/>
    <w:rsid w:val="0001385C"/>
    <w:rsid w:val="000166C5"/>
    <w:rsid w:val="00020CE1"/>
    <w:rsid w:val="00022DF3"/>
    <w:rsid w:val="00024CC7"/>
    <w:rsid w:val="0002522B"/>
    <w:rsid w:val="00025B51"/>
    <w:rsid w:val="00026B26"/>
    <w:rsid w:val="00031305"/>
    <w:rsid w:val="000319A0"/>
    <w:rsid w:val="00031E32"/>
    <w:rsid w:val="000322A3"/>
    <w:rsid w:val="0003297A"/>
    <w:rsid w:val="000340F9"/>
    <w:rsid w:val="00035F59"/>
    <w:rsid w:val="00036AED"/>
    <w:rsid w:val="00036C86"/>
    <w:rsid w:val="000400AC"/>
    <w:rsid w:val="00040AEA"/>
    <w:rsid w:val="00042046"/>
    <w:rsid w:val="0004337E"/>
    <w:rsid w:val="000436E3"/>
    <w:rsid w:val="0004759C"/>
    <w:rsid w:val="00047920"/>
    <w:rsid w:val="000506BB"/>
    <w:rsid w:val="00054347"/>
    <w:rsid w:val="0005628C"/>
    <w:rsid w:val="000571C1"/>
    <w:rsid w:val="0006274A"/>
    <w:rsid w:val="000635FC"/>
    <w:rsid w:val="000640CC"/>
    <w:rsid w:val="00065CDE"/>
    <w:rsid w:val="00066F15"/>
    <w:rsid w:val="00072496"/>
    <w:rsid w:val="000758D3"/>
    <w:rsid w:val="00075AF0"/>
    <w:rsid w:val="00076925"/>
    <w:rsid w:val="0007699E"/>
    <w:rsid w:val="00076CB1"/>
    <w:rsid w:val="00080BCF"/>
    <w:rsid w:val="00080FB8"/>
    <w:rsid w:val="00081CC4"/>
    <w:rsid w:val="00082479"/>
    <w:rsid w:val="00082890"/>
    <w:rsid w:val="00082B23"/>
    <w:rsid w:val="000832D1"/>
    <w:rsid w:val="00084EFB"/>
    <w:rsid w:val="00084F92"/>
    <w:rsid w:val="00085086"/>
    <w:rsid w:val="000857AE"/>
    <w:rsid w:val="000857B7"/>
    <w:rsid w:val="00086159"/>
    <w:rsid w:val="00090338"/>
    <w:rsid w:val="0009092A"/>
    <w:rsid w:val="00091AC7"/>
    <w:rsid w:val="00092AC0"/>
    <w:rsid w:val="000942EC"/>
    <w:rsid w:val="000949B1"/>
    <w:rsid w:val="00096861"/>
    <w:rsid w:val="00097132"/>
    <w:rsid w:val="000A0B01"/>
    <w:rsid w:val="000A16C4"/>
    <w:rsid w:val="000A2CBB"/>
    <w:rsid w:val="000A3478"/>
    <w:rsid w:val="000A3F61"/>
    <w:rsid w:val="000A4CEB"/>
    <w:rsid w:val="000A57EA"/>
    <w:rsid w:val="000A5A93"/>
    <w:rsid w:val="000A7142"/>
    <w:rsid w:val="000B0048"/>
    <w:rsid w:val="000B006F"/>
    <w:rsid w:val="000B00CA"/>
    <w:rsid w:val="000B0BBA"/>
    <w:rsid w:val="000B0F03"/>
    <w:rsid w:val="000B1877"/>
    <w:rsid w:val="000B1953"/>
    <w:rsid w:val="000B21CB"/>
    <w:rsid w:val="000B344D"/>
    <w:rsid w:val="000B3B91"/>
    <w:rsid w:val="000B4355"/>
    <w:rsid w:val="000C0301"/>
    <w:rsid w:val="000C6A22"/>
    <w:rsid w:val="000C6F6A"/>
    <w:rsid w:val="000C754A"/>
    <w:rsid w:val="000C77C0"/>
    <w:rsid w:val="000C7D5F"/>
    <w:rsid w:val="000D06B4"/>
    <w:rsid w:val="000D0EF5"/>
    <w:rsid w:val="000D2E2A"/>
    <w:rsid w:val="000D4FC9"/>
    <w:rsid w:val="000D549E"/>
    <w:rsid w:val="000D5E27"/>
    <w:rsid w:val="000E0A4B"/>
    <w:rsid w:val="000E1212"/>
    <w:rsid w:val="000E1C21"/>
    <w:rsid w:val="000E57DC"/>
    <w:rsid w:val="000F0488"/>
    <w:rsid w:val="000F1C69"/>
    <w:rsid w:val="000F4A9C"/>
    <w:rsid w:val="000F4D25"/>
    <w:rsid w:val="000F7CC8"/>
    <w:rsid w:val="0010034D"/>
    <w:rsid w:val="00103640"/>
    <w:rsid w:val="00105066"/>
    <w:rsid w:val="00111DAB"/>
    <w:rsid w:val="00115BE5"/>
    <w:rsid w:val="00116DA2"/>
    <w:rsid w:val="00116DC8"/>
    <w:rsid w:val="0012028D"/>
    <w:rsid w:val="001207D0"/>
    <w:rsid w:val="0012493A"/>
    <w:rsid w:val="00124A4C"/>
    <w:rsid w:val="00130621"/>
    <w:rsid w:val="001311AB"/>
    <w:rsid w:val="001327F8"/>
    <w:rsid w:val="001363AF"/>
    <w:rsid w:val="00136AA8"/>
    <w:rsid w:val="001420D6"/>
    <w:rsid w:val="0014369B"/>
    <w:rsid w:val="00145CDB"/>
    <w:rsid w:val="00150B2C"/>
    <w:rsid w:val="00150DB9"/>
    <w:rsid w:val="001510F3"/>
    <w:rsid w:val="001517ED"/>
    <w:rsid w:val="00156FA2"/>
    <w:rsid w:val="0016180E"/>
    <w:rsid w:val="00164005"/>
    <w:rsid w:val="00164B37"/>
    <w:rsid w:val="00167214"/>
    <w:rsid w:val="0016752B"/>
    <w:rsid w:val="00171AF8"/>
    <w:rsid w:val="001747B2"/>
    <w:rsid w:val="00175C2E"/>
    <w:rsid w:val="00177603"/>
    <w:rsid w:val="001852F1"/>
    <w:rsid w:val="00192F2D"/>
    <w:rsid w:val="001937E1"/>
    <w:rsid w:val="001945AF"/>
    <w:rsid w:val="001961EF"/>
    <w:rsid w:val="00196AC5"/>
    <w:rsid w:val="001A047A"/>
    <w:rsid w:val="001A05AA"/>
    <w:rsid w:val="001A1579"/>
    <w:rsid w:val="001A59B7"/>
    <w:rsid w:val="001A7206"/>
    <w:rsid w:val="001B306D"/>
    <w:rsid w:val="001B4034"/>
    <w:rsid w:val="001C0043"/>
    <w:rsid w:val="001C12CE"/>
    <w:rsid w:val="001C13A3"/>
    <w:rsid w:val="001C1F78"/>
    <w:rsid w:val="001C377D"/>
    <w:rsid w:val="001C48A8"/>
    <w:rsid w:val="001C5A96"/>
    <w:rsid w:val="001C5D15"/>
    <w:rsid w:val="001C7009"/>
    <w:rsid w:val="001C74E7"/>
    <w:rsid w:val="001D27C9"/>
    <w:rsid w:val="001D4B1D"/>
    <w:rsid w:val="001D52FD"/>
    <w:rsid w:val="001D6664"/>
    <w:rsid w:val="001E2019"/>
    <w:rsid w:val="001E2137"/>
    <w:rsid w:val="001E3CEC"/>
    <w:rsid w:val="001E78C3"/>
    <w:rsid w:val="001F1E1F"/>
    <w:rsid w:val="001F27A5"/>
    <w:rsid w:val="001F2F18"/>
    <w:rsid w:val="001F3E34"/>
    <w:rsid w:val="001F5AE4"/>
    <w:rsid w:val="0020358F"/>
    <w:rsid w:val="0020518B"/>
    <w:rsid w:val="002072F5"/>
    <w:rsid w:val="0020739D"/>
    <w:rsid w:val="00207AC0"/>
    <w:rsid w:val="00210504"/>
    <w:rsid w:val="00210631"/>
    <w:rsid w:val="00211392"/>
    <w:rsid w:val="002129CE"/>
    <w:rsid w:val="002158CC"/>
    <w:rsid w:val="00215CBB"/>
    <w:rsid w:val="00217F5B"/>
    <w:rsid w:val="00220566"/>
    <w:rsid w:val="00221C2B"/>
    <w:rsid w:val="00222A65"/>
    <w:rsid w:val="00222CC4"/>
    <w:rsid w:val="00225AB6"/>
    <w:rsid w:val="00232EF5"/>
    <w:rsid w:val="00234A61"/>
    <w:rsid w:val="0023765A"/>
    <w:rsid w:val="00240CA5"/>
    <w:rsid w:val="00243C51"/>
    <w:rsid w:val="00243F55"/>
    <w:rsid w:val="00245AA2"/>
    <w:rsid w:val="00246529"/>
    <w:rsid w:val="00250791"/>
    <w:rsid w:val="00253AD4"/>
    <w:rsid w:val="00254B6F"/>
    <w:rsid w:val="00255B8D"/>
    <w:rsid w:val="002561D6"/>
    <w:rsid w:val="00260574"/>
    <w:rsid w:val="00260D63"/>
    <w:rsid w:val="002611E3"/>
    <w:rsid w:val="00261205"/>
    <w:rsid w:val="002627A0"/>
    <w:rsid w:val="00262CC7"/>
    <w:rsid w:val="00262E6F"/>
    <w:rsid w:val="00263F7C"/>
    <w:rsid w:val="002640E3"/>
    <w:rsid w:val="00264FC9"/>
    <w:rsid w:val="00265CBE"/>
    <w:rsid w:val="00271FEB"/>
    <w:rsid w:val="0027304C"/>
    <w:rsid w:val="0027401D"/>
    <w:rsid w:val="0027441E"/>
    <w:rsid w:val="0027797F"/>
    <w:rsid w:val="00277BB0"/>
    <w:rsid w:val="0028004D"/>
    <w:rsid w:val="002807F7"/>
    <w:rsid w:val="00280BE3"/>
    <w:rsid w:val="00280E5B"/>
    <w:rsid w:val="00281B47"/>
    <w:rsid w:val="00284DDC"/>
    <w:rsid w:val="00285693"/>
    <w:rsid w:val="002861FD"/>
    <w:rsid w:val="002877DB"/>
    <w:rsid w:val="00290B72"/>
    <w:rsid w:val="00290D26"/>
    <w:rsid w:val="002918E9"/>
    <w:rsid w:val="00291EE7"/>
    <w:rsid w:val="00292138"/>
    <w:rsid w:val="00292599"/>
    <w:rsid w:val="00293EC0"/>
    <w:rsid w:val="00295B07"/>
    <w:rsid w:val="00295E65"/>
    <w:rsid w:val="002A0AE0"/>
    <w:rsid w:val="002A18AE"/>
    <w:rsid w:val="002A243B"/>
    <w:rsid w:val="002A42A0"/>
    <w:rsid w:val="002A5307"/>
    <w:rsid w:val="002A5590"/>
    <w:rsid w:val="002A6CD3"/>
    <w:rsid w:val="002B001B"/>
    <w:rsid w:val="002B5BF2"/>
    <w:rsid w:val="002B736B"/>
    <w:rsid w:val="002B7428"/>
    <w:rsid w:val="002C081A"/>
    <w:rsid w:val="002C3BF5"/>
    <w:rsid w:val="002C7A19"/>
    <w:rsid w:val="002C7C98"/>
    <w:rsid w:val="002D1ABE"/>
    <w:rsid w:val="002D1C43"/>
    <w:rsid w:val="002D5B4E"/>
    <w:rsid w:val="002D74AC"/>
    <w:rsid w:val="002E2BA0"/>
    <w:rsid w:val="002E4B2D"/>
    <w:rsid w:val="002E5025"/>
    <w:rsid w:val="002F1226"/>
    <w:rsid w:val="002F1656"/>
    <w:rsid w:val="002F38C4"/>
    <w:rsid w:val="002F57B9"/>
    <w:rsid w:val="002F6377"/>
    <w:rsid w:val="003025E2"/>
    <w:rsid w:val="0030306C"/>
    <w:rsid w:val="00304222"/>
    <w:rsid w:val="003053D4"/>
    <w:rsid w:val="00306ADE"/>
    <w:rsid w:val="00306F39"/>
    <w:rsid w:val="003078F1"/>
    <w:rsid w:val="003102AA"/>
    <w:rsid w:val="00310A7B"/>
    <w:rsid w:val="00312A81"/>
    <w:rsid w:val="00315449"/>
    <w:rsid w:val="00315ACA"/>
    <w:rsid w:val="00320117"/>
    <w:rsid w:val="003214F5"/>
    <w:rsid w:val="00321988"/>
    <w:rsid w:val="00321FED"/>
    <w:rsid w:val="00323B14"/>
    <w:rsid w:val="00324F44"/>
    <w:rsid w:val="003252AC"/>
    <w:rsid w:val="003260A8"/>
    <w:rsid w:val="00326E14"/>
    <w:rsid w:val="00327F8E"/>
    <w:rsid w:val="00332FE3"/>
    <w:rsid w:val="00335734"/>
    <w:rsid w:val="00335FD9"/>
    <w:rsid w:val="003406DE"/>
    <w:rsid w:val="0034246E"/>
    <w:rsid w:val="00342C2B"/>
    <w:rsid w:val="00342E7A"/>
    <w:rsid w:val="00342EA3"/>
    <w:rsid w:val="0034346B"/>
    <w:rsid w:val="00344F56"/>
    <w:rsid w:val="003452F2"/>
    <w:rsid w:val="003479C2"/>
    <w:rsid w:val="00351C11"/>
    <w:rsid w:val="00353C2C"/>
    <w:rsid w:val="00354BF2"/>
    <w:rsid w:val="0035518A"/>
    <w:rsid w:val="0035618B"/>
    <w:rsid w:val="00360439"/>
    <w:rsid w:val="003647B7"/>
    <w:rsid w:val="00364F21"/>
    <w:rsid w:val="00365A41"/>
    <w:rsid w:val="00367005"/>
    <w:rsid w:val="00367928"/>
    <w:rsid w:val="00371207"/>
    <w:rsid w:val="00372555"/>
    <w:rsid w:val="00373101"/>
    <w:rsid w:val="00374881"/>
    <w:rsid w:val="00374ED3"/>
    <w:rsid w:val="00376C0D"/>
    <w:rsid w:val="00376EFE"/>
    <w:rsid w:val="00381575"/>
    <w:rsid w:val="00384E36"/>
    <w:rsid w:val="003851E9"/>
    <w:rsid w:val="003873B1"/>
    <w:rsid w:val="00391113"/>
    <w:rsid w:val="00391F15"/>
    <w:rsid w:val="0039431C"/>
    <w:rsid w:val="00394FE2"/>
    <w:rsid w:val="00396A06"/>
    <w:rsid w:val="003A16E2"/>
    <w:rsid w:val="003A18D2"/>
    <w:rsid w:val="003A3245"/>
    <w:rsid w:val="003A34FA"/>
    <w:rsid w:val="003A489E"/>
    <w:rsid w:val="003A6F72"/>
    <w:rsid w:val="003A73C9"/>
    <w:rsid w:val="003A769D"/>
    <w:rsid w:val="003A7C83"/>
    <w:rsid w:val="003B0D42"/>
    <w:rsid w:val="003B0ED4"/>
    <w:rsid w:val="003B1982"/>
    <w:rsid w:val="003B2BB0"/>
    <w:rsid w:val="003B3BF3"/>
    <w:rsid w:val="003B70CF"/>
    <w:rsid w:val="003C0CDE"/>
    <w:rsid w:val="003C3540"/>
    <w:rsid w:val="003C4132"/>
    <w:rsid w:val="003C4581"/>
    <w:rsid w:val="003C4610"/>
    <w:rsid w:val="003C559A"/>
    <w:rsid w:val="003C605E"/>
    <w:rsid w:val="003C6AF6"/>
    <w:rsid w:val="003D15E3"/>
    <w:rsid w:val="003D23D5"/>
    <w:rsid w:val="003D3D1B"/>
    <w:rsid w:val="003D576B"/>
    <w:rsid w:val="003D6F14"/>
    <w:rsid w:val="003E26EA"/>
    <w:rsid w:val="003E6316"/>
    <w:rsid w:val="003F3F4B"/>
    <w:rsid w:val="003F6518"/>
    <w:rsid w:val="003F6D7D"/>
    <w:rsid w:val="003F7134"/>
    <w:rsid w:val="00400CFA"/>
    <w:rsid w:val="004013B3"/>
    <w:rsid w:val="00403B74"/>
    <w:rsid w:val="004043BE"/>
    <w:rsid w:val="00404678"/>
    <w:rsid w:val="00404AE9"/>
    <w:rsid w:val="004054F9"/>
    <w:rsid w:val="00407E4E"/>
    <w:rsid w:val="0041141F"/>
    <w:rsid w:val="00411CEB"/>
    <w:rsid w:val="0041615A"/>
    <w:rsid w:val="00417336"/>
    <w:rsid w:val="0042176C"/>
    <w:rsid w:val="0042304D"/>
    <w:rsid w:val="00430229"/>
    <w:rsid w:val="00431427"/>
    <w:rsid w:val="004333E3"/>
    <w:rsid w:val="0043450A"/>
    <w:rsid w:val="00437EBC"/>
    <w:rsid w:val="00440888"/>
    <w:rsid w:val="00441CC8"/>
    <w:rsid w:val="00442B26"/>
    <w:rsid w:val="004438B0"/>
    <w:rsid w:val="00445EEC"/>
    <w:rsid w:val="0045045B"/>
    <w:rsid w:val="004511FC"/>
    <w:rsid w:val="00453BAD"/>
    <w:rsid w:val="004562BF"/>
    <w:rsid w:val="004569C7"/>
    <w:rsid w:val="004572F4"/>
    <w:rsid w:val="00460A5C"/>
    <w:rsid w:val="00461202"/>
    <w:rsid w:val="00461789"/>
    <w:rsid w:val="00461FAA"/>
    <w:rsid w:val="00464279"/>
    <w:rsid w:val="0047167C"/>
    <w:rsid w:val="0047239E"/>
    <w:rsid w:val="00473E03"/>
    <w:rsid w:val="00474902"/>
    <w:rsid w:val="00474F6C"/>
    <w:rsid w:val="00475992"/>
    <w:rsid w:val="00477ACF"/>
    <w:rsid w:val="00480ACF"/>
    <w:rsid w:val="00485D87"/>
    <w:rsid w:val="00485DDC"/>
    <w:rsid w:val="00487AEA"/>
    <w:rsid w:val="004915C5"/>
    <w:rsid w:val="00495915"/>
    <w:rsid w:val="004A0C7D"/>
    <w:rsid w:val="004A1810"/>
    <w:rsid w:val="004A2A98"/>
    <w:rsid w:val="004A3448"/>
    <w:rsid w:val="004A718A"/>
    <w:rsid w:val="004B1E84"/>
    <w:rsid w:val="004B4A03"/>
    <w:rsid w:val="004B6ABF"/>
    <w:rsid w:val="004B79E1"/>
    <w:rsid w:val="004C3CF6"/>
    <w:rsid w:val="004C4828"/>
    <w:rsid w:val="004C7171"/>
    <w:rsid w:val="004C7457"/>
    <w:rsid w:val="004D20FD"/>
    <w:rsid w:val="004D25E5"/>
    <w:rsid w:val="004D3B8E"/>
    <w:rsid w:val="004D78C2"/>
    <w:rsid w:val="004E36CF"/>
    <w:rsid w:val="004E4D23"/>
    <w:rsid w:val="004E6BB5"/>
    <w:rsid w:val="004F20EC"/>
    <w:rsid w:val="004F2138"/>
    <w:rsid w:val="004F286D"/>
    <w:rsid w:val="004F2E18"/>
    <w:rsid w:val="004F3B2F"/>
    <w:rsid w:val="004F6733"/>
    <w:rsid w:val="005007B4"/>
    <w:rsid w:val="00501C78"/>
    <w:rsid w:val="00502A2C"/>
    <w:rsid w:val="00503138"/>
    <w:rsid w:val="00503777"/>
    <w:rsid w:val="00504542"/>
    <w:rsid w:val="005059FD"/>
    <w:rsid w:val="00512B3D"/>
    <w:rsid w:val="0051427B"/>
    <w:rsid w:val="005149FF"/>
    <w:rsid w:val="00514C31"/>
    <w:rsid w:val="0052220E"/>
    <w:rsid w:val="00522FA8"/>
    <w:rsid w:val="005237F3"/>
    <w:rsid w:val="00524EA6"/>
    <w:rsid w:val="00526EAF"/>
    <w:rsid w:val="00527062"/>
    <w:rsid w:val="005275C3"/>
    <w:rsid w:val="0053069C"/>
    <w:rsid w:val="00530D60"/>
    <w:rsid w:val="0053533D"/>
    <w:rsid w:val="00536F54"/>
    <w:rsid w:val="00537B2E"/>
    <w:rsid w:val="00540144"/>
    <w:rsid w:val="0054023B"/>
    <w:rsid w:val="00540879"/>
    <w:rsid w:val="005425D5"/>
    <w:rsid w:val="00545240"/>
    <w:rsid w:val="00546631"/>
    <w:rsid w:val="00552E46"/>
    <w:rsid w:val="005531E4"/>
    <w:rsid w:val="00560B89"/>
    <w:rsid w:val="005614B3"/>
    <w:rsid w:val="00562A09"/>
    <w:rsid w:val="00562CC9"/>
    <w:rsid w:val="0056479D"/>
    <w:rsid w:val="00565F1F"/>
    <w:rsid w:val="00566D0D"/>
    <w:rsid w:val="00567610"/>
    <w:rsid w:val="00572C41"/>
    <w:rsid w:val="005754AD"/>
    <w:rsid w:val="0057681F"/>
    <w:rsid w:val="005768C8"/>
    <w:rsid w:val="00576D53"/>
    <w:rsid w:val="00583D63"/>
    <w:rsid w:val="00583ED6"/>
    <w:rsid w:val="005868CA"/>
    <w:rsid w:val="005906EA"/>
    <w:rsid w:val="00595171"/>
    <w:rsid w:val="005957AF"/>
    <w:rsid w:val="00596073"/>
    <w:rsid w:val="00597797"/>
    <w:rsid w:val="0059786E"/>
    <w:rsid w:val="005A0E31"/>
    <w:rsid w:val="005A166F"/>
    <w:rsid w:val="005A2DFA"/>
    <w:rsid w:val="005A45A5"/>
    <w:rsid w:val="005A4A7C"/>
    <w:rsid w:val="005A6022"/>
    <w:rsid w:val="005A7FE2"/>
    <w:rsid w:val="005B1165"/>
    <w:rsid w:val="005B4784"/>
    <w:rsid w:val="005B4A94"/>
    <w:rsid w:val="005B4BFD"/>
    <w:rsid w:val="005B5D52"/>
    <w:rsid w:val="005C48A8"/>
    <w:rsid w:val="005C63B5"/>
    <w:rsid w:val="005E2C47"/>
    <w:rsid w:val="005E2CA1"/>
    <w:rsid w:val="005E3A95"/>
    <w:rsid w:val="005E4A93"/>
    <w:rsid w:val="005F09AB"/>
    <w:rsid w:val="005F10E4"/>
    <w:rsid w:val="005F2AEE"/>
    <w:rsid w:val="005F2ED5"/>
    <w:rsid w:val="005F3AAC"/>
    <w:rsid w:val="00600E11"/>
    <w:rsid w:val="006029AC"/>
    <w:rsid w:val="00603549"/>
    <w:rsid w:val="00603D12"/>
    <w:rsid w:val="00604898"/>
    <w:rsid w:val="00606BB9"/>
    <w:rsid w:val="00612A0B"/>
    <w:rsid w:val="00612F43"/>
    <w:rsid w:val="0061460B"/>
    <w:rsid w:val="0061601E"/>
    <w:rsid w:val="0061704F"/>
    <w:rsid w:val="00622A59"/>
    <w:rsid w:val="006262D2"/>
    <w:rsid w:val="00626E9C"/>
    <w:rsid w:val="0063324C"/>
    <w:rsid w:val="00633C98"/>
    <w:rsid w:val="00633E8A"/>
    <w:rsid w:val="00636F16"/>
    <w:rsid w:val="00641AC6"/>
    <w:rsid w:val="00641EC7"/>
    <w:rsid w:val="006444CC"/>
    <w:rsid w:val="00644980"/>
    <w:rsid w:val="00645F01"/>
    <w:rsid w:val="006473FA"/>
    <w:rsid w:val="00647E6C"/>
    <w:rsid w:val="0065095D"/>
    <w:rsid w:val="006514B2"/>
    <w:rsid w:val="00653454"/>
    <w:rsid w:val="00655928"/>
    <w:rsid w:val="0065611F"/>
    <w:rsid w:val="006567C3"/>
    <w:rsid w:val="00657D43"/>
    <w:rsid w:val="0066338C"/>
    <w:rsid w:val="00663D90"/>
    <w:rsid w:val="006644FA"/>
    <w:rsid w:val="00672C09"/>
    <w:rsid w:val="00672FF1"/>
    <w:rsid w:val="0067326E"/>
    <w:rsid w:val="006737E9"/>
    <w:rsid w:val="0067477B"/>
    <w:rsid w:val="00677C8F"/>
    <w:rsid w:val="006900C9"/>
    <w:rsid w:val="00692196"/>
    <w:rsid w:val="00692D75"/>
    <w:rsid w:val="00693A9A"/>
    <w:rsid w:val="006A2B36"/>
    <w:rsid w:val="006A5FDF"/>
    <w:rsid w:val="006A72D7"/>
    <w:rsid w:val="006B0D2F"/>
    <w:rsid w:val="006B2364"/>
    <w:rsid w:val="006B2E1F"/>
    <w:rsid w:val="006B61DC"/>
    <w:rsid w:val="006B64CD"/>
    <w:rsid w:val="006B720C"/>
    <w:rsid w:val="006C14DC"/>
    <w:rsid w:val="006C1A50"/>
    <w:rsid w:val="006C2B36"/>
    <w:rsid w:val="006C3032"/>
    <w:rsid w:val="006C3A30"/>
    <w:rsid w:val="006C4398"/>
    <w:rsid w:val="006C46E2"/>
    <w:rsid w:val="006C4F64"/>
    <w:rsid w:val="006C5B51"/>
    <w:rsid w:val="006C5F72"/>
    <w:rsid w:val="006C5F96"/>
    <w:rsid w:val="006D0DFB"/>
    <w:rsid w:val="006D1AAC"/>
    <w:rsid w:val="006D66EA"/>
    <w:rsid w:val="006E28AF"/>
    <w:rsid w:val="006E306F"/>
    <w:rsid w:val="006E3E6D"/>
    <w:rsid w:val="006E4A12"/>
    <w:rsid w:val="006F1091"/>
    <w:rsid w:val="006F2E43"/>
    <w:rsid w:val="006F3164"/>
    <w:rsid w:val="006F4ABC"/>
    <w:rsid w:val="006F57A9"/>
    <w:rsid w:val="006F76F8"/>
    <w:rsid w:val="006F7BF4"/>
    <w:rsid w:val="006F7DBE"/>
    <w:rsid w:val="00700D4C"/>
    <w:rsid w:val="00701831"/>
    <w:rsid w:val="00701B62"/>
    <w:rsid w:val="0070266C"/>
    <w:rsid w:val="0070273F"/>
    <w:rsid w:val="00706BAF"/>
    <w:rsid w:val="00713F2A"/>
    <w:rsid w:val="00715727"/>
    <w:rsid w:val="00716385"/>
    <w:rsid w:val="00717D65"/>
    <w:rsid w:val="007200FC"/>
    <w:rsid w:val="00720B79"/>
    <w:rsid w:val="007210CE"/>
    <w:rsid w:val="00724A99"/>
    <w:rsid w:val="00726EB8"/>
    <w:rsid w:val="00726F75"/>
    <w:rsid w:val="0073688C"/>
    <w:rsid w:val="0074025C"/>
    <w:rsid w:val="007408EE"/>
    <w:rsid w:val="00740AF6"/>
    <w:rsid w:val="00741E7B"/>
    <w:rsid w:val="0074206D"/>
    <w:rsid w:val="00745FBB"/>
    <w:rsid w:val="007475E5"/>
    <w:rsid w:val="0074774A"/>
    <w:rsid w:val="00750662"/>
    <w:rsid w:val="00752494"/>
    <w:rsid w:val="00753220"/>
    <w:rsid w:val="00754DD2"/>
    <w:rsid w:val="00755AAC"/>
    <w:rsid w:val="00756185"/>
    <w:rsid w:val="007572B8"/>
    <w:rsid w:val="00762169"/>
    <w:rsid w:val="00763D2C"/>
    <w:rsid w:val="0076468E"/>
    <w:rsid w:val="00764EEE"/>
    <w:rsid w:val="00770175"/>
    <w:rsid w:val="007711AD"/>
    <w:rsid w:val="0077209D"/>
    <w:rsid w:val="007725B9"/>
    <w:rsid w:val="007738F4"/>
    <w:rsid w:val="00776877"/>
    <w:rsid w:val="00782A7C"/>
    <w:rsid w:val="007844F0"/>
    <w:rsid w:val="00785DDF"/>
    <w:rsid w:val="00786A70"/>
    <w:rsid w:val="007906A0"/>
    <w:rsid w:val="00793248"/>
    <w:rsid w:val="00793E0D"/>
    <w:rsid w:val="0079525B"/>
    <w:rsid w:val="007960C6"/>
    <w:rsid w:val="007A1BD6"/>
    <w:rsid w:val="007A2E8B"/>
    <w:rsid w:val="007A3257"/>
    <w:rsid w:val="007A349D"/>
    <w:rsid w:val="007A37D6"/>
    <w:rsid w:val="007A4543"/>
    <w:rsid w:val="007A4CAF"/>
    <w:rsid w:val="007A7764"/>
    <w:rsid w:val="007B1F99"/>
    <w:rsid w:val="007B2C3F"/>
    <w:rsid w:val="007B5AF6"/>
    <w:rsid w:val="007B685D"/>
    <w:rsid w:val="007B6B36"/>
    <w:rsid w:val="007B73CB"/>
    <w:rsid w:val="007B7456"/>
    <w:rsid w:val="007B7E7D"/>
    <w:rsid w:val="007C1AEE"/>
    <w:rsid w:val="007C4E7E"/>
    <w:rsid w:val="007C4F72"/>
    <w:rsid w:val="007C6C13"/>
    <w:rsid w:val="007C7137"/>
    <w:rsid w:val="007D020D"/>
    <w:rsid w:val="007D4544"/>
    <w:rsid w:val="007D5A64"/>
    <w:rsid w:val="007D626F"/>
    <w:rsid w:val="007D76A3"/>
    <w:rsid w:val="007E1B77"/>
    <w:rsid w:val="007E1C0D"/>
    <w:rsid w:val="007E1E19"/>
    <w:rsid w:val="007E2661"/>
    <w:rsid w:val="007E4374"/>
    <w:rsid w:val="007E45DB"/>
    <w:rsid w:val="007E6031"/>
    <w:rsid w:val="007E693C"/>
    <w:rsid w:val="007E7CB3"/>
    <w:rsid w:val="007F6542"/>
    <w:rsid w:val="007F7614"/>
    <w:rsid w:val="007F7E58"/>
    <w:rsid w:val="00800666"/>
    <w:rsid w:val="00801C19"/>
    <w:rsid w:val="00802344"/>
    <w:rsid w:val="00802F0D"/>
    <w:rsid w:val="00803FD4"/>
    <w:rsid w:val="00804BC4"/>
    <w:rsid w:val="00806B60"/>
    <w:rsid w:val="008113B7"/>
    <w:rsid w:val="00811A5A"/>
    <w:rsid w:val="0081232C"/>
    <w:rsid w:val="008140E8"/>
    <w:rsid w:val="00816E0E"/>
    <w:rsid w:val="008219F5"/>
    <w:rsid w:val="00821E93"/>
    <w:rsid w:val="00822C6A"/>
    <w:rsid w:val="00822F4E"/>
    <w:rsid w:val="00825A1A"/>
    <w:rsid w:val="0083052F"/>
    <w:rsid w:val="00830E98"/>
    <w:rsid w:val="008310A9"/>
    <w:rsid w:val="008311C8"/>
    <w:rsid w:val="00835DAF"/>
    <w:rsid w:val="00836639"/>
    <w:rsid w:val="00836A73"/>
    <w:rsid w:val="00841095"/>
    <w:rsid w:val="008411CF"/>
    <w:rsid w:val="00841B1E"/>
    <w:rsid w:val="00843ECF"/>
    <w:rsid w:val="00844088"/>
    <w:rsid w:val="008449CC"/>
    <w:rsid w:val="00846A68"/>
    <w:rsid w:val="00850C13"/>
    <w:rsid w:val="00851D15"/>
    <w:rsid w:val="008523F0"/>
    <w:rsid w:val="008542E3"/>
    <w:rsid w:val="0085641F"/>
    <w:rsid w:val="008578CF"/>
    <w:rsid w:val="0086267A"/>
    <w:rsid w:val="008649EA"/>
    <w:rsid w:val="0086509C"/>
    <w:rsid w:val="0086536C"/>
    <w:rsid w:val="00866D2C"/>
    <w:rsid w:val="00866E1F"/>
    <w:rsid w:val="00870D2C"/>
    <w:rsid w:val="0087255A"/>
    <w:rsid w:val="008727E2"/>
    <w:rsid w:val="0087653F"/>
    <w:rsid w:val="00877B25"/>
    <w:rsid w:val="00882DA7"/>
    <w:rsid w:val="00891FE6"/>
    <w:rsid w:val="008922BC"/>
    <w:rsid w:val="008935D5"/>
    <w:rsid w:val="00894713"/>
    <w:rsid w:val="00894AB6"/>
    <w:rsid w:val="00895A23"/>
    <w:rsid w:val="008A3E9B"/>
    <w:rsid w:val="008A54B1"/>
    <w:rsid w:val="008A66AF"/>
    <w:rsid w:val="008B15B0"/>
    <w:rsid w:val="008B2A77"/>
    <w:rsid w:val="008B4931"/>
    <w:rsid w:val="008B67CE"/>
    <w:rsid w:val="008B7C91"/>
    <w:rsid w:val="008B7EA1"/>
    <w:rsid w:val="008C1062"/>
    <w:rsid w:val="008C1A41"/>
    <w:rsid w:val="008C24BB"/>
    <w:rsid w:val="008C3149"/>
    <w:rsid w:val="008C7FDA"/>
    <w:rsid w:val="008D4853"/>
    <w:rsid w:val="008D489F"/>
    <w:rsid w:val="008D53F1"/>
    <w:rsid w:val="008D6AB6"/>
    <w:rsid w:val="008E0C93"/>
    <w:rsid w:val="008E21A9"/>
    <w:rsid w:val="008E332A"/>
    <w:rsid w:val="008E4FFB"/>
    <w:rsid w:val="008E5856"/>
    <w:rsid w:val="008E5CA3"/>
    <w:rsid w:val="008E697E"/>
    <w:rsid w:val="008E746D"/>
    <w:rsid w:val="008E7685"/>
    <w:rsid w:val="008E7CFD"/>
    <w:rsid w:val="008F0523"/>
    <w:rsid w:val="008F09B2"/>
    <w:rsid w:val="008F491D"/>
    <w:rsid w:val="008F4AC6"/>
    <w:rsid w:val="008F5F37"/>
    <w:rsid w:val="008F60C5"/>
    <w:rsid w:val="008F77AD"/>
    <w:rsid w:val="0090341F"/>
    <w:rsid w:val="009044CB"/>
    <w:rsid w:val="0090480F"/>
    <w:rsid w:val="0091059B"/>
    <w:rsid w:val="009130B6"/>
    <w:rsid w:val="00913886"/>
    <w:rsid w:val="0092011F"/>
    <w:rsid w:val="0092122B"/>
    <w:rsid w:val="00923225"/>
    <w:rsid w:val="00924C98"/>
    <w:rsid w:val="00926DB8"/>
    <w:rsid w:val="00927DFE"/>
    <w:rsid w:val="00931DD6"/>
    <w:rsid w:val="00933CD5"/>
    <w:rsid w:val="00936219"/>
    <w:rsid w:val="00936A70"/>
    <w:rsid w:val="00940165"/>
    <w:rsid w:val="009401DA"/>
    <w:rsid w:val="00940925"/>
    <w:rsid w:val="00941632"/>
    <w:rsid w:val="00943C8C"/>
    <w:rsid w:val="009442B9"/>
    <w:rsid w:val="00945A8C"/>
    <w:rsid w:val="00947197"/>
    <w:rsid w:val="00947D8F"/>
    <w:rsid w:val="00950305"/>
    <w:rsid w:val="00952D54"/>
    <w:rsid w:val="009547DE"/>
    <w:rsid w:val="0095600D"/>
    <w:rsid w:val="00957CD5"/>
    <w:rsid w:val="00960CC6"/>
    <w:rsid w:val="00961E5D"/>
    <w:rsid w:val="00963387"/>
    <w:rsid w:val="00965D89"/>
    <w:rsid w:val="00966DE3"/>
    <w:rsid w:val="00971099"/>
    <w:rsid w:val="009713AA"/>
    <w:rsid w:val="00971492"/>
    <w:rsid w:val="00973CEF"/>
    <w:rsid w:val="00973E50"/>
    <w:rsid w:val="00974BA0"/>
    <w:rsid w:val="0097774C"/>
    <w:rsid w:val="00981107"/>
    <w:rsid w:val="00982DB6"/>
    <w:rsid w:val="0098474F"/>
    <w:rsid w:val="009861ED"/>
    <w:rsid w:val="00986F1A"/>
    <w:rsid w:val="00990431"/>
    <w:rsid w:val="009928CE"/>
    <w:rsid w:val="00993603"/>
    <w:rsid w:val="009944FA"/>
    <w:rsid w:val="00996020"/>
    <w:rsid w:val="00997522"/>
    <w:rsid w:val="00997BD8"/>
    <w:rsid w:val="009A2848"/>
    <w:rsid w:val="009A39E5"/>
    <w:rsid w:val="009A6F1E"/>
    <w:rsid w:val="009B0730"/>
    <w:rsid w:val="009B1E0B"/>
    <w:rsid w:val="009B44C1"/>
    <w:rsid w:val="009B4BD1"/>
    <w:rsid w:val="009C0D7A"/>
    <w:rsid w:val="009C1D47"/>
    <w:rsid w:val="009C2DAE"/>
    <w:rsid w:val="009C6074"/>
    <w:rsid w:val="009D067B"/>
    <w:rsid w:val="009D0AEB"/>
    <w:rsid w:val="009D263C"/>
    <w:rsid w:val="009D7771"/>
    <w:rsid w:val="009E0E0F"/>
    <w:rsid w:val="009E0E9B"/>
    <w:rsid w:val="009E28CD"/>
    <w:rsid w:val="009E5CEB"/>
    <w:rsid w:val="009E77C1"/>
    <w:rsid w:val="009E7AC6"/>
    <w:rsid w:val="009F00CF"/>
    <w:rsid w:val="009F390C"/>
    <w:rsid w:val="009F46B1"/>
    <w:rsid w:val="009F46C2"/>
    <w:rsid w:val="009F5A1F"/>
    <w:rsid w:val="009F6868"/>
    <w:rsid w:val="009F78AD"/>
    <w:rsid w:val="00A02F05"/>
    <w:rsid w:val="00A05071"/>
    <w:rsid w:val="00A05259"/>
    <w:rsid w:val="00A05ED1"/>
    <w:rsid w:val="00A06D9E"/>
    <w:rsid w:val="00A0728C"/>
    <w:rsid w:val="00A10079"/>
    <w:rsid w:val="00A1009D"/>
    <w:rsid w:val="00A10C82"/>
    <w:rsid w:val="00A11C0F"/>
    <w:rsid w:val="00A16D70"/>
    <w:rsid w:val="00A170BF"/>
    <w:rsid w:val="00A20A8F"/>
    <w:rsid w:val="00A20D2A"/>
    <w:rsid w:val="00A2319B"/>
    <w:rsid w:val="00A23653"/>
    <w:rsid w:val="00A24434"/>
    <w:rsid w:val="00A33843"/>
    <w:rsid w:val="00A371BC"/>
    <w:rsid w:val="00A41D79"/>
    <w:rsid w:val="00A446B6"/>
    <w:rsid w:val="00A46D6D"/>
    <w:rsid w:val="00A5103A"/>
    <w:rsid w:val="00A51F76"/>
    <w:rsid w:val="00A5287F"/>
    <w:rsid w:val="00A53557"/>
    <w:rsid w:val="00A602FB"/>
    <w:rsid w:val="00A60886"/>
    <w:rsid w:val="00A62D4A"/>
    <w:rsid w:val="00A65A99"/>
    <w:rsid w:val="00A6631E"/>
    <w:rsid w:val="00A67D32"/>
    <w:rsid w:val="00A67D39"/>
    <w:rsid w:val="00A70C7F"/>
    <w:rsid w:val="00A766E3"/>
    <w:rsid w:val="00A77124"/>
    <w:rsid w:val="00A82221"/>
    <w:rsid w:val="00A82317"/>
    <w:rsid w:val="00A84E97"/>
    <w:rsid w:val="00A856A9"/>
    <w:rsid w:val="00A90581"/>
    <w:rsid w:val="00A914E6"/>
    <w:rsid w:val="00A92AFF"/>
    <w:rsid w:val="00A92F9E"/>
    <w:rsid w:val="00A932DC"/>
    <w:rsid w:val="00A959A7"/>
    <w:rsid w:val="00A96787"/>
    <w:rsid w:val="00A96B92"/>
    <w:rsid w:val="00AA1E0F"/>
    <w:rsid w:val="00AA3E81"/>
    <w:rsid w:val="00AA4CDF"/>
    <w:rsid w:val="00AA660F"/>
    <w:rsid w:val="00AA6870"/>
    <w:rsid w:val="00AA6CB9"/>
    <w:rsid w:val="00AB5D10"/>
    <w:rsid w:val="00AB725A"/>
    <w:rsid w:val="00AC00D6"/>
    <w:rsid w:val="00AC0283"/>
    <w:rsid w:val="00AC04F0"/>
    <w:rsid w:val="00AC1EA8"/>
    <w:rsid w:val="00AC25B0"/>
    <w:rsid w:val="00AC4032"/>
    <w:rsid w:val="00AC5663"/>
    <w:rsid w:val="00AD24E5"/>
    <w:rsid w:val="00AD2732"/>
    <w:rsid w:val="00AD3397"/>
    <w:rsid w:val="00AD5733"/>
    <w:rsid w:val="00AE47C0"/>
    <w:rsid w:val="00AE6E6D"/>
    <w:rsid w:val="00AF1765"/>
    <w:rsid w:val="00AF226E"/>
    <w:rsid w:val="00AF7805"/>
    <w:rsid w:val="00B0025F"/>
    <w:rsid w:val="00B00CCB"/>
    <w:rsid w:val="00B017E3"/>
    <w:rsid w:val="00B03CDD"/>
    <w:rsid w:val="00B0606D"/>
    <w:rsid w:val="00B06511"/>
    <w:rsid w:val="00B078C4"/>
    <w:rsid w:val="00B07DF2"/>
    <w:rsid w:val="00B10464"/>
    <w:rsid w:val="00B10F07"/>
    <w:rsid w:val="00B13C6A"/>
    <w:rsid w:val="00B13E85"/>
    <w:rsid w:val="00B15874"/>
    <w:rsid w:val="00B16600"/>
    <w:rsid w:val="00B228B2"/>
    <w:rsid w:val="00B238FD"/>
    <w:rsid w:val="00B23EEC"/>
    <w:rsid w:val="00B24449"/>
    <w:rsid w:val="00B2612C"/>
    <w:rsid w:val="00B27A1B"/>
    <w:rsid w:val="00B31938"/>
    <w:rsid w:val="00B366A2"/>
    <w:rsid w:val="00B36A91"/>
    <w:rsid w:val="00B36E60"/>
    <w:rsid w:val="00B40554"/>
    <w:rsid w:val="00B42EA3"/>
    <w:rsid w:val="00B4339D"/>
    <w:rsid w:val="00B43A8D"/>
    <w:rsid w:val="00B43FB0"/>
    <w:rsid w:val="00B45330"/>
    <w:rsid w:val="00B47BB0"/>
    <w:rsid w:val="00B47C9C"/>
    <w:rsid w:val="00B5022A"/>
    <w:rsid w:val="00B52893"/>
    <w:rsid w:val="00B5303B"/>
    <w:rsid w:val="00B53C21"/>
    <w:rsid w:val="00B547E3"/>
    <w:rsid w:val="00B5499B"/>
    <w:rsid w:val="00B5503C"/>
    <w:rsid w:val="00B56899"/>
    <w:rsid w:val="00B63BA0"/>
    <w:rsid w:val="00B70CF8"/>
    <w:rsid w:val="00B70D88"/>
    <w:rsid w:val="00B70FBD"/>
    <w:rsid w:val="00B7128D"/>
    <w:rsid w:val="00B71E39"/>
    <w:rsid w:val="00B73791"/>
    <w:rsid w:val="00B75005"/>
    <w:rsid w:val="00B7525D"/>
    <w:rsid w:val="00B75500"/>
    <w:rsid w:val="00B77BC1"/>
    <w:rsid w:val="00B8094A"/>
    <w:rsid w:val="00B817DB"/>
    <w:rsid w:val="00B82C77"/>
    <w:rsid w:val="00B831B7"/>
    <w:rsid w:val="00B8329E"/>
    <w:rsid w:val="00B84835"/>
    <w:rsid w:val="00B8488B"/>
    <w:rsid w:val="00B84FC0"/>
    <w:rsid w:val="00B86C17"/>
    <w:rsid w:val="00B91E52"/>
    <w:rsid w:val="00B944B0"/>
    <w:rsid w:val="00B96F10"/>
    <w:rsid w:val="00B97B78"/>
    <w:rsid w:val="00BA0B40"/>
    <w:rsid w:val="00BB0F1A"/>
    <w:rsid w:val="00BB728D"/>
    <w:rsid w:val="00BC0D0C"/>
    <w:rsid w:val="00BC0E0A"/>
    <w:rsid w:val="00BC0F5C"/>
    <w:rsid w:val="00BC49E4"/>
    <w:rsid w:val="00BC73FE"/>
    <w:rsid w:val="00BD1471"/>
    <w:rsid w:val="00BD37D3"/>
    <w:rsid w:val="00BD4F4B"/>
    <w:rsid w:val="00BD7FB1"/>
    <w:rsid w:val="00BE2034"/>
    <w:rsid w:val="00BE3391"/>
    <w:rsid w:val="00BE4B3A"/>
    <w:rsid w:val="00BE501E"/>
    <w:rsid w:val="00BE5CBE"/>
    <w:rsid w:val="00BE6959"/>
    <w:rsid w:val="00BF0A9E"/>
    <w:rsid w:val="00BF122E"/>
    <w:rsid w:val="00BF187A"/>
    <w:rsid w:val="00BF31A1"/>
    <w:rsid w:val="00BF44D1"/>
    <w:rsid w:val="00BF56A0"/>
    <w:rsid w:val="00C024C3"/>
    <w:rsid w:val="00C0720C"/>
    <w:rsid w:val="00C11DA0"/>
    <w:rsid w:val="00C13FD3"/>
    <w:rsid w:val="00C15048"/>
    <w:rsid w:val="00C15BB9"/>
    <w:rsid w:val="00C172F2"/>
    <w:rsid w:val="00C20697"/>
    <w:rsid w:val="00C220FE"/>
    <w:rsid w:val="00C22559"/>
    <w:rsid w:val="00C231F1"/>
    <w:rsid w:val="00C24619"/>
    <w:rsid w:val="00C246B5"/>
    <w:rsid w:val="00C266E1"/>
    <w:rsid w:val="00C26DFE"/>
    <w:rsid w:val="00C276F9"/>
    <w:rsid w:val="00C2799E"/>
    <w:rsid w:val="00C31037"/>
    <w:rsid w:val="00C41A8A"/>
    <w:rsid w:val="00C44CB1"/>
    <w:rsid w:val="00C46590"/>
    <w:rsid w:val="00C4664C"/>
    <w:rsid w:val="00C47D2A"/>
    <w:rsid w:val="00C47D46"/>
    <w:rsid w:val="00C53B57"/>
    <w:rsid w:val="00C546C5"/>
    <w:rsid w:val="00C5478B"/>
    <w:rsid w:val="00C54A18"/>
    <w:rsid w:val="00C60031"/>
    <w:rsid w:val="00C60A2F"/>
    <w:rsid w:val="00C62927"/>
    <w:rsid w:val="00C62D6C"/>
    <w:rsid w:val="00C6487C"/>
    <w:rsid w:val="00C67A8B"/>
    <w:rsid w:val="00C71218"/>
    <w:rsid w:val="00C73BF0"/>
    <w:rsid w:val="00C74E50"/>
    <w:rsid w:val="00C824BF"/>
    <w:rsid w:val="00C82627"/>
    <w:rsid w:val="00C82F30"/>
    <w:rsid w:val="00C830C4"/>
    <w:rsid w:val="00C8310B"/>
    <w:rsid w:val="00C83915"/>
    <w:rsid w:val="00C83B0D"/>
    <w:rsid w:val="00C842D9"/>
    <w:rsid w:val="00C84CED"/>
    <w:rsid w:val="00C8621C"/>
    <w:rsid w:val="00C86706"/>
    <w:rsid w:val="00C86A57"/>
    <w:rsid w:val="00C86E53"/>
    <w:rsid w:val="00C90878"/>
    <w:rsid w:val="00C92FCA"/>
    <w:rsid w:val="00C94AB3"/>
    <w:rsid w:val="00C94F9B"/>
    <w:rsid w:val="00C95EDA"/>
    <w:rsid w:val="00C97A55"/>
    <w:rsid w:val="00CA1729"/>
    <w:rsid w:val="00CA33A3"/>
    <w:rsid w:val="00CA49F7"/>
    <w:rsid w:val="00CA4DF6"/>
    <w:rsid w:val="00CA5882"/>
    <w:rsid w:val="00CA5F28"/>
    <w:rsid w:val="00CB0EDC"/>
    <w:rsid w:val="00CB319F"/>
    <w:rsid w:val="00CB345B"/>
    <w:rsid w:val="00CB3A33"/>
    <w:rsid w:val="00CB5B95"/>
    <w:rsid w:val="00CB6117"/>
    <w:rsid w:val="00CB6866"/>
    <w:rsid w:val="00CB6B74"/>
    <w:rsid w:val="00CC09E1"/>
    <w:rsid w:val="00CC1EC0"/>
    <w:rsid w:val="00CC2099"/>
    <w:rsid w:val="00CC268D"/>
    <w:rsid w:val="00CC359C"/>
    <w:rsid w:val="00CC3AFD"/>
    <w:rsid w:val="00CC6DF6"/>
    <w:rsid w:val="00CC703E"/>
    <w:rsid w:val="00CD009B"/>
    <w:rsid w:val="00CD0E22"/>
    <w:rsid w:val="00CD2519"/>
    <w:rsid w:val="00CD41A7"/>
    <w:rsid w:val="00CD445A"/>
    <w:rsid w:val="00CD7B1D"/>
    <w:rsid w:val="00CE0EB5"/>
    <w:rsid w:val="00CE118E"/>
    <w:rsid w:val="00CE2A7D"/>
    <w:rsid w:val="00CE2E88"/>
    <w:rsid w:val="00CE3579"/>
    <w:rsid w:val="00CE45A2"/>
    <w:rsid w:val="00CE59BF"/>
    <w:rsid w:val="00CE6A2F"/>
    <w:rsid w:val="00CF133C"/>
    <w:rsid w:val="00CF1A1A"/>
    <w:rsid w:val="00CF35C0"/>
    <w:rsid w:val="00D0138F"/>
    <w:rsid w:val="00D01603"/>
    <w:rsid w:val="00D01ECC"/>
    <w:rsid w:val="00D037CB"/>
    <w:rsid w:val="00D045C0"/>
    <w:rsid w:val="00D107D5"/>
    <w:rsid w:val="00D12E12"/>
    <w:rsid w:val="00D16D45"/>
    <w:rsid w:val="00D17E79"/>
    <w:rsid w:val="00D20271"/>
    <w:rsid w:val="00D21735"/>
    <w:rsid w:val="00D219E4"/>
    <w:rsid w:val="00D2487E"/>
    <w:rsid w:val="00D258C4"/>
    <w:rsid w:val="00D27406"/>
    <w:rsid w:val="00D27643"/>
    <w:rsid w:val="00D27C77"/>
    <w:rsid w:val="00D3047E"/>
    <w:rsid w:val="00D31A04"/>
    <w:rsid w:val="00D331F2"/>
    <w:rsid w:val="00D35F0B"/>
    <w:rsid w:val="00D36D9E"/>
    <w:rsid w:val="00D402A1"/>
    <w:rsid w:val="00D41634"/>
    <w:rsid w:val="00D43B87"/>
    <w:rsid w:val="00D45B0D"/>
    <w:rsid w:val="00D47914"/>
    <w:rsid w:val="00D51E4D"/>
    <w:rsid w:val="00D52543"/>
    <w:rsid w:val="00D54BA0"/>
    <w:rsid w:val="00D5530F"/>
    <w:rsid w:val="00D56226"/>
    <w:rsid w:val="00D6029B"/>
    <w:rsid w:val="00D62236"/>
    <w:rsid w:val="00D63598"/>
    <w:rsid w:val="00D65927"/>
    <w:rsid w:val="00D65B19"/>
    <w:rsid w:val="00D6735D"/>
    <w:rsid w:val="00D679FD"/>
    <w:rsid w:val="00D70501"/>
    <w:rsid w:val="00D707B7"/>
    <w:rsid w:val="00D708EB"/>
    <w:rsid w:val="00D718CD"/>
    <w:rsid w:val="00D71F14"/>
    <w:rsid w:val="00D7245E"/>
    <w:rsid w:val="00D72FA9"/>
    <w:rsid w:val="00D74057"/>
    <w:rsid w:val="00D74468"/>
    <w:rsid w:val="00D762D2"/>
    <w:rsid w:val="00D777A1"/>
    <w:rsid w:val="00D80C0C"/>
    <w:rsid w:val="00D81CED"/>
    <w:rsid w:val="00D82655"/>
    <w:rsid w:val="00D84200"/>
    <w:rsid w:val="00D84C32"/>
    <w:rsid w:val="00D87149"/>
    <w:rsid w:val="00D879F1"/>
    <w:rsid w:val="00D91B79"/>
    <w:rsid w:val="00D91EF8"/>
    <w:rsid w:val="00D934BD"/>
    <w:rsid w:val="00D93EB5"/>
    <w:rsid w:val="00D9582C"/>
    <w:rsid w:val="00D95A66"/>
    <w:rsid w:val="00D95C4D"/>
    <w:rsid w:val="00DA3CAE"/>
    <w:rsid w:val="00DA528C"/>
    <w:rsid w:val="00DB1AC0"/>
    <w:rsid w:val="00DB3F3B"/>
    <w:rsid w:val="00DB4169"/>
    <w:rsid w:val="00DB6950"/>
    <w:rsid w:val="00DB7C48"/>
    <w:rsid w:val="00DC1552"/>
    <w:rsid w:val="00DC2789"/>
    <w:rsid w:val="00DC4021"/>
    <w:rsid w:val="00DC4FB6"/>
    <w:rsid w:val="00DD294B"/>
    <w:rsid w:val="00DD3A2E"/>
    <w:rsid w:val="00DD3C15"/>
    <w:rsid w:val="00DD4825"/>
    <w:rsid w:val="00DD4A92"/>
    <w:rsid w:val="00DD589D"/>
    <w:rsid w:val="00DD6F1E"/>
    <w:rsid w:val="00DE44BF"/>
    <w:rsid w:val="00DE5297"/>
    <w:rsid w:val="00DF281B"/>
    <w:rsid w:val="00DF2AFB"/>
    <w:rsid w:val="00DF4963"/>
    <w:rsid w:val="00DF4CA4"/>
    <w:rsid w:val="00DF551E"/>
    <w:rsid w:val="00DF65D2"/>
    <w:rsid w:val="00DF6A23"/>
    <w:rsid w:val="00DF6D4B"/>
    <w:rsid w:val="00E00878"/>
    <w:rsid w:val="00E0242D"/>
    <w:rsid w:val="00E03D13"/>
    <w:rsid w:val="00E05898"/>
    <w:rsid w:val="00E05A93"/>
    <w:rsid w:val="00E103B7"/>
    <w:rsid w:val="00E1127A"/>
    <w:rsid w:val="00E12624"/>
    <w:rsid w:val="00E14A3A"/>
    <w:rsid w:val="00E152AE"/>
    <w:rsid w:val="00E15593"/>
    <w:rsid w:val="00E161FE"/>
    <w:rsid w:val="00E16288"/>
    <w:rsid w:val="00E17C8B"/>
    <w:rsid w:val="00E211BA"/>
    <w:rsid w:val="00E2187B"/>
    <w:rsid w:val="00E22DD2"/>
    <w:rsid w:val="00E26C99"/>
    <w:rsid w:val="00E30CB1"/>
    <w:rsid w:val="00E320F3"/>
    <w:rsid w:val="00E3274C"/>
    <w:rsid w:val="00E33693"/>
    <w:rsid w:val="00E405F1"/>
    <w:rsid w:val="00E4085E"/>
    <w:rsid w:val="00E40C98"/>
    <w:rsid w:val="00E4315E"/>
    <w:rsid w:val="00E46EF3"/>
    <w:rsid w:val="00E51E36"/>
    <w:rsid w:val="00E52CAA"/>
    <w:rsid w:val="00E5543D"/>
    <w:rsid w:val="00E56147"/>
    <w:rsid w:val="00E56800"/>
    <w:rsid w:val="00E5698B"/>
    <w:rsid w:val="00E56F04"/>
    <w:rsid w:val="00E57DEE"/>
    <w:rsid w:val="00E61FD3"/>
    <w:rsid w:val="00E65640"/>
    <w:rsid w:val="00E6655A"/>
    <w:rsid w:val="00E67F7A"/>
    <w:rsid w:val="00E67FD5"/>
    <w:rsid w:val="00E67FDD"/>
    <w:rsid w:val="00E70D62"/>
    <w:rsid w:val="00E717A7"/>
    <w:rsid w:val="00E7309D"/>
    <w:rsid w:val="00E740A3"/>
    <w:rsid w:val="00E7430E"/>
    <w:rsid w:val="00E746F2"/>
    <w:rsid w:val="00E75FF3"/>
    <w:rsid w:val="00E76AAF"/>
    <w:rsid w:val="00E80555"/>
    <w:rsid w:val="00E82C0D"/>
    <w:rsid w:val="00E83965"/>
    <w:rsid w:val="00E84686"/>
    <w:rsid w:val="00E858B6"/>
    <w:rsid w:val="00E86948"/>
    <w:rsid w:val="00E86A3A"/>
    <w:rsid w:val="00E94164"/>
    <w:rsid w:val="00E95E6C"/>
    <w:rsid w:val="00E96B18"/>
    <w:rsid w:val="00E9762B"/>
    <w:rsid w:val="00EA05E6"/>
    <w:rsid w:val="00EA404C"/>
    <w:rsid w:val="00EA51EE"/>
    <w:rsid w:val="00EA5C7C"/>
    <w:rsid w:val="00EA5EA7"/>
    <w:rsid w:val="00EA73C0"/>
    <w:rsid w:val="00EA7A7C"/>
    <w:rsid w:val="00EB06BE"/>
    <w:rsid w:val="00EB0716"/>
    <w:rsid w:val="00EB1588"/>
    <w:rsid w:val="00EB310D"/>
    <w:rsid w:val="00EC12D4"/>
    <w:rsid w:val="00EC2D5B"/>
    <w:rsid w:val="00EC4A92"/>
    <w:rsid w:val="00EC4B31"/>
    <w:rsid w:val="00EC4B9C"/>
    <w:rsid w:val="00EC4F00"/>
    <w:rsid w:val="00EC5389"/>
    <w:rsid w:val="00EC55D0"/>
    <w:rsid w:val="00EC7049"/>
    <w:rsid w:val="00EC70EE"/>
    <w:rsid w:val="00EC784E"/>
    <w:rsid w:val="00EC7D15"/>
    <w:rsid w:val="00ED139D"/>
    <w:rsid w:val="00ED3FCD"/>
    <w:rsid w:val="00ED4CD1"/>
    <w:rsid w:val="00ED52E4"/>
    <w:rsid w:val="00ED73F3"/>
    <w:rsid w:val="00ED7684"/>
    <w:rsid w:val="00EE374C"/>
    <w:rsid w:val="00EE3E66"/>
    <w:rsid w:val="00EE5B8F"/>
    <w:rsid w:val="00EE6C81"/>
    <w:rsid w:val="00EE7331"/>
    <w:rsid w:val="00EE7CE4"/>
    <w:rsid w:val="00EF0181"/>
    <w:rsid w:val="00EF1B37"/>
    <w:rsid w:val="00EF3566"/>
    <w:rsid w:val="00EF3BD8"/>
    <w:rsid w:val="00EF5A03"/>
    <w:rsid w:val="00EF6C7C"/>
    <w:rsid w:val="00EF7610"/>
    <w:rsid w:val="00F00B19"/>
    <w:rsid w:val="00F035C1"/>
    <w:rsid w:val="00F035D3"/>
    <w:rsid w:val="00F044B6"/>
    <w:rsid w:val="00F0705F"/>
    <w:rsid w:val="00F07AF7"/>
    <w:rsid w:val="00F1024D"/>
    <w:rsid w:val="00F1192E"/>
    <w:rsid w:val="00F1214A"/>
    <w:rsid w:val="00F16649"/>
    <w:rsid w:val="00F21541"/>
    <w:rsid w:val="00F21D94"/>
    <w:rsid w:val="00F21F91"/>
    <w:rsid w:val="00F22882"/>
    <w:rsid w:val="00F22E5D"/>
    <w:rsid w:val="00F25008"/>
    <w:rsid w:val="00F27179"/>
    <w:rsid w:val="00F27268"/>
    <w:rsid w:val="00F27750"/>
    <w:rsid w:val="00F278ED"/>
    <w:rsid w:val="00F27AF5"/>
    <w:rsid w:val="00F30646"/>
    <w:rsid w:val="00F32ABB"/>
    <w:rsid w:val="00F3386D"/>
    <w:rsid w:val="00F370B0"/>
    <w:rsid w:val="00F3759E"/>
    <w:rsid w:val="00F4029E"/>
    <w:rsid w:val="00F4149D"/>
    <w:rsid w:val="00F418D2"/>
    <w:rsid w:val="00F420F3"/>
    <w:rsid w:val="00F44760"/>
    <w:rsid w:val="00F45644"/>
    <w:rsid w:val="00F524C8"/>
    <w:rsid w:val="00F54951"/>
    <w:rsid w:val="00F5632D"/>
    <w:rsid w:val="00F6107E"/>
    <w:rsid w:val="00F611C4"/>
    <w:rsid w:val="00F61650"/>
    <w:rsid w:val="00F61A6C"/>
    <w:rsid w:val="00F631BB"/>
    <w:rsid w:val="00F64ACE"/>
    <w:rsid w:val="00F65B04"/>
    <w:rsid w:val="00F72727"/>
    <w:rsid w:val="00F73ADA"/>
    <w:rsid w:val="00F75746"/>
    <w:rsid w:val="00F76696"/>
    <w:rsid w:val="00F76769"/>
    <w:rsid w:val="00F7687F"/>
    <w:rsid w:val="00F8123A"/>
    <w:rsid w:val="00F8288A"/>
    <w:rsid w:val="00F85834"/>
    <w:rsid w:val="00F866E6"/>
    <w:rsid w:val="00F92DDB"/>
    <w:rsid w:val="00F93528"/>
    <w:rsid w:val="00F9398B"/>
    <w:rsid w:val="00F954DC"/>
    <w:rsid w:val="00F96CA4"/>
    <w:rsid w:val="00FA3FC5"/>
    <w:rsid w:val="00FA4680"/>
    <w:rsid w:val="00FA5335"/>
    <w:rsid w:val="00FA6019"/>
    <w:rsid w:val="00FA655E"/>
    <w:rsid w:val="00FB2791"/>
    <w:rsid w:val="00FB31C5"/>
    <w:rsid w:val="00FB4320"/>
    <w:rsid w:val="00FB58BA"/>
    <w:rsid w:val="00FB65AA"/>
    <w:rsid w:val="00FB6D2B"/>
    <w:rsid w:val="00FB74DF"/>
    <w:rsid w:val="00FC01D9"/>
    <w:rsid w:val="00FC4FDC"/>
    <w:rsid w:val="00FC5198"/>
    <w:rsid w:val="00FC5983"/>
    <w:rsid w:val="00FC7800"/>
    <w:rsid w:val="00FD3187"/>
    <w:rsid w:val="00FD3302"/>
    <w:rsid w:val="00FD34B6"/>
    <w:rsid w:val="00FD4450"/>
    <w:rsid w:val="00FD47BF"/>
    <w:rsid w:val="00FD50CF"/>
    <w:rsid w:val="00FD5174"/>
    <w:rsid w:val="00FD7AC8"/>
    <w:rsid w:val="00FE1459"/>
    <w:rsid w:val="00FE2049"/>
    <w:rsid w:val="00FE28EE"/>
    <w:rsid w:val="00FE4E43"/>
    <w:rsid w:val="00FE64DF"/>
    <w:rsid w:val="00FE72FB"/>
    <w:rsid w:val="00FE7678"/>
    <w:rsid w:val="00FE7C4F"/>
    <w:rsid w:val="00FF0FEB"/>
    <w:rsid w:val="00FF2378"/>
    <w:rsid w:val="00FF24E2"/>
    <w:rsid w:val="00FF5288"/>
    <w:rsid w:val="00FF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8311A"/>
  <w15:docId w15:val="{10525267-FE3C-4D9C-991F-D7CAC342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5C5"/>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EF8"/>
    <w:rPr>
      <w:rFonts w:ascii="Tahoma" w:hAnsi="Tahoma" w:cs="Tahoma"/>
      <w:sz w:val="16"/>
      <w:szCs w:val="16"/>
    </w:rPr>
  </w:style>
  <w:style w:type="character" w:customStyle="1" w:styleId="BalloonTextChar">
    <w:name w:val="Balloon Text Char"/>
    <w:basedOn w:val="DefaultParagraphFont"/>
    <w:link w:val="BalloonText"/>
    <w:uiPriority w:val="99"/>
    <w:semiHidden/>
    <w:rsid w:val="00D91EF8"/>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215CBB"/>
    <w:pPr>
      <w:ind w:left="720"/>
      <w:contextualSpacing/>
    </w:pPr>
  </w:style>
  <w:style w:type="table" w:styleId="TableGrid">
    <w:name w:val="Table Grid"/>
    <w:basedOn w:val="TableNormal"/>
    <w:uiPriority w:val="59"/>
    <w:rsid w:val="00215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BAD"/>
    <w:pPr>
      <w:tabs>
        <w:tab w:val="center" w:pos="4513"/>
        <w:tab w:val="right" w:pos="9026"/>
      </w:tabs>
    </w:pPr>
  </w:style>
  <w:style w:type="character" w:customStyle="1" w:styleId="HeaderChar">
    <w:name w:val="Header Char"/>
    <w:basedOn w:val="DefaultParagraphFont"/>
    <w:link w:val="Header"/>
    <w:uiPriority w:val="99"/>
    <w:rsid w:val="00453BAD"/>
    <w:rPr>
      <w:rFonts w:ascii="Times New Roman" w:eastAsia="Times New Roman" w:hAnsi="Times New Roman" w:cs="Times New Roman"/>
      <w:color w:val="000000"/>
      <w:kern w:val="28"/>
      <w:sz w:val="20"/>
      <w:szCs w:val="20"/>
      <w:lang w:eastAsia="en-GB"/>
    </w:rPr>
  </w:style>
  <w:style w:type="character" w:customStyle="1" w:styleId="apple-converted-space">
    <w:name w:val="apple-converted-space"/>
    <w:basedOn w:val="DefaultParagraphFont"/>
    <w:rsid w:val="009B0730"/>
  </w:style>
  <w:style w:type="paragraph" w:styleId="Footer">
    <w:name w:val="footer"/>
    <w:basedOn w:val="Normal"/>
    <w:link w:val="FooterChar"/>
    <w:uiPriority w:val="99"/>
    <w:unhideWhenUsed/>
    <w:rsid w:val="006C1A50"/>
    <w:pPr>
      <w:tabs>
        <w:tab w:val="center" w:pos="4513"/>
        <w:tab w:val="right" w:pos="9026"/>
      </w:tabs>
    </w:pPr>
  </w:style>
  <w:style w:type="character" w:customStyle="1" w:styleId="FooterChar">
    <w:name w:val="Footer Char"/>
    <w:basedOn w:val="DefaultParagraphFont"/>
    <w:link w:val="Footer"/>
    <w:uiPriority w:val="99"/>
    <w:rsid w:val="006C1A50"/>
    <w:rPr>
      <w:rFonts w:ascii="Times New Roman" w:eastAsia="Times New Roman" w:hAnsi="Times New Roman" w:cs="Times New Roman"/>
      <w:color w:val="000000"/>
      <w:kern w:val="28"/>
      <w:sz w:val="20"/>
      <w:szCs w:val="20"/>
      <w:lang w:eastAsia="en-GB"/>
    </w:rPr>
  </w:style>
  <w:style w:type="paragraph" w:styleId="NormalWeb">
    <w:name w:val="Normal (Web)"/>
    <w:basedOn w:val="Normal"/>
    <w:uiPriority w:val="99"/>
    <w:unhideWhenUsed/>
    <w:rsid w:val="00B40554"/>
    <w:pPr>
      <w:spacing w:before="100" w:beforeAutospacing="1" w:after="100" w:afterAutospacing="1"/>
    </w:pPr>
    <w:rPr>
      <w:color w:val="auto"/>
      <w:kern w:val="0"/>
      <w:sz w:val="24"/>
      <w:szCs w:val="24"/>
    </w:rPr>
  </w:style>
  <w:style w:type="character" w:styleId="Hyperlink">
    <w:name w:val="Hyperlink"/>
    <w:basedOn w:val="DefaultParagraphFont"/>
    <w:uiPriority w:val="99"/>
    <w:semiHidden/>
    <w:unhideWhenUsed/>
    <w:rsid w:val="000A0B01"/>
    <w:rPr>
      <w:color w:val="0000FF"/>
      <w:u w:val="single"/>
    </w:rPr>
  </w:style>
  <w:style w:type="character" w:styleId="Strong">
    <w:name w:val="Strong"/>
    <w:basedOn w:val="DefaultParagraphFont"/>
    <w:uiPriority w:val="22"/>
    <w:qFormat/>
    <w:rsid w:val="00DB7C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5503">
      <w:bodyDiv w:val="1"/>
      <w:marLeft w:val="0"/>
      <w:marRight w:val="0"/>
      <w:marTop w:val="0"/>
      <w:marBottom w:val="0"/>
      <w:divBdr>
        <w:top w:val="none" w:sz="0" w:space="0" w:color="auto"/>
        <w:left w:val="none" w:sz="0" w:space="0" w:color="auto"/>
        <w:bottom w:val="none" w:sz="0" w:space="0" w:color="auto"/>
        <w:right w:val="none" w:sz="0" w:space="0" w:color="auto"/>
      </w:divBdr>
    </w:div>
    <w:div w:id="247351411">
      <w:bodyDiv w:val="1"/>
      <w:marLeft w:val="0"/>
      <w:marRight w:val="0"/>
      <w:marTop w:val="0"/>
      <w:marBottom w:val="0"/>
      <w:divBdr>
        <w:top w:val="none" w:sz="0" w:space="0" w:color="auto"/>
        <w:left w:val="none" w:sz="0" w:space="0" w:color="auto"/>
        <w:bottom w:val="none" w:sz="0" w:space="0" w:color="auto"/>
        <w:right w:val="none" w:sz="0" w:space="0" w:color="auto"/>
      </w:divBdr>
    </w:div>
    <w:div w:id="1088503322">
      <w:bodyDiv w:val="1"/>
      <w:marLeft w:val="0"/>
      <w:marRight w:val="0"/>
      <w:marTop w:val="0"/>
      <w:marBottom w:val="0"/>
      <w:divBdr>
        <w:top w:val="none" w:sz="0" w:space="0" w:color="auto"/>
        <w:left w:val="none" w:sz="0" w:space="0" w:color="auto"/>
        <w:bottom w:val="none" w:sz="0" w:space="0" w:color="auto"/>
        <w:right w:val="none" w:sz="0" w:space="0" w:color="auto"/>
      </w:divBdr>
    </w:div>
    <w:div w:id="1116295072">
      <w:bodyDiv w:val="1"/>
      <w:marLeft w:val="0"/>
      <w:marRight w:val="0"/>
      <w:marTop w:val="0"/>
      <w:marBottom w:val="0"/>
      <w:divBdr>
        <w:top w:val="none" w:sz="0" w:space="0" w:color="auto"/>
        <w:left w:val="none" w:sz="0" w:space="0" w:color="auto"/>
        <w:bottom w:val="none" w:sz="0" w:space="0" w:color="auto"/>
        <w:right w:val="none" w:sz="0" w:space="0" w:color="auto"/>
      </w:divBdr>
    </w:div>
    <w:div w:id="1268388389">
      <w:bodyDiv w:val="1"/>
      <w:marLeft w:val="0"/>
      <w:marRight w:val="0"/>
      <w:marTop w:val="0"/>
      <w:marBottom w:val="0"/>
      <w:divBdr>
        <w:top w:val="none" w:sz="0" w:space="0" w:color="auto"/>
        <w:left w:val="none" w:sz="0" w:space="0" w:color="auto"/>
        <w:bottom w:val="none" w:sz="0" w:space="0" w:color="auto"/>
        <w:right w:val="none" w:sz="0" w:space="0" w:color="auto"/>
      </w:divBdr>
      <w:divsChild>
        <w:div w:id="2120445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31500">
              <w:marLeft w:val="0"/>
              <w:marRight w:val="0"/>
              <w:marTop w:val="0"/>
              <w:marBottom w:val="0"/>
              <w:divBdr>
                <w:top w:val="none" w:sz="0" w:space="0" w:color="auto"/>
                <w:left w:val="none" w:sz="0" w:space="0" w:color="auto"/>
                <w:bottom w:val="none" w:sz="0" w:space="0" w:color="auto"/>
                <w:right w:val="none" w:sz="0" w:space="0" w:color="auto"/>
              </w:divBdr>
              <w:divsChild>
                <w:div w:id="1591890890">
                  <w:marLeft w:val="0"/>
                  <w:marRight w:val="0"/>
                  <w:marTop w:val="0"/>
                  <w:marBottom w:val="0"/>
                  <w:divBdr>
                    <w:top w:val="none" w:sz="0" w:space="0" w:color="auto"/>
                    <w:left w:val="none" w:sz="0" w:space="0" w:color="auto"/>
                    <w:bottom w:val="none" w:sz="0" w:space="0" w:color="auto"/>
                    <w:right w:val="none" w:sz="0" w:space="0" w:color="auto"/>
                  </w:divBdr>
                  <w:divsChild>
                    <w:div w:id="1803182820">
                      <w:marLeft w:val="0"/>
                      <w:marRight w:val="0"/>
                      <w:marTop w:val="0"/>
                      <w:marBottom w:val="0"/>
                      <w:divBdr>
                        <w:top w:val="none" w:sz="0" w:space="0" w:color="auto"/>
                        <w:left w:val="none" w:sz="0" w:space="0" w:color="auto"/>
                        <w:bottom w:val="none" w:sz="0" w:space="0" w:color="auto"/>
                        <w:right w:val="none" w:sz="0" w:space="0" w:color="auto"/>
                      </w:divBdr>
                      <w:divsChild>
                        <w:div w:id="876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280689">
      <w:bodyDiv w:val="1"/>
      <w:marLeft w:val="0"/>
      <w:marRight w:val="0"/>
      <w:marTop w:val="0"/>
      <w:marBottom w:val="0"/>
      <w:divBdr>
        <w:top w:val="none" w:sz="0" w:space="0" w:color="auto"/>
        <w:left w:val="none" w:sz="0" w:space="0" w:color="auto"/>
        <w:bottom w:val="none" w:sz="0" w:space="0" w:color="auto"/>
        <w:right w:val="none" w:sz="0" w:space="0" w:color="auto"/>
      </w:divBdr>
      <w:divsChild>
        <w:div w:id="1082752955">
          <w:marLeft w:val="0"/>
          <w:marRight w:val="0"/>
          <w:marTop w:val="0"/>
          <w:marBottom w:val="0"/>
          <w:divBdr>
            <w:top w:val="none" w:sz="0" w:space="0" w:color="auto"/>
            <w:left w:val="none" w:sz="0" w:space="0" w:color="auto"/>
            <w:bottom w:val="none" w:sz="0" w:space="0" w:color="auto"/>
            <w:right w:val="none" w:sz="0" w:space="0" w:color="auto"/>
          </w:divBdr>
          <w:divsChild>
            <w:div w:id="135028664">
              <w:marLeft w:val="0"/>
              <w:marRight w:val="0"/>
              <w:marTop w:val="0"/>
              <w:marBottom w:val="0"/>
              <w:divBdr>
                <w:top w:val="none" w:sz="0" w:space="0" w:color="auto"/>
                <w:left w:val="none" w:sz="0" w:space="0" w:color="auto"/>
                <w:bottom w:val="none" w:sz="0" w:space="0" w:color="auto"/>
                <w:right w:val="none" w:sz="0" w:space="0" w:color="auto"/>
              </w:divBdr>
              <w:divsChild>
                <w:div w:id="1686248240">
                  <w:marLeft w:val="0"/>
                  <w:marRight w:val="0"/>
                  <w:marTop w:val="0"/>
                  <w:marBottom w:val="0"/>
                  <w:divBdr>
                    <w:top w:val="none" w:sz="0" w:space="0" w:color="auto"/>
                    <w:left w:val="none" w:sz="0" w:space="0" w:color="auto"/>
                    <w:bottom w:val="none" w:sz="0" w:space="0" w:color="auto"/>
                    <w:right w:val="none" w:sz="0" w:space="0" w:color="auto"/>
                  </w:divBdr>
                  <w:divsChild>
                    <w:div w:id="2098748965">
                      <w:marLeft w:val="0"/>
                      <w:marRight w:val="0"/>
                      <w:marTop w:val="0"/>
                      <w:marBottom w:val="0"/>
                      <w:divBdr>
                        <w:top w:val="none" w:sz="0" w:space="0" w:color="auto"/>
                        <w:left w:val="none" w:sz="0" w:space="0" w:color="auto"/>
                        <w:bottom w:val="none" w:sz="0" w:space="0" w:color="auto"/>
                        <w:right w:val="none" w:sz="0" w:space="0" w:color="auto"/>
                      </w:divBdr>
                      <w:divsChild>
                        <w:div w:id="312831310">
                          <w:marLeft w:val="0"/>
                          <w:marRight w:val="0"/>
                          <w:marTop w:val="0"/>
                          <w:marBottom w:val="0"/>
                          <w:divBdr>
                            <w:top w:val="none" w:sz="0" w:space="0" w:color="auto"/>
                            <w:left w:val="none" w:sz="0" w:space="0" w:color="auto"/>
                            <w:bottom w:val="none" w:sz="0" w:space="0" w:color="auto"/>
                            <w:right w:val="none" w:sz="0" w:space="0" w:color="auto"/>
                          </w:divBdr>
                          <w:divsChild>
                            <w:div w:id="912813124">
                              <w:marLeft w:val="0"/>
                              <w:marRight w:val="0"/>
                              <w:marTop w:val="0"/>
                              <w:marBottom w:val="0"/>
                              <w:divBdr>
                                <w:top w:val="none" w:sz="0" w:space="0" w:color="auto"/>
                                <w:left w:val="none" w:sz="0" w:space="0" w:color="auto"/>
                                <w:bottom w:val="none" w:sz="0" w:space="0" w:color="auto"/>
                                <w:right w:val="none" w:sz="0" w:space="0" w:color="auto"/>
                              </w:divBdr>
                              <w:divsChild>
                                <w:div w:id="1242056624">
                                  <w:marLeft w:val="0"/>
                                  <w:marRight w:val="0"/>
                                  <w:marTop w:val="0"/>
                                  <w:marBottom w:val="0"/>
                                  <w:divBdr>
                                    <w:top w:val="none" w:sz="0" w:space="0" w:color="auto"/>
                                    <w:left w:val="none" w:sz="0" w:space="0" w:color="auto"/>
                                    <w:bottom w:val="none" w:sz="0" w:space="0" w:color="auto"/>
                                    <w:right w:val="none" w:sz="0" w:space="0" w:color="auto"/>
                                  </w:divBdr>
                                  <w:divsChild>
                                    <w:div w:id="1744835534">
                                      <w:marLeft w:val="0"/>
                                      <w:marRight w:val="0"/>
                                      <w:marTop w:val="0"/>
                                      <w:marBottom w:val="0"/>
                                      <w:divBdr>
                                        <w:top w:val="none" w:sz="0" w:space="0" w:color="auto"/>
                                        <w:left w:val="none" w:sz="0" w:space="0" w:color="auto"/>
                                        <w:bottom w:val="none" w:sz="0" w:space="0" w:color="auto"/>
                                        <w:right w:val="none" w:sz="0" w:space="0" w:color="auto"/>
                                      </w:divBdr>
                                      <w:divsChild>
                                        <w:div w:id="2078817257">
                                          <w:marLeft w:val="0"/>
                                          <w:marRight w:val="0"/>
                                          <w:marTop w:val="0"/>
                                          <w:marBottom w:val="0"/>
                                          <w:divBdr>
                                            <w:top w:val="none" w:sz="0" w:space="0" w:color="auto"/>
                                            <w:left w:val="none" w:sz="0" w:space="0" w:color="auto"/>
                                            <w:bottom w:val="none" w:sz="0" w:space="0" w:color="auto"/>
                                            <w:right w:val="none" w:sz="0" w:space="0" w:color="auto"/>
                                          </w:divBdr>
                                          <w:divsChild>
                                            <w:div w:id="684137227">
                                              <w:marLeft w:val="0"/>
                                              <w:marRight w:val="0"/>
                                              <w:marTop w:val="0"/>
                                              <w:marBottom w:val="0"/>
                                              <w:divBdr>
                                                <w:top w:val="none" w:sz="0" w:space="0" w:color="auto"/>
                                                <w:left w:val="none" w:sz="0" w:space="0" w:color="auto"/>
                                                <w:bottom w:val="none" w:sz="0" w:space="0" w:color="auto"/>
                                                <w:right w:val="none" w:sz="0" w:space="0" w:color="auto"/>
                                              </w:divBdr>
                                              <w:divsChild>
                                                <w:div w:id="1223371777">
                                                  <w:marLeft w:val="0"/>
                                                  <w:marRight w:val="0"/>
                                                  <w:marTop w:val="0"/>
                                                  <w:marBottom w:val="0"/>
                                                  <w:divBdr>
                                                    <w:top w:val="none" w:sz="0" w:space="0" w:color="auto"/>
                                                    <w:left w:val="none" w:sz="0" w:space="0" w:color="auto"/>
                                                    <w:bottom w:val="none" w:sz="0" w:space="0" w:color="auto"/>
                                                    <w:right w:val="none" w:sz="0" w:space="0" w:color="auto"/>
                                                  </w:divBdr>
                                                  <w:divsChild>
                                                    <w:div w:id="100102951">
                                                      <w:marLeft w:val="0"/>
                                                      <w:marRight w:val="0"/>
                                                      <w:marTop w:val="0"/>
                                                      <w:marBottom w:val="0"/>
                                                      <w:divBdr>
                                                        <w:top w:val="none" w:sz="0" w:space="0" w:color="auto"/>
                                                        <w:left w:val="none" w:sz="0" w:space="0" w:color="auto"/>
                                                        <w:bottom w:val="none" w:sz="0" w:space="0" w:color="auto"/>
                                                        <w:right w:val="none" w:sz="0" w:space="0" w:color="auto"/>
                                                      </w:divBdr>
                                                      <w:divsChild>
                                                        <w:div w:id="1779982496">
                                                          <w:marLeft w:val="0"/>
                                                          <w:marRight w:val="0"/>
                                                          <w:marTop w:val="0"/>
                                                          <w:marBottom w:val="0"/>
                                                          <w:divBdr>
                                                            <w:top w:val="none" w:sz="0" w:space="0" w:color="auto"/>
                                                            <w:left w:val="none" w:sz="0" w:space="0" w:color="auto"/>
                                                            <w:bottom w:val="none" w:sz="0" w:space="0" w:color="auto"/>
                                                            <w:right w:val="none" w:sz="0" w:space="0" w:color="auto"/>
                                                          </w:divBdr>
                                                          <w:divsChild>
                                                            <w:div w:id="898637822">
                                                              <w:marLeft w:val="0"/>
                                                              <w:marRight w:val="125"/>
                                                              <w:marTop w:val="0"/>
                                                              <w:marBottom w:val="125"/>
                                                              <w:divBdr>
                                                                <w:top w:val="none" w:sz="0" w:space="0" w:color="auto"/>
                                                                <w:left w:val="none" w:sz="0" w:space="0" w:color="auto"/>
                                                                <w:bottom w:val="none" w:sz="0" w:space="0" w:color="auto"/>
                                                                <w:right w:val="none" w:sz="0" w:space="0" w:color="auto"/>
                                                              </w:divBdr>
                                                              <w:divsChild>
                                                                <w:div w:id="627853402">
                                                                  <w:marLeft w:val="0"/>
                                                                  <w:marRight w:val="0"/>
                                                                  <w:marTop w:val="0"/>
                                                                  <w:marBottom w:val="0"/>
                                                                  <w:divBdr>
                                                                    <w:top w:val="none" w:sz="0" w:space="0" w:color="auto"/>
                                                                    <w:left w:val="none" w:sz="0" w:space="0" w:color="auto"/>
                                                                    <w:bottom w:val="none" w:sz="0" w:space="0" w:color="auto"/>
                                                                    <w:right w:val="none" w:sz="0" w:space="0" w:color="auto"/>
                                                                  </w:divBdr>
                                                                  <w:divsChild>
                                                                    <w:div w:id="1188058202">
                                                                      <w:marLeft w:val="0"/>
                                                                      <w:marRight w:val="0"/>
                                                                      <w:marTop w:val="0"/>
                                                                      <w:marBottom w:val="0"/>
                                                                      <w:divBdr>
                                                                        <w:top w:val="none" w:sz="0" w:space="0" w:color="auto"/>
                                                                        <w:left w:val="none" w:sz="0" w:space="0" w:color="auto"/>
                                                                        <w:bottom w:val="none" w:sz="0" w:space="0" w:color="auto"/>
                                                                        <w:right w:val="none" w:sz="0" w:space="0" w:color="auto"/>
                                                                      </w:divBdr>
                                                                      <w:divsChild>
                                                                        <w:div w:id="1773162573">
                                                                          <w:marLeft w:val="0"/>
                                                                          <w:marRight w:val="0"/>
                                                                          <w:marTop w:val="0"/>
                                                                          <w:marBottom w:val="0"/>
                                                                          <w:divBdr>
                                                                            <w:top w:val="none" w:sz="0" w:space="0" w:color="auto"/>
                                                                            <w:left w:val="none" w:sz="0" w:space="0" w:color="auto"/>
                                                                            <w:bottom w:val="none" w:sz="0" w:space="0" w:color="auto"/>
                                                                            <w:right w:val="none" w:sz="0" w:space="0" w:color="auto"/>
                                                                          </w:divBdr>
                                                                          <w:divsChild>
                                                                            <w:div w:id="1926110870">
                                                                              <w:marLeft w:val="0"/>
                                                                              <w:marRight w:val="0"/>
                                                                              <w:marTop w:val="0"/>
                                                                              <w:marBottom w:val="0"/>
                                                                              <w:divBdr>
                                                                                <w:top w:val="none" w:sz="0" w:space="0" w:color="auto"/>
                                                                                <w:left w:val="none" w:sz="0" w:space="0" w:color="auto"/>
                                                                                <w:bottom w:val="none" w:sz="0" w:space="0" w:color="auto"/>
                                                                                <w:right w:val="none" w:sz="0" w:space="0" w:color="auto"/>
                                                                              </w:divBdr>
                                                                              <w:divsChild>
                                                                                <w:div w:id="264314073">
                                                                                  <w:marLeft w:val="0"/>
                                                                                  <w:marRight w:val="0"/>
                                                                                  <w:marTop w:val="0"/>
                                                                                  <w:marBottom w:val="0"/>
                                                                                  <w:divBdr>
                                                                                    <w:top w:val="none" w:sz="0" w:space="0" w:color="auto"/>
                                                                                    <w:left w:val="none" w:sz="0" w:space="0" w:color="auto"/>
                                                                                    <w:bottom w:val="none" w:sz="0" w:space="0" w:color="auto"/>
                                                                                    <w:right w:val="none" w:sz="0" w:space="0" w:color="auto"/>
                                                                                  </w:divBdr>
                                                                                </w:div>
                                                                                <w:div w:id="414976230">
                                                                                  <w:marLeft w:val="0"/>
                                                                                  <w:marRight w:val="0"/>
                                                                                  <w:marTop w:val="0"/>
                                                                                  <w:marBottom w:val="0"/>
                                                                                  <w:divBdr>
                                                                                    <w:top w:val="none" w:sz="0" w:space="0" w:color="auto"/>
                                                                                    <w:left w:val="none" w:sz="0" w:space="0" w:color="auto"/>
                                                                                    <w:bottom w:val="none" w:sz="0" w:space="0" w:color="auto"/>
                                                                                    <w:right w:val="none" w:sz="0" w:space="0" w:color="auto"/>
                                                                                  </w:divBdr>
                                                                                </w:div>
                                                                                <w:div w:id="591548110">
                                                                                  <w:marLeft w:val="0"/>
                                                                                  <w:marRight w:val="0"/>
                                                                                  <w:marTop w:val="0"/>
                                                                                  <w:marBottom w:val="0"/>
                                                                                  <w:divBdr>
                                                                                    <w:top w:val="none" w:sz="0" w:space="0" w:color="auto"/>
                                                                                    <w:left w:val="none" w:sz="0" w:space="0" w:color="auto"/>
                                                                                    <w:bottom w:val="none" w:sz="0" w:space="0" w:color="auto"/>
                                                                                    <w:right w:val="none" w:sz="0" w:space="0" w:color="auto"/>
                                                                                  </w:divBdr>
                                                                                </w:div>
                                                                                <w:div w:id="725372939">
                                                                                  <w:marLeft w:val="0"/>
                                                                                  <w:marRight w:val="0"/>
                                                                                  <w:marTop w:val="0"/>
                                                                                  <w:marBottom w:val="0"/>
                                                                                  <w:divBdr>
                                                                                    <w:top w:val="none" w:sz="0" w:space="0" w:color="auto"/>
                                                                                    <w:left w:val="none" w:sz="0" w:space="0" w:color="auto"/>
                                                                                    <w:bottom w:val="none" w:sz="0" w:space="0" w:color="auto"/>
                                                                                    <w:right w:val="none" w:sz="0" w:space="0" w:color="auto"/>
                                                                                  </w:divBdr>
                                                                                </w:div>
                                                                                <w:div w:id="925727837">
                                                                                  <w:marLeft w:val="0"/>
                                                                                  <w:marRight w:val="0"/>
                                                                                  <w:marTop w:val="0"/>
                                                                                  <w:marBottom w:val="0"/>
                                                                                  <w:divBdr>
                                                                                    <w:top w:val="none" w:sz="0" w:space="0" w:color="auto"/>
                                                                                    <w:left w:val="none" w:sz="0" w:space="0" w:color="auto"/>
                                                                                    <w:bottom w:val="none" w:sz="0" w:space="0" w:color="auto"/>
                                                                                    <w:right w:val="none" w:sz="0" w:space="0" w:color="auto"/>
                                                                                  </w:divBdr>
                                                                                </w:div>
                                                                                <w:div w:id="956251138">
                                                                                  <w:marLeft w:val="0"/>
                                                                                  <w:marRight w:val="0"/>
                                                                                  <w:marTop w:val="0"/>
                                                                                  <w:marBottom w:val="0"/>
                                                                                  <w:divBdr>
                                                                                    <w:top w:val="none" w:sz="0" w:space="0" w:color="auto"/>
                                                                                    <w:left w:val="none" w:sz="0" w:space="0" w:color="auto"/>
                                                                                    <w:bottom w:val="none" w:sz="0" w:space="0" w:color="auto"/>
                                                                                    <w:right w:val="none" w:sz="0" w:space="0" w:color="auto"/>
                                                                                  </w:divBdr>
                                                                                </w:div>
                                                                                <w:div w:id="1105230918">
                                                                                  <w:marLeft w:val="0"/>
                                                                                  <w:marRight w:val="0"/>
                                                                                  <w:marTop w:val="0"/>
                                                                                  <w:marBottom w:val="0"/>
                                                                                  <w:divBdr>
                                                                                    <w:top w:val="none" w:sz="0" w:space="0" w:color="auto"/>
                                                                                    <w:left w:val="none" w:sz="0" w:space="0" w:color="auto"/>
                                                                                    <w:bottom w:val="none" w:sz="0" w:space="0" w:color="auto"/>
                                                                                    <w:right w:val="none" w:sz="0" w:space="0" w:color="auto"/>
                                                                                  </w:divBdr>
                                                                                </w:div>
                                                                                <w:div w:id="1142847674">
                                                                                  <w:marLeft w:val="0"/>
                                                                                  <w:marRight w:val="0"/>
                                                                                  <w:marTop w:val="0"/>
                                                                                  <w:marBottom w:val="0"/>
                                                                                  <w:divBdr>
                                                                                    <w:top w:val="none" w:sz="0" w:space="0" w:color="auto"/>
                                                                                    <w:left w:val="none" w:sz="0" w:space="0" w:color="auto"/>
                                                                                    <w:bottom w:val="none" w:sz="0" w:space="0" w:color="auto"/>
                                                                                    <w:right w:val="none" w:sz="0" w:space="0" w:color="auto"/>
                                                                                  </w:divBdr>
                                                                                </w:div>
                                                                                <w:div w:id="1143040169">
                                                                                  <w:marLeft w:val="0"/>
                                                                                  <w:marRight w:val="0"/>
                                                                                  <w:marTop w:val="0"/>
                                                                                  <w:marBottom w:val="0"/>
                                                                                  <w:divBdr>
                                                                                    <w:top w:val="none" w:sz="0" w:space="0" w:color="auto"/>
                                                                                    <w:left w:val="none" w:sz="0" w:space="0" w:color="auto"/>
                                                                                    <w:bottom w:val="none" w:sz="0" w:space="0" w:color="auto"/>
                                                                                    <w:right w:val="none" w:sz="0" w:space="0" w:color="auto"/>
                                                                                  </w:divBdr>
                                                                                </w:div>
                                                                                <w:div w:id="1152332779">
                                                                                  <w:marLeft w:val="0"/>
                                                                                  <w:marRight w:val="0"/>
                                                                                  <w:marTop w:val="0"/>
                                                                                  <w:marBottom w:val="0"/>
                                                                                  <w:divBdr>
                                                                                    <w:top w:val="none" w:sz="0" w:space="0" w:color="auto"/>
                                                                                    <w:left w:val="none" w:sz="0" w:space="0" w:color="auto"/>
                                                                                    <w:bottom w:val="none" w:sz="0" w:space="0" w:color="auto"/>
                                                                                    <w:right w:val="none" w:sz="0" w:space="0" w:color="auto"/>
                                                                                  </w:divBdr>
                                                                                </w:div>
                                                                                <w:div w:id="1195967669">
                                                                                  <w:marLeft w:val="0"/>
                                                                                  <w:marRight w:val="0"/>
                                                                                  <w:marTop w:val="0"/>
                                                                                  <w:marBottom w:val="0"/>
                                                                                  <w:divBdr>
                                                                                    <w:top w:val="none" w:sz="0" w:space="0" w:color="auto"/>
                                                                                    <w:left w:val="none" w:sz="0" w:space="0" w:color="auto"/>
                                                                                    <w:bottom w:val="none" w:sz="0" w:space="0" w:color="auto"/>
                                                                                    <w:right w:val="none" w:sz="0" w:space="0" w:color="auto"/>
                                                                                  </w:divBdr>
                                                                                </w:div>
                                                                                <w:div w:id="1458378743">
                                                                                  <w:marLeft w:val="0"/>
                                                                                  <w:marRight w:val="0"/>
                                                                                  <w:marTop w:val="0"/>
                                                                                  <w:marBottom w:val="0"/>
                                                                                  <w:divBdr>
                                                                                    <w:top w:val="none" w:sz="0" w:space="0" w:color="auto"/>
                                                                                    <w:left w:val="none" w:sz="0" w:space="0" w:color="auto"/>
                                                                                    <w:bottom w:val="none" w:sz="0" w:space="0" w:color="auto"/>
                                                                                    <w:right w:val="none" w:sz="0" w:space="0" w:color="auto"/>
                                                                                  </w:divBdr>
                                                                                </w:div>
                                                                                <w:div w:id="20229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7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FCF22-924D-45AE-B1ED-0C78ADCB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11</Pages>
  <Words>4901</Words>
  <Characters>27941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32777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CLOOKE</dc:creator>
  <cp:lastModifiedBy>A. Clooke</cp:lastModifiedBy>
  <cp:revision>47</cp:revision>
  <cp:lastPrinted>2023-05-19T16:21:00Z</cp:lastPrinted>
  <dcterms:created xsi:type="dcterms:W3CDTF">2023-05-18T12:48:00Z</dcterms:created>
  <dcterms:modified xsi:type="dcterms:W3CDTF">2023-05-19T16:21:00Z</dcterms:modified>
</cp:coreProperties>
</file>